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E01A5A">
        <w:rPr>
          <w:color w:val="262626" w:themeColor="text1" w:themeTint="D9"/>
        </w:rPr>
        <w:t>863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E01A5A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proofErr w:type="gramStart"/>
      <w:r w:rsidR="001C12E6" w:rsidRPr="001C12E6">
        <w:rPr>
          <w:sz w:val="28"/>
          <w:szCs w:val="28"/>
        </w:rPr>
        <w:t xml:space="preserve">регистрации </w:t>
      </w:r>
      <w:r w:rsidR="00E01A5A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кандидата</w:t>
      </w:r>
      <w:proofErr w:type="gramEnd"/>
      <w:r w:rsidR="001C12E6" w:rsidRPr="001C12E6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муниципального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округа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Ставропольского 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края</w:t>
      </w:r>
      <w:r w:rsidR="00E01A5A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первого созыва по многоманда</w:t>
      </w:r>
      <w:r w:rsidR="00E01A5A">
        <w:rPr>
          <w:sz w:val="28"/>
          <w:szCs w:val="28"/>
        </w:rPr>
        <w:t>тному избирательному округу № 3 Галушко Светланы Владимировны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AA7E5C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AA7E5C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E01A5A">
        <w:t>ельному округу № 3 Галушко Светланы Владимировны,</w:t>
      </w:r>
      <w:r w:rsidRPr="001C12E6">
        <w:t xml:space="preserve">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>зований Ставропольского края»</w:t>
      </w:r>
      <w:r w:rsidR="00E01A5A">
        <w:t xml:space="preserve"> </w:t>
      </w:r>
      <w:r w:rsidR="008758CC">
        <w:t>(далее</w:t>
      </w:r>
      <w:r w:rsidR="00E01A5A">
        <w:t xml:space="preserve"> </w:t>
      </w:r>
      <w:r w:rsidR="008758CC">
        <w:t>-</w:t>
      </w:r>
      <w:r w:rsidR="00E01A5A">
        <w:t xml:space="preserve"> </w:t>
      </w:r>
      <w:r w:rsidR="008758CC">
        <w:t xml:space="preserve">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>кандидата в депутаты представительного органа Левокумского муниципального округа Ставропольского края первого созыва по многоманд</w:t>
      </w:r>
      <w:r w:rsidR="00E01A5A">
        <w:rPr>
          <w:rFonts w:ascii="Times New Roman" w:hAnsi="Times New Roman"/>
          <w:bCs/>
          <w:szCs w:val="28"/>
        </w:rPr>
        <w:t>атному избирательному округу № 3 Галушко Светлану Владимировну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E01A5A">
        <w:rPr>
          <w:rFonts w:ascii="Times New Roman" w:hAnsi="Times New Roman"/>
          <w:bCs/>
          <w:szCs w:val="28"/>
        </w:rPr>
        <w:t>73</w:t>
      </w:r>
      <w:r w:rsidR="001C12E6" w:rsidRPr="001C12E6">
        <w:rPr>
          <w:rFonts w:ascii="Times New Roman" w:hAnsi="Times New Roman"/>
          <w:bCs/>
          <w:szCs w:val="28"/>
        </w:rPr>
        <w:t xml:space="preserve"> 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E01A5A">
        <w:rPr>
          <w:rFonts w:ascii="Times New Roman" w:hAnsi="Times New Roman"/>
          <w:bCs/>
          <w:szCs w:val="28"/>
        </w:rPr>
        <w:t>10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E01A5A">
      <w:pPr>
        <w:tabs>
          <w:tab w:val="left" w:pos="935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r w:rsidR="00E01A5A">
        <w:rPr>
          <w:sz w:val="28"/>
          <w:szCs w:val="28"/>
        </w:rPr>
        <w:t>Галушко Светлане Владимировне</w:t>
      </w:r>
      <w:r w:rsidR="008758CC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удостоверение о </w:t>
      </w:r>
      <w:r w:rsidR="00E01A5A">
        <w:rPr>
          <w:sz w:val="28"/>
          <w:szCs w:val="28"/>
        </w:rPr>
        <w:t>реги</w:t>
      </w:r>
      <w:r w:rsidR="001C12E6" w:rsidRPr="001C12E6">
        <w:rPr>
          <w:sz w:val="28"/>
          <w:szCs w:val="28"/>
        </w:rPr>
        <w:t xml:space="preserve">страции </w:t>
      </w:r>
      <w:r w:rsidR="001C12E6" w:rsidRPr="001C12E6">
        <w:rPr>
          <w:sz w:val="28"/>
          <w:szCs w:val="28"/>
        </w:rPr>
        <w:lastRenderedPageBreak/>
        <w:t>установленного образца.</w:t>
      </w:r>
    </w:p>
    <w:p w:rsidR="00E01A5A" w:rsidRDefault="00E01A5A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A7E5C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34</cp:revision>
  <cp:lastPrinted>2020-07-31T16:01:00Z</cp:lastPrinted>
  <dcterms:created xsi:type="dcterms:W3CDTF">2011-12-12T11:35:00Z</dcterms:created>
  <dcterms:modified xsi:type="dcterms:W3CDTF">2020-07-31T16:01:00Z</dcterms:modified>
</cp:coreProperties>
</file>