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7C51FB" w:rsidP="0098785F">
      <w:pPr>
        <w:pStyle w:val="210"/>
        <w:spacing w:before="0"/>
      </w:pPr>
      <w:r>
        <w:t xml:space="preserve">02 июля </w:t>
      </w:r>
      <w:r w:rsidR="007A3A57">
        <w:t>2020</w:t>
      </w:r>
      <w:r w:rsidR="0098785F">
        <w:t xml:space="preserve"> года                        </w:t>
      </w:r>
      <w:r w:rsidR="007A3A57" w:rsidRPr="007A3A57">
        <w:rPr>
          <w:sz w:val="24"/>
          <w:szCs w:val="24"/>
        </w:rPr>
        <w:t>с.Левокумское</w:t>
      </w:r>
      <w:r w:rsidR="007A3A57" w:rsidRPr="0098785F">
        <w:rPr>
          <w:sz w:val="20"/>
        </w:rPr>
        <w:t xml:space="preserve">                          </w:t>
      </w:r>
      <w:r w:rsidR="007A3A57">
        <w:rPr>
          <w:sz w:val="20"/>
        </w:rPr>
        <w:t xml:space="preserve"> </w:t>
      </w:r>
      <w:r w:rsidR="007A3A57" w:rsidRPr="0098785F">
        <w:rPr>
          <w:sz w:val="20"/>
        </w:rPr>
        <w:t xml:space="preserve"> </w:t>
      </w:r>
      <w:r w:rsidR="00200FB1">
        <w:rPr>
          <w:sz w:val="20"/>
        </w:rPr>
        <w:t xml:space="preserve">              </w:t>
      </w:r>
      <w:bookmarkStart w:id="0" w:name="_GoBack"/>
      <w:bookmarkEnd w:id="0"/>
      <w:r w:rsidR="007A3A57" w:rsidRPr="0098785F">
        <w:rPr>
          <w:sz w:val="20"/>
        </w:rPr>
        <w:t xml:space="preserve">      </w:t>
      </w:r>
      <w:r w:rsidR="0098785F">
        <w:t>№</w:t>
      </w:r>
      <w:r w:rsidR="006906CD">
        <w:t xml:space="preserve"> 87/ 800</w:t>
      </w:r>
      <w:r w:rsidR="007A3A57">
        <w:t xml:space="preserve">  </w:t>
      </w:r>
    </w:p>
    <w:p w:rsidR="0098785F" w:rsidRPr="0098785F" w:rsidRDefault="0098785F" w:rsidP="0098785F">
      <w:pPr>
        <w:pStyle w:val="210"/>
        <w:spacing w:before="0"/>
        <w:jc w:val="center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98785F" w:rsidRPr="00CC0B04" w:rsidRDefault="006906CD" w:rsidP="007B4F66">
      <w:pPr>
        <w:spacing w:line="240" w:lineRule="exact"/>
        <w:jc w:val="both"/>
        <w:rPr>
          <w:sz w:val="28"/>
          <w:szCs w:val="28"/>
          <w:vertAlign w:val="superscript"/>
        </w:rPr>
      </w:pPr>
      <w:r w:rsidRPr="006906CD">
        <w:rPr>
          <w:sz w:val="28"/>
          <w:szCs w:val="28"/>
        </w:rPr>
        <w:t>О возложении полномочий окружных избирательных комиссий                      многомандатных избирательных округов по выборам в пр</w:t>
      </w:r>
      <w:r>
        <w:rPr>
          <w:sz w:val="28"/>
          <w:szCs w:val="28"/>
        </w:rPr>
        <w:t>едставительный орган Левокумского</w:t>
      </w:r>
      <w:r w:rsidRPr="006906CD">
        <w:rPr>
          <w:sz w:val="28"/>
          <w:szCs w:val="28"/>
        </w:rPr>
        <w:t xml:space="preserve"> муниципального округа Ставропо</w:t>
      </w:r>
      <w:r w:rsidR="007B4F66">
        <w:rPr>
          <w:sz w:val="28"/>
          <w:szCs w:val="28"/>
        </w:rPr>
        <w:t xml:space="preserve">льского края первого созыва </w:t>
      </w:r>
    </w:p>
    <w:p w:rsidR="007C51FB" w:rsidRDefault="007C51FB" w:rsidP="008365B2">
      <w:pPr>
        <w:ind w:firstLine="709"/>
        <w:jc w:val="both"/>
        <w:rPr>
          <w:sz w:val="28"/>
          <w:szCs w:val="28"/>
          <w:highlight w:val="yellow"/>
        </w:rPr>
      </w:pPr>
    </w:p>
    <w:p w:rsidR="0098785F" w:rsidRDefault="007B4F66" w:rsidP="00A07265">
      <w:pPr>
        <w:pStyle w:val="210"/>
        <w:spacing w:before="0"/>
        <w:ind w:firstLine="709"/>
        <w:jc w:val="both"/>
      </w:pPr>
      <w:r>
        <w:t xml:space="preserve">  </w:t>
      </w:r>
      <w:r w:rsidR="006906CD" w:rsidRPr="006906CD">
        <w:t xml:space="preserve">В соответствии </w:t>
      </w:r>
      <w:r w:rsidR="006906CD">
        <w:t xml:space="preserve"> </w:t>
      </w:r>
      <w:r w:rsidR="006906CD" w:rsidRPr="006906CD">
        <w:t>с</w:t>
      </w:r>
      <w:r w:rsidR="006906CD">
        <w:t xml:space="preserve"> </w:t>
      </w:r>
      <w:r w:rsidR="006906CD" w:rsidRPr="006906CD">
        <w:t xml:space="preserve"> пунктом </w:t>
      </w:r>
      <w:r w:rsidR="006906CD">
        <w:t xml:space="preserve">9 статьи 20, пунктом  </w:t>
      </w:r>
      <w:r w:rsidR="006906CD" w:rsidRPr="006906CD">
        <w:t xml:space="preserve">1 </w:t>
      </w:r>
      <w:r w:rsidR="006906CD">
        <w:t xml:space="preserve"> </w:t>
      </w:r>
      <w:r w:rsidR="006906CD" w:rsidRPr="006906CD">
        <w:t xml:space="preserve">статьи </w:t>
      </w:r>
      <w:r w:rsidR="006906CD">
        <w:t xml:space="preserve"> </w:t>
      </w:r>
      <w:r w:rsidR="006906CD" w:rsidRPr="006906CD">
        <w:t xml:space="preserve">25 </w:t>
      </w:r>
      <w:r w:rsidR="006906CD">
        <w:t xml:space="preserve">  </w:t>
      </w:r>
      <w:r w:rsidR="006906CD" w:rsidRPr="006906CD">
        <w:t>Федерального</w:t>
      </w:r>
      <w:r w:rsidR="006906CD">
        <w:t xml:space="preserve">  </w:t>
      </w:r>
      <w:r w:rsidR="006906CD" w:rsidRPr="006906CD">
        <w:t xml:space="preserve"> закона </w:t>
      </w:r>
      <w:r w:rsidR="006906CD">
        <w:t xml:space="preserve"> от 12 июня 2002 года № 67-ФЗ </w:t>
      </w:r>
      <w:r w:rsidR="006906CD" w:rsidRPr="006906CD">
        <w:t>«Об основных гарантиях избирательных прав и права на участие в референдуме граждан Российской Федерации», пунктом 8 статьи 14 Закона Ставропольского края  от 12 мая 2017</w:t>
      </w:r>
      <w:r w:rsidR="00341DE6">
        <w:t xml:space="preserve"> года</w:t>
      </w:r>
      <w:r w:rsidR="006906CD" w:rsidRPr="006906CD">
        <w:t xml:space="preserve"> № 50-кз «О выборах в органы местного самоуправления в Ставропольском крае»,</w:t>
      </w:r>
      <w:r w:rsidR="00341DE6">
        <w:t xml:space="preserve"> </w:t>
      </w:r>
      <w:r w:rsidR="006906CD" w:rsidRPr="006906CD">
        <w:t xml:space="preserve"> пунктом 1 статьи 5 </w:t>
      </w:r>
      <w:r w:rsidR="00341DE6">
        <w:t xml:space="preserve"> </w:t>
      </w:r>
      <w:r w:rsidR="006906CD" w:rsidRPr="006906CD">
        <w:t xml:space="preserve">Закона Ставропольского края </w:t>
      </w:r>
      <w:r w:rsidR="00341DE6" w:rsidRPr="00341DE6">
        <w:t xml:space="preserve">от </w:t>
      </w:r>
      <w:r w:rsidR="00A07265">
        <w:t xml:space="preserve"> </w:t>
      </w:r>
      <w:r w:rsidR="00341DE6" w:rsidRPr="00341DE6">
        <w:t xml:space="preserve">19 </w:t>
      </w:r>
      <w:r w:rsidR="00A07265">
        <w:t xml:space="preserve"> </w:t>
      </w:r>
      <w:r w:rsidR="00341DE6" w:rsidRPr="00341DE6">
        <w:t>ноября</w:t>
      </w:r>
      <w:r w:rsidR="00A07265">
        <w:t xml:space="preserve"> </w:t>
      </w:r>
      <w:r w:rsidR="00341DE6" w:rsidRPr="00341DE6">
        <w:t xml:space="preserve"> 2003</w:t>
      </w:r>
      <w:r w:rsidR="00A07265">
        <w:t xml:space="preserve"> </w:t>
      </w:r>
      <w:r w:rsidR="00341DE6" w:rsidRPr="00341DE6">
        <w:t xml:space="preserve"> года № 42-кз </w:t>
      </w:r>
      <w:r w:rsidR="00A07265">
        <w:t xml:space="preserve"> </w:t>
      </w:r>
      <w:r w:rsidR="006906CD" w:rsidRPr="006906CD">
        <w:t>«О</w:t>
      </w:r>
      <w:r w:rsidR="00A07265">
        <w:t xml:space="preserve"> </w:t>
      </w:r>
      <w:r w:rsidR="006906CD" w:rsidRPr="006906CD">
        <w:t xml:space="preserve"> системе </w:t>
      </w:r>
      <w:r w:rsidR="00A07265">
        <w:t xml:space="preserve">  </w:t>
      </w:r>
      <w:r w:rsidR="006906CD" w:rsidRPr="006906CD">
        <w:t>избирательных</w:t>
      </w:r>
      <w:r w:rsidR="00A07265">
        <w:t xml:space="preserve">  </w:t>
      </w:r>
      <w:r w:rsidR="006906CD" w:rsidRPr="006906CD">
        <w:t xml:space="preserve"> комиссий </w:t>
      </w:r>
      <w:r w:rsidR="00A07265">
        <w:t xml:space="preserve">   </w:t>
      </w:r>
      <w:r w:rsidR="006906CD" w:rsidRPr="006906CD">
        <w:t xml:space="preserve">в </w:t>
      </w:r>
      <w:r w:rsidR="00A07265">
        <w:t xml:space="preserve">  </w:t>
      </w:r>
      <w:r w:rsidR="006906CD" w:rsidRPr="006906CD">
        <w:t xml:space="preserve">Ставропольском </w:t>
      </w:r>
      <w:r w:rsidR="00A07265">
        <w:t xml:space="preserve">  </w:t>
      </w:r>
      <w:r w:rsidR="006906CD" w:rsidRPr="006906CD">
        <w:t xml:space="preserve">крае», </w:t>
      </w:r>
      <w:r w:rsidR="00A07265">
        <w:t xml:space="preserve">  </w:t>
      </w:r>
      <w:r w:rsidR="00341DE6" w:rsidRPr="00341DE6">
        <w:t xml:space="preserve">постановлением   избирательной      комиссии     Ставропольского   края   от  5 марта 2020 года № 110/962-6 «О возложении полномочий избирательной комиссии вновь образованного муниципального образования </w:t>
      </w:r>
      <w:r w:rsidR="00A07265">
        <w:t xml:space="preserve"> </w:t>
      </w:r>
      <w:r w:rsidR="00341DE6" w:rsidRPr="00341DE6">
        <w:t xml:space="preserve">Левокумского </w:t>
      </w:r>
      <w:r w:rsidR="00A07265">
        <w:t xml:space="preserve"> </w:t>
      </w:r>
      <w:r w:rsidR="00341DE6" w:rsidRPr="00341DE6">
        <w:t>муниципального округа Ставропольского края на территориальную избирательную комиссию Левокумского района»</w:t>
      </w:r>
      <w:r w:rsidR="00341DE6">
        <w:t xml:space="preserve">, </w:t>
      </w:r>
      <w:r w:rsidR="0098785F" w:rsidRPr="00CC0B04">
        <w:t>территориальная избирательная комиссия Левокумского района</w:t>
      </w:r>
    </w:p>
    <w:p w:rsidR="0098785F" w:rsidRDefault="0098785F" w:rsidP="0098785F">
      <w:pPr>
        <w:pStyle w:val="210"/>
        <w:spacing w:before="0"/>
        <w:ind w:firstLine="851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98785F" w:rsidRDefault="0098785F" w:rsidP="0098785F">
      <w:pPr>
        <w:pStyle w:val="210"/>
        <w:spacing w:before="0"/>
        <w:ind w:firstLine="851"/>
        <w:jc w:val="both"/>
      </w:pPr>
    </w:p>
    <w:p w:rsidR="00A07265" w:rsidRPr="00A07265" w:rsidRDefault="00E1100B" w:rsidP="00A07265">
      <w:pPr>
        <w:pStyle w:val="aa"/>
        <w:ind w:firstLine="709"/>
        <w:jc w:val="both"/>
        <w:rPr>
          <w:sz w:val="28"/>
          <w:szCs w:val="28"/>
        </w:rPr>
      </w:pPr>
      <w:r w:rsidRPr="00A07265">
        <w:rPr>
          <w:sz w:val="28"/>
          <w:szCs w:val="28"/>
        </w:rPr>
        <w:t>1.</w:t>
      </w:r>
      <w:r w:rsidR="00A07265" w:rsidRPr="00A07265">
        <w:rPr>
          <w:sz w:val="28"/>
          <w:szCs w:val="28"/>
        </w:rPr>
        <w:t xml:space="preserve">Возложить на территориальную избирательную комиссию </w:t>
      </w:r>
      <w:r w:rsidR="00A07265">
        <w:rPr>
          <w:sz w:val="28"/>
          <w:szCs w:val="28"/>
        </w:rPr>
        <w:t>Левокумского</w:t>
      </w:r>
      <w:r w:rsidR="00A07265" w:rsidRPr="00A07265">
        <w:rPr>
          <w:sz w:val="28"/>
          <w:szCs w:val="28"/>
        </w:rPr>
        <w:t xml:space="preserve"> района полномочия</w:t>
      </w:r>
      <w:r w:rsidR="00A07265">
        <w:rPr>
          <w:sz w:val="28"/>
          <w:szCs w:val="28"/>
        </w:rPr>
        <w:t>:</w:t>
      </w:r>
      <w:r w:rsidR="00A07265" w:rsidRPr="00A07265">
        <w:rPr>
          <w:sz w:val="28"/>
          <w:szCs w:val="28"/>
        </w:rPr>
        <w:t xml:space="preserve"> </w:t>
      </w:r>
    </w:p>
    <w:p w:rsidR="00A07265" w:rsidRPr="00A07265" w:rsidRDefault="00A07265" w:rsidP="007B4F6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A07265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A07265">
        <w:rPr>
          <w:sz w:val="28"/>
          <w:szCs w:val="28"/>
        </w:rPr>
        <w:t xml:space="preserve">Окружной избирательной комиссии многомандатного </w:t>
      </w:r>
      <w:r w:rsidR="007B4F66" w:rsidRPr="007B4F66">
        <w:rPr>
          <w:sz w:val="28"/>
          <w:szCs w:val="28"/>
        </w:rPr>
        <w:t>избиратель</w:t>
      </w:r>
      <w:r w:rsidR="007B4F66">
        <w:rPr>
          <w:sz w:val="28"/>
          <w:szCs w:val="28"/>
        </w:rPr>
        <w:t>-</w:t>
      </w:r>
      <w:r w:rsidR="007B4F66" w:rsidRPr="007B4F66">
        <w:rPr>
          <w:sz w:val="28"/>
          <w:szCs w:val="28"/>
        </w:rPr>
        <w:t xml:space="preserve">ного </w:t>
      </w:r>
      <w:r w:rsidRPr="00A07265">
        <w:rPr>
          <w:sz w:val="28"/>
          <w:szCs w:val="28"/>
        </w:rPr>
        <w:t xml:space="preserve">округа № 1 по выборам в представительный орган Левокумского муниципального округа первого созыва; </w:t>
      </w:r>
    </w:p>
    <w:p w:rsidR="00A07265" w:rsidRPr="00A07265" w:rsidRDefault="00A07265" w:rsidP="007B4F6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A07265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A07265">
        <w:rPr>
          <w:sz w:val="28"/>
          <w:szCs w:val="28"/>
        </w:rPr>
        <w:t>Окружной избирательной комиссии многомандатного избиратель</w:t>
      </w:r>
      <w:r w:rsidR="007B4F66">
        <w:rPr>
          <w:sz w:val="28"/>
          <w:szCs w:val="28"/>
        </w:rPr>
        <w:t>-</w:t>
      </w:r>
      <w:r w:rsidRPr="00A07265">
        <w:rPr>
          <w:sz w:val="28"/>
          <w:szCs w:val="28"/>
        </w:rPr>
        <w:t>ного округа № 2</w:t>
      </w:r>
      <w:r>
        <w:rPr>
          <w:sz w:val="28"/>
          <w:szCs w:val="28"/>
        </w:rPr>
        <w:t xml:space="preserve"> </w:t>
      </w:r>
      <w:r w:rsidRPr="00A07265">
        <w:rPr>
          <w:sz w:val="28"/>
          <w:szCs w:val="28"/>
        </w:rPr>
        <w:t>по выборам в представительный орган Левокумского муниципального округа первого созыва;</w:t>
      </w:r>
    </w:p>
    <w:p w:rsidR="00A07265" w:rsidRPr="00A07265" w:rsidRDefault="00A07265" w:rsidP="007B4F6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A07265">
        <w:rPr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A07265">
        <w:rPr>
          <w:sz w:val="28"/>
          <w:szCs w:val="28"/>
        </w:rPr>
        <w:t>Окружной избирательной комиссии многомандатного избиратель</w:t>
      </w:r>
      <w:r w:rsidR="007B4F66">
        <w:rPr>
          <w:sz w:val="28"/>
          <w:szCs w:val="28"/>
        </w:rPr>
        <w:t>-</w:t>
      </w:r>
      <w:r w:rsidRPr="00A07265">
        <w:rPr>
          <w:sz w:val="28"/>
          <w:szCs w:val="28"/>
        </w:rPr>
        <w:t>ного округа № 3</w:t>
      </w:r>
      <w:r>
        <w:rPr>
          <w:sz w:val="28"/>
          <w:szCs w:val="28"/>
        </w:rPr>
        <w:t xml:space="preserve"> </w:t>
      </w:r>
      <w:r w:rsidRPr="00A07265">
        <w:rPr>
          <w:sz w:val="28"/>
          <w:szCs w:val="28"/>
        </w:rPr>
        <w:t>по выборам в представительный орган Левокумского муниципального округа первого созыва;</w:t>
      </w:r>
    </w:p>
    <w:p w:rsidR="00A07265" w:rsidRPr="00A07265" w:rsidRDefault="00A07265" w:rsidP="007B4F6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A07265">
        <w:rPr>
          <w:sz w:val="28"/>
          <w:szCs w:val="28"/>
        </w:rPr>
        <w:t>1.4. Окружной избирательной комиссии многомандатного избиратель</w:t>
      </w:r>
      <w:r w:rsidR="007B4F66">
        <w:rPr>
          <w:sz w:val="28"/>
          <w:szCs w:val="28"/>
        </w:rPr>
        <w:t>-</w:t>
      </w:r>
      <w:r w:rsidRPr="00A07265">
        <w:rPr>
          <w:sz w:val="28"/>
          <w:szCs w:val="28"/>
        </w:rPr>
        <w:t>ного округа № 4</w:t>
      </w:r>
      <w:r>
        <w:rPr>
          <w:sz w:val="28"/>
          <w:szCs w:val="28"/>
        </w:rPr>
        <w:t xml:space="preserve"> </w:t>
      </w:r>
      <w:r w:rsidRPr="00A07265">
        <w:rPr>
          <w:sz w:val="28"/>
          <w:szCs w:val="28"/>
        </w:rPr>
        <w:t>по выборам в представительный орган Левокумского муниципального округа первого созыва;</w:t>
      </w:r>
    </w:p>
    <w:p w:rsidR="00A07265" w:rsidRPr="00A07265" w:rsidRDefault="00A07265" w:rsidP="007B4F6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A07265">
        <w:rPr>
          <w:sz w:val="28"/>
          <w:szCs w:val="28"/>
        </w:rPr>
        <w:lastRenderedPageBreak/>
        <w:t>1.5. Окружной избирательной комиссии многомандатного избиратель</w:t>
      </w:r>
      <w:r w:rsidR="007B4F66">
        <w:rPr>
          <w:sz w:val="28"/>
          <w:szCs w:val="28"/>
        </w:rPr>
        <w:t>-</w:t>
      </w:r>
      <w:r w:rsidRPr="00A07265">
        <w:rPr>
          <w:sz w:val="28"/>
          <w:szCs w:val="28"/>
        </w:rPr>
        <w:t>ного округа № 5</w:t>
      </w:r>
      <w:r>
        <w:rPr>
          <w:sz w:val="28"/>
          <w:szCs w:val="28"/>
        </w:rPr>
        <w:t xml:space="preserve"> </w:t>
      </w:r>
      <w:r w:rsidRPr="00A07265">
        <w:rPr>
          <w:sz w:val="28"/>
          <w:szCs w:val="28"/>
        </w:rPr>
        <w:t>по выборам в представительный орган Левокумского муниципального округа первого созыва;</w:t>
      </w:r>
    </w:p>
    <w:p w:rsidR="00A07265" w:rsidRPr="00A07265" w:rsidRDefault="00A07265" w:rsidP="007B4F6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A07265">
        <w:rPr>
          <w:sz w:val="28"/>
          <w:szCs w:val="28"/>
        </w:rPr>
        <w:t>1.6. Окружной избирательной комиссии многомандатного избиратель</w:t>
      </w:r>
      <w:r w:rsidR="007B4F66">
        <w:rPr>
          <w:sz w:val="28"/>
          <w:szCs w:val="28"/>
        </w:rPr>
        <w:t>-</w:t>
      </w:r>
      <w:r w:rsidRPr="00A07265">
        <w:rPr>
          <w:sz w:val="28"/>
          <w:szCs w:val="28"/>
        </w:rPr>
        <w:t>ного округа № 6</w:t>
      </w:r>
      <w:r>
        <w:rPr>
          <w:sz w:val="28"/>
          <w:szCs w:val="28"/>
        </w:rPr>
        <w:t xml:space="preserve"> </w:t>
      </w:r>
      <w:r w:rsidRPr="00A07265">
        <w:rPr>
          <w:sz w:val="28"/>
          <w:szCs w:val="28"/>
        </w:rPr>
        <w:t>по выборам в представительный орган Левокумского муниципального округа первого созыва.</w:t>
      </w:r>
    </w:p>
    <w:p w:rsidR="00A07265" w:rsidRPr="00A07265" w:rsidRDefault="00A07265" w:rsidP="007B4F66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7C51FB" w:rsidRDefault="007C51FB" w:rsidP="00A07265">
      <w:pPr>
        <w:pStyle w:val="210"/>
        <w:spacing w:before="0"/>
        <w:ind w:firstLine="709"/>
        <w:jc w:val="both"/>
      </w:pPr>
      <w:r>
        <w:t>2</w:t>
      </w:r>
      <w:r w:rsidRPr="007C51FB">
        <w:t xml:space="preserve">. Разместить настоящее постановление в разделе «Выборы» на </w:t>
      </w:r>
      <w:r>
        <w:t>официальном сайте</w:t>
      </w:r>
      <w:r w:rsidRPr="007C51FB">
        <w:t xml:space="preserve"> администрации Левокумского муниципального района Ставропольского края в информационно – телекоммуникационной  сети «Интернет».</w:t>
      </w:r>
    </w:p>
    <w:p w:rsidR="0098785F" w:rsidRDefault="0098785F" w:rsidP="0098785F">
      <w:pPr>
        <w:pStyle w:val="210"/>
        <w:spacing w:before="0"/>
        <w:jc w:val="both"/>
      </w:pPr>
    </w:p>
    <w:p w:rsidR="004B1A53" w:rsidRDefault="004B1A53" w:rsidP="0098785F">
      <w:pPr>
        <w:pStyle w:val="210"/>
        <w:spacing w:before="0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 </w:t>
      </w:r>
      <w:r>
        <w:t xml:space="preserve">  </w:t>
      </w:r>
      <w:r w:rsidR="005E743E">
        <w:t xml:space="preserve"> </w:t>
      </w:r>
      <w:r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4B1A53">
        <w:t>Н</w:t>
      </w:r>
      <w:r w:rsidR="00E1100B">
        <w:t>.</w:t>
      </w:r>
      <w:r w:rsidR="004B1A53">
        <w:t>А</w:t>
      </w:r>
      <w:r w:rsidR="00E1100B">
        <w:t xml:space="preserve">. </w:t>
      </w:r>
      <w:r w:rsidR="004B1A53">
        <w:t>Остапенко</w:t>
      </w:r>
    </w:p>
    <w:p w:rsidR="004D5BEA" w:rsidRDefault="00200FB1"/>
    <w:sectPr w:rsidR="004D5BEA" w:rsidSect="007A3A57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0FB1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ABD"/>
    <w:rsid w:val="00323FFE"/>
    <w:rsid w:val="003258DF"/>
    <w:rsid w:val="0032634E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34BC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DE2755-EB85-4335-AA31-11B31FDA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19</cp:revision>
  <cp:lastPrinted>2020-07-08T12:12:00Z</cp:lastPrinted>
  <dcterms:created xsi:type="dcterms:W3CDTF">2011-12-12T11:35:00Z</dcterms:created>
  <dcterms:modified xsi:type="dcterms:W3CDTF">2020-07-10T07:07:00Z</dcterms:modified>
</cp:coreProperties>
</file>