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522" w:rsidRPr="00164522" w:rsidRDefault="00164522" w:rsidP="007F6197">
      <w:pPr>
        <w:pStyle w:val="a6"/>
        <w:jc w:val="right"/>
      </w:pPr>
      <w:r w:rsidRPr="00CA784A">
        <w:rPr>
          <w:bCs/>
          <w:i/>
          <w:szCs w:val="24"/>
        </w:rPr>
        <w:t xml:space="preserve"> </w:t>
      </w:r>
    </w:p>
    <w:p w:rsidR="008F79A1" w:rsidRDefault="008F79A1" w:rsidP="008F79A1">
      <w:pPr>
        <w:jc w:val="center"/>
        <w:rPr>
          <w:bCs/>
          <w:sz w:val="20"/>
          <w:szCs w:val="20"/>
        </w:rPr>
      </w:pPr>
    </w:p>
    <w:p w:rsidR="00C9723D" w:rsidRDefault="00C9723D" w:rsidP="00C85138">
      <w:pPr>
        <w:jc w:val="center"/>
        <w:rPr>
          <w:b/>
          <w:caps/>
        </w:rPr>
      </w:pPr>
    </w:p>
    <w:p w:rsidR="00C85138" w:rsidRDefault="00C85138" w:rsidP="00C85138">
      <w:pPr>
        <w:jc w:val="center"/>
        <w:rPr>
          <w:b/>
        </w:rPr>
      </w:pPr>
      <w:bookmarkStart w:id="0" w:name="_GoBack"/>
      <w:bookmarkEnd w:id="0"/>
      <w:r>
        <w:rPr>
          <w:b/>
          <w:caps/>
        </w:rPr>
        <w:t>территориальная ИЗБИРАТЕЛЬНая КОМИССИя</w:t>
      </w:r>
      <w:r>
        <w:rPr>
          <w:b/>
        </w:rPr>
        <w:t xml:space="preserve">  </w:t>
      </w:r>
    </w:p>
    <w:p w:rsidR="00C85138" w:rsidRDefault="00C85138" w:rsidP="00C85138">
      <w:pPr>
        <w:jc w:val="center"/>
        <w:rPr>
          <w:b/>
        </w:rPr>
      </w:pPr>
      <w:r>
        <w:rPr>
          <w:b/>
        </w:rPr>
        <w:t>ЛЕВОКУМСКОГО РАЙОНА</w:t>
      </w:r>
    </w:p>
    <w:p w:rsidR="00C85138" w:rsidRDefault="00C85138" w:rsidP="00C85138">
      <w:pPr>
        <w:tabs>
          <w:tab w:val="left" w:pos="426"/>
        </w:tabs>
        <w:jc w:val="center"/>
        <w:rPr>
          <w:b/>
          <w:vertAlign w:val="superscript"/>
        </w:rPr>
      </w:pPr>
    </w:p>
    <w:p w:rsidR="00C85138" w:rsidRDefault="00C85138" w:rsidP="00C851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85138" w:rsidRDefault="00C85138" w:rsidP="00C85138">
      <w:pPr>
        <w:jc w:val="center"/>
        <w:rPr>
          <w:b/>
        </w:rPr>
      </w:pPr>
    </w:p>
    <w:p w:rsidR="00C85138" w:rsidRDefault="00C85138" w:rsidP="00C85138">
      <w:pPr>
        <w:pStyle w:val="210"/>
        <w:spacing w:before="0"/>
      </w:pPr>
      <w:r>
        <w:t xml:space="preserve">09 июля 2021 года                        </w:t>
      </w:r>
      <w:r>
        <w:rPr>
          <w:sz w:val="24"/>
          <w:szCs w:val="24"/>
        </w:rPr>
        <w:t>с.Левокумское</w:t>
      </w:r>
      <w:r>
        <w:rPr>
          <w:sz w:val="20"/>
        </w:rPr>
        <w:t xml:space="preserve">                                                             </w:t>
      </w:r>
      <w:r>
        <w:t>№ 5/40</w:t>
      </w:r>
    </w:p>
    <w:p w:rsidR="00C85138" w:rsidRDefault="00C85138" w:rsidP="00C85138">
      <w:pPr>
        <w:pStyle w:val="a6"/>
        <w:jc w:val="center"/>
        <w:rPr>
          <w:b/>
          <w:bCs/>
          <w:sz w:val="32"/>
        </w:rPr>
      </w:pPr>
    </w:p>
    <w:p w:rsidR="00C85138" w:rsidRDefault="00C85138" w:rsidP="008F79A1">
      <w:pPr>
        <w:jc w:val="center"/>
        <w:rPr>
          <w:bCs/>
          <w:sz w:val="20"/>
          <w:szCs w:val="20"/>
        </w:rPr>
      </w:pPr>
    </w:p>
    <w:p w:rsidR="004D0420" w:rsidRPr="001116B3" w:rsidRDefault="004F6082" w:rsidP="004D0420">
      <w:pPr>
        <w:spacing w:line="240" w:lineRule="exact"/>
        <w:jc w:val="both"/>
        <w:rPr>
          <w:bCs/>
          <w:szCs w:val="28"/>
        </w:rPr>
      </w:pPr>
      <w:r w:rsidRPr="001116B3">
        <w:rPr>
          <w:szCs w:val="28"/>
        </w:rPr>
        <w:t xml:space="preserve">О привлечении граждан к выполнению работ, оказанию услуг, связанных с подготовкой и проведением </w:t>
      </w:r>
      <w:r w:rsidR="004D0420" w:rsidRPr="001116B3">
        <w:rPr>
          <w:szCs w:val="28"/>
        </w:rPr>
        <w:t>выборов депутатов Государственной Думы Федерального Собрания Российской Федерации восьмого созыва</w:t>
      </w:r>
    </w:p>
    <w:p w:rsidR="004F6082" w:rsidRDefault="004F6082" w:rsidP="004F6082">
      <w:pPr>
        <w:spacing w:line="240" w:lineRule="exact"/>
        <w:jc w:val="center"/>
        <w:rPr>
          <w:sz w:val="16"/>
          <w:szCs w:val="16"/>
        </w:rPr>
      </w:pPr>
    </w:p>
    <w:p w:rsidR="00C85138" w:rsidRDefault="00C85138" w:rsidP="004F6082">
      <w:pPr>
        <w:spacing w:line="240" w:lineRule="exact"/>
        <w:jc w:val="center"/>
        <w:rPr>
          <w:sz w:val="16"/>
          <w:szCs w:val="16"/>
        </w:rPr>
      </w:pPr>
    </w:p>
    <w:p w:rsidR="00BD240F" w:rsidRDefault="00D13C97" w:rsidP="008E6C75">
      <w:pPr>
        <w:pStyle w:val="21"/>
        <w:spacing w:after="0" w:line="230" w:lineRule="auto"/>
        <w:ind w:left="0" w:firstLine="709"/>
        <w:jc w:val="both"/>
      </w:pPr>
      <w:r w:rsidRPr="00D13C97">
        <w:rPr>
          <w:szCs w:val="28"/>
        </w:rPr>
        <w:t xml:space="preserve">В соответствии с пунктом </w:t>
      </w:r>
      <w:r w:rsidR="001116B3">
        <w:rPr>
          <w:szCs w:val="28"/>
        </w:rPr>
        <w:t xml:space="preserve">1 части </w:t>
      </w:r>
      <w:r w:rsidRPr="00D13C97">
        <w:rPr>
          <w:szCs w:val="28"/>
        </w:rPr>
        <w:t>2 статьи 76 Федерального закона «О выборах депутатов Государственной Думы Федерального Собрания Российской Федерации»</w:t>
      </w:r>
      <w:r w:rsidR="00053256" w:rsidRPr="00D13C97">
        <w:t xml:space="preserve">, </w:t>
      </w:r>
      <w:r w:rsidR="001116B3">
        <w:t xml:space="preserve">на основании </w:t>
      </w:r>
      <w:r w:rsidR="00053256" w:rsidRPr="00D13C97">
        <w:t>пункт</w:t>
      </w:r>
      <w:r w:rsidR="001116B3">
        <w:t>а</w:t>
      </w:r>
      <w:r w:rsidR="00053256" w:rsidRPr="00D13C97">
        <w:t xml:space="preserve"> </w:t>
      </w:r>
      <w:r w:rsidR="003B16C0" w:rsidRPr="00D13C97">
        <w:t xml:space="preserve">11 </w:t>
      </w:r>
      <w:r w:rsidR="00053256" w:rsidRPr="00D13C97">
        <w:t xml:space="preserve">Порядка выплаты </w:t>
      </w:r>
      <w:r w:rsidR="003B16C0" w:rsidRPr="00D13C97">
        <w:t xml:space="preserve">компенсации и </w:t>
      </w:r>
      <w:r w:rsidR="00053256" w:rsidRPr="00D13C97">
        <w:t xml:space="preserve">дополнительной оплаты труда (вознаграждения), а также иных выплат в период подготовки и проведения </w:t>
      </w:r>
      <w:r w:rsidR="003B16C0" w:rsidRPr="00D13C97">
        <w:rPr>
          <w:szCs w:val="28"/>
        </w:rPr>
        <w:t>выборов депутатов Государственной Думы Федерального Собрания Российской Федерации восьмого созыва</w:t>
      </w:r>
      <w:r w:rsidR="00053256" w:rsidRPr="00D13C97">
        <w:t xml:space="preserve">, утвержденного постановлением Центральной избирательной комиссии Российской Федерации от </w:t>
      </w:r>
      <w:r w:rsidR="003B16C0" w:rsidRPr="00D13C97">
        <w:t>23 июня</w:t>
      </w:r>
      <w:r w:rsidR="00053256" w:rsidRPr="00D13C97">
        <w:t xml:space="preserve"> 202</w:t>
      </w:r>
      <w:r w:rsidR="003B16C0" w:rsidRPr="00D13C97">
        <w:t>1</w:t>
      </w:r>
      <w:r w:rsidR="00053256" w:rsidRPr="00D13C97">
        <w:t> г</w:t>
      </w:r>
      <w:r w:rsidR="000D3C9A" w:rsidRPr="00D13C97">
        <w:t>ода</w:t>
      </w:r>
      <w:r w:rsidR="00053256" w:rsidRPr="00D13C97">
        <w:t xml:space="preserve"> № </w:t>
      </w:r>
      <w:r w:rsidR="003B16C0" w:rsidRPr="00D13C97">
        <w:t>12/94-8</w:t>
      </w:r>
      <w:r w:rsidR="00BD240F" w:rsidRPr="00D13C97">
        <w:t>,</w:t>
      </w:r>
      <w:r w:rsidR="00BD240F" w:rsidRPr="00D13C97">
        <w:rPr>
          <w:color w:val="000000"/>
        </w:rPr>
        <w:t xml:space="preserve"> </w:t>
      </w:r>
      <w:r w:rsidR="00C032BC" w:rsidRPr="00D13C97">
        <w:rPr>
          <w:color w:val="000000"/>
        </w:rPr>
        <w:t xml:space="preserve">территориальная </w:t>
      </w:r>
      <w:r w:rsidR="00BD240F" w:rsidRPr="00D13C97">
        <w:t>избирательная комиссия</w:t>
      </w:r>
      <w:r w:rsidR="00BD240F">
        <w:t xml:space="preserve"> </w:t>
      </w:r>
      <w:r w:rsidR="00C85138">
        <w:t>Левокумского района</w:t>
      </w:r>
    </w:p>
    <w:p w:rsidR="008F79A1" w:rsidRDefault="008F79A1" w:rsidP="00E56530">
      <w:pPr>
        <w:spacing w:line="230" w:lineRule="auto"/>
        <w:jc w:val="both"/>
        <w:rPr>
          <w:sz w:val="20"/>
          <w:szCs w:val="20"/>
        </w:rPr>
      </w:pPr>
    </w:p>
    <w:p w:rsidR="008F79A1" w:rsidRDefault="008F79A1" w:rsidP="00E56530">
      <w:pPr>
        <w:pStyle w:val="a4"/>
        <w:spacing w:after="0" w:line="230" w:lineRule="auto"/>
        <w:ind w:left="0"/>
        <w:jc w:val="both"/>
      </w:pPr>
      <w:r>
        <w:t>ПОСТАНОВЛЯЕТ:</w:t>
      </w:r>
    </w:p>
    <w:p w:rsidR="008F79A1" w:rsidRDefault="008F79A1" w:rsidP="00E56530">
      <w:pPr>
        <w:pStyle w:val="a4"/>
        <w:spacing w:after="0" w:line="230" w:lineRule="auto"/>
        <w:ind w:left="0"/>
        <w:jc w:val="both"/>
        <w:rPr>
          <w:sz w:val="20"/>
          <w:szCs w:val="20"/>
        </w:rPr>
      </w:pPr>
    </w:p>
    <w:p w:rsidR="00A3289F" w:rsidRDefault="00A3289F" w:rsidP="004D0420">
      <w:pPr>
        <w:ind w:firstLine="709"/>
        <w:jc w:val="both"/>
        <w:rPr>
          <w:szCs w:val="28"/>
        </w:rPr>
      </w:pPr>
      <w:r w:rsidRPr="000F19DE">
        <w:rPr>
          <w:szCs w:val="28"/>
        </w:rPr>
        <w:t xml:space="preserve">1. </w:t>
      </w:r>
      <w:r w:rsidRPr="00DA5761">
        <w:rPr>
          <w:szCs w:val="28"/>
        </w:rPr>
        <w:t xml:space="preserve">Привлечь </w:t>
      </w:r>
      <w:r>
        <w:rPr>
          <w:szCs w:val="28"/>
        </w:rPr>
        <w:t>для работы</w:t>
      </w:r>
      <w:r w:rsidRPr="00DA5761">
        <w:rPr>
          <w:szCs w:val="28"/>
        </w:rPr>
        <w:t xml:space="preserve"> </w:t>
      </w:r>
      <w:r>
        <w:rPr>
          <w:szCs w:val="28"/>
        </w:rPr>
        <w:t>в</w:t>
      </w:r>
      <w:r w:rsidRPr="00DA5761">
        <w:rPr>
          <w:szCs w:val="28"/>
        </w:rPr>
        <w:t xml:space="preserve"> </w:t>
      </w:r>
      <w:r>
        <w:rPr>
          <w:szCs w:val="28"/>
        </w:rPr>
        <w:t>территориальной</w:t>
      </w:r>
      <w:r w:rsidRPr="000F19DE">
        <w:rPr>
          <w:szCs w:val="28"/>
        </w:rPr>
        <w:t xml:space="preserve"> избирательной комиссии </w:t>
      </w:r>
      <w:r w:rsidR="007F6197">
        <w:rPr>
          <w:szCs w:val="28"/>
        </w:rPr>
        <w:t>Левокумского района</w:t>
      </w:r>
      <w:r w:rsidRPr="000F19DE">
        <w:rPr>
          <w:szCs w:val="28"/>
        </w:rPr>
        <w:t xml:space="preserve"> </w:t>
      </w:r>
      <w:r w:rsidR="00DF0CD6" w:rsidRPr="009D64E9">
        <w:t xml:space="preserve">граждан к выполнению работ, </w:t>
      </w:r>
      <w:r w:rsidR="00DF0CD6" w:rsidRPr="000B7A84">
        <w:rPr>
          <w:szCs w:val="28"/>
        </w:rPr>
        <w:t xml:space="preserve">оказанию услуг, связанных с подготовкой и проведением </w:t>
      </w:r>
      <w:r w:rsidR="004D0420">
        <w:rPr>
          <w:szCs w:val="28"/>
        </w:rPr>
        <w:t>выборов депутатов Государственной Думы Федерального Собрания Российской Федерации восьмого созыва</w:t>
      </w:r>
      <w:r w:rsidR="00DF0CD6" w:rsidRPr="000B7A84">
        <w:rPr>
          <w:bCs/>
          <w:szCs w:val="28"/>
        </w:rPr>
        <w:t>,</w:t>
      </w:r>
      <w:r w:rsidR="00DF0CD6" w:rsidRPr="000B7A84">
        <w:rPr>
          <w:szCs w:val="28"/>
        </w:rPr>
        <w:t xml:space="preserve"> по гражданско-правовым договорам в количестве не более </w:t>
      </w:r>
      <w:r w:rsidR="007F6197">
        <w:rPr>
          <w:szCs w:val="28"/>
        </w:rPr>
        <w:t>двух</w:t>
      </w:r>
      <w:r w:rsidR="00DF0CD6" w:rsidRPr="000B7A84">
        <w:rPr>
          <w:szCs w:val="28"/>
        </w:rPr>
        <w:t xml:space="preserve"> человек в месяц</w:t>
      </w:r>
      <w:r>
        <w:rPr>
          <w:szCs w:val="28"/>
        </w:rPr>
        <w:t>.</w:t>
      </w:r>
    </w:p>
    <w:p w:rsidR="00C85138" w:rsidRPr="000F19DE" w:rsidRDefault="00C85138" w:rsidP="004D0420">
      <w:pPr>
        <w:ind w:firstLine="709"/>
        <w:jc w:val="both"/>
        <w:rPr>
          <w:szCs w:val="28"/>
        </w:rPr>
      </w:pPr>
    </w:p>
    <w:p w:rsidR="00A3289F" w:rsidRDefault="00A3289F" w:rsidP="00E56530">
      <w:pPr>
        <w:spacing w:line="230" w:lineRule="auto"/>
        <w:ind w:firstLine="709"/>
        <w:jc w:val="both"/>
        <w:rPr>
          <w:szCs w:val="28"/>
        </w:rPr>
      </w:pPr>
      <w:r w:rsidRPr="000F19DE">
        <w:rPr>
          <w:szCs w:val="28"/>
        </w:rPr>
        <w:t xml:space="preserve">2. </w:t>
      </w:r>
      <w:r w:rsidRPr="00DA5761">
        <w:t xml:space="preserve">Председателю </w:t>
      </w:r>
      <w:r>
        <w:rPr>
          <w:szCs w:val="28"/>
        </w:rPr>
        <w:t>территориальной</w:t>
      </w:r>
      <w:r w:rsidRPr="000F19DE">
        <w:rPr>
          <w:szCs w:val="28"/>
        </w:rPr>
        <w:t xml:space="preserve"> избирательной комиссии </w:t>
      </w:r>
      <w:r w:rsidR="007F6197">
        <w:rPr>
          <w:szCs w:val="28"/>
        </w:rPr>
        <w:t>Левокумского р</w:t>
      </w:r>
      <w:r w:rsidR="00C85138">
        <w:rPr>
          <w:szCs w:val="28"/>
        </w:rPr>
        <w:t>айона Лазаревой Е.Л.</w:t>
      </w:r>
      <w:r>
        <w:rPr>
          <w:szCs w:val="28"/>
        </w:rPr>
        <w:t>,</w:t>
      </w:r>
      <w:r w:rsidRPr="00DA5761">
        <w:t xml:space="preserve"> заключ</w:t>
      </w:r>
      <w:r w:rsidR="00A10F8C">
        <w:t>и</w:t>
      </w:r>
      <w:r w:rsidRPr="00DA5761">
        <w:t>т</w:t>
      </w:r>
      <w:r>
        <w:t xml:space="preserve">ь гражданско-правовые </w:t>
      </w:r>
      <w:r w:rsidRPr="00AD7FF3">
        <w:rPr>
          <w:szCs w:val="28"/>
        </w:rPr>
        <w:t>договоры, у</w:t>
      </w:r>
      <w:r>
        <w:rPr>
          <w:szCs w:val="28"/>
        </w:rPr>
        <w:t>казанные в пункте </w:t>
      </w:r>
      <w:r w:rsidRPr="00AD7FF3">
        <w:rPr>
          <w:szCs w:val="28"/>
        </w:rPr>
        <w:t xml:space="preserve">1 настоящего </w:t>
      </w:r>
      <w:r>
        <w:rPr>
          <w:szCs w:val="28"/>
        </w:rPr>
        <w:t>постановле</w:t>
      </w:r>
      <w:r w:rsidRPr="00AD7FF3">
        <w:rPr>
          <w:szCs w:val="28"/>
        </w:rPr>
        <w:t>ния.</w:t>
      </w:r>
    </w:p>
    <w:p w:rsidR="00C85138" w:rsidRPr="00AD7FF3" w:rsidRDefault="00C85138" w:rsidP="00E56530">
      <w:pPr>
        <w:spacing w:line="230" w:lineRule="auto"/>
        <w:ind w:firstLine="709"/>
        <w:jc w:val="both"/>
        <w:rPr>
          <w:szCs w:val="28"/>
        </w:rPr>
      </w:pPr>
    </w:p>
    <w:p w:rsidR="00CD26D0" w:rsidRDefault="00A3289F" w:rsidP="000B30DF">
      <w:pPr>
        <w:ind w:firstLine="709"/>
        <w:jc w:val="both"/>
        <w:rPr>
          <w:bCs/>
          <w:szCs w:val="28"/>
        </w:rPr>
      </w:pPr>
      <w:r w:rsidRPr="00AD7FF3">
        <w:rPr>
          <w:szCs w:val="28"/>
        </w:rPr>
        <w:t>3.</w:t>
      </w:r>
      <w:r w:rsidRPr="00AD7FF3">
        <w:t xml:space="preserve"> </w:t>
      </w:r>
      <w:r w:rsidRPr="00AD7FF3">
        <w:rPr>
          <w:szCs w:val="28"/>
        </w:rPr>
        <w:t>Оплату</w:t>
      </w:r>
      <w:r>
        <w:rPr>
          <w:szCs w:val="28"/>
        </w:rPr>
        <w:t xml:space="preserve"> указанных в п</w:t>
      </w:r>
      <w:r w:rsidR="005C0966">
        <w:rPr>
          <w:szCs w:val="28"/>
        </w:rPr>
        <w:t>ункте</w:t>
      </w:r>
      <w:r>
        <w:rPr>
          <w:szCs w:val="28"/>
        </w:rPr>
        <w:t> </w:t>
      </w:r>
      <w:r w:rsidRPr="00AD7FF3">
        <w:rPr>
          <w:szCs w:val="28"/>
        </w:rPr>
        <w:t xml:space="preserve">1 настоящего </w:t>
      </w:r>
      <w:r w:rsidR="00E56530">
        <w:rPr>
          <w:szCs w:val="28"/>
        </w:rPr>
        <w:t>постановле</w:t>
      </w:r>
      <w:r w:rsidRPr="00AD7FF3">
        <w:rPr>
          <w:szCs w:val="28"/>
        </w:rPr>
        <w:t>ния работ</w:t>
      </w:r>
      <w:r w:rsidR="000B30DF">
        <w:rPr>
          <w:szCs w:val="28"/>
        </w:rPr>
        <w:t>, услуг</w:t>
      </w:r>
      <w:r>
        <w:rPr>
          <w:szCs w:val="28"/>
        </w:rPr>
        <w:t xml:space="preserve"> по </w:t>
      </w:r>
      <w:r w:rsidRPr="00DA5761">
        <w:rPr>
          <w:szCs w:val="28"/>
        </w:rPr>
        <w:t>гражданско</w:t>
      </w:r>
      <w:r>
        <w:rPr>
          <w:szCs w:val="28"/>
        </w:rPr>
        <w:t xml:space="preserve">-правовым договорам </w:t>
      </w:r>
      <w:r w:rsidRPr="00AD7FF3">
        <w:rPr>
          <w:szCs w:val="28"/>
        </w:rPr>
        <w:t>производит</w:t>
      </w:r>
      <w:r>
        <w:rPr>
          <w:szCs w:val="28"/>
        </w:rPr>
        <w:t>ь</w:t>
      </w:r>
      <w:r w:rsidRPr="00AD7FF3">
        <w:rPr>
          <w:szCs w:val="28"/>
        </w:rPr>
        <w:t xml:space="preserve"> за счет средств </w:t>
      </w:r>
      <w:r w:rsidR="00320BB2">
        <w:rPr>
          <w:szCs w:val="28"/>
        </w:rPr>
        <w:t xml:space="preserve">федерального </w:t>
      </w:r>
      <w:r w:rsidRPr="00AD7FF3">
        <w:rPr>
          <w:szCs w:val="28"/>
        </w:rPr>
        <w:t xml:space="preserve">бюджета, выделенных </w:t>
      </w:r>
      <w:r w:rsidR="00307DA8">
        <w:rPr>
          <w:szCs w:val="28"/>
        </w:rPr>
        <w:t xml:space="preserve">территориальной </w:t>
      </w:r>
      <w:r w:rsidRPr="00AD7FF3">
        <w:rPr>
          <w:szCs w:val="28"/>
        </w:rPr>
        <w:t xml:space="preserve">избирательной комиссии </w:t>
      </w:r>
      <w:r w:rsidR="007F6197">
        <w:rPr>
          <w:szCs w:val="28"/>
        </w:rPr>
        <w:t>Левокумского района</w:t>
      </w:r>
      <w:r w:rsidR="00307DA8">
        <w:rPr>
          <w:szCs w:val="28"/>
        </w:rPr>
        <w:t xml:space="preserve"> </w:t>
      </w:r>
      <w:r w:rsidRPr="00AD7FF3">
        <w:rPr>
          <w:szCs w:val="28"/>
        </w:rPr>
        <w:t xml:space="preserve">на подготовку и проведение </w:t>
      </w:r>
      <w:r w:rsidR="00CD26D0">
        <w:rPr>
          <w:szCs w:val="28"/>
        </w:rPr>
        <w:t>выборов депутатов Государственной Думы Федерального Собрания Российской Федерации восьмого созыва</w:t>
      </w:r>
      <w:r w:rsidR="00CD26D0">
        <w:rPr>
          <w:bCs/>
          <w:szCs w:val="28"/>
        </w:rPr>
        <w:t>.</w:t>
      </w:r>
    </w:p>
    <w:p w:rsidR="00426A58" w:rsidRDefault="00426A58" w:rsidP="000B30DF">
      <w:pPr>
        <w:ind w:firstLine="709"/>
        <w:jc w:val="both"/>
        <w:rPr>
          <w:bCs/>
          <w:szCs w:val="28"/>
        </w:rPr>
      </w:pPr>
    </w:p>
    <w:p w:rsidR="00426A58" w:rsidRDefault="00426A58" w:rsidP="000B30DF">
      <w:pPr>
        <w:ind w:firstLine="709"/>
        <w:jc w:val="both"/>
        <w:rPr>
          <w:bCs/>
          <w:szCs w:val="28"/>
        </w:rPr>
      </w:pPr>
    </w:p>
    <w:p w:rsidR="00426A58" w:rsidRDefault="00426A58" w:rsidP="00C85138">
      <w:pPr>
        <w:jc w:val="both"/>
        <w:rPr>
          <w:bCs/>
          <w:szCs w:val="28"/>
        </w:rPr>
      </w:pPr>
      <w:r>
        <w:rPr>
          <w:bCs/>
          <w:szCs w:val="28"/>
        </w:rPr>
        <w:t xml:space="preserve">Председатель </w:t>
      </w:r>
      <w:r w:rsidR="00C85138">
        <w:rPr>
          <w:bCs/>
          <w:szCs w:val="28"/>
        </w:rPr>
        <w:t>комиссии</w:t>
      </w:r>
      <w:r>
        <w:rPr>
          <w:bCs/>
          <w:szCs w:val="28"/>
        </w:rPr>
        <w:t xml:space="preserve">                                                       </w:t>
      </w:r>
      <w:r w:rsidR="00C85138">
        <w:rPr>
          <w:bCs/>
          <w:szCs w:val="28"/>
        </w:rPr>
        <w:t xml:space="preserve">             Е.Л. Лазарева</w:t>
      </w:r>
    </w:p>
    <w:p w:rsidR="00426A58" w:rsidRDefault="00426A58" w:rsidP="00C85138">
      <w:pPr>
        <w:jc w:val="both"/>
        <w:rPr>
          <w:bCs/>
          <w:szCs w:val="28"/>
        </w:rPr>
      </w:pPr>
    </w:p>
    <w:p w:rsidR="00426A58" w:rsidRDefault="00426A58" w:rsidP="00C85138">
      <w:pPr>
        <w:jc w:val="both"/>
        <w:rPr>
          <w:bCs/>
          <w:szCs w:val="28"/>
        </w:rPr>
      </w:pPr>
      <w:r>
        <w:rPr>
          <w:bCs/>
          <w:szCs w:val="28"/>
        </w:rPr>
        <w:t xml:space="preserve">Секретарь </w:t>
      </w:r>
      <w:r w:rsidR="00C85138">
        <w:rPr>
          <w:bCs/>
          <w:szCs w:val="28"/>
        </w:rPr>
        <w:t>комиссии</w:t>
      </w:r>
      <w:r>
        <w:rPr>
          <w:bCs/>
          <w:szCs w:val="28"/>
        </w:rPr>
        <w:t xml:space="preserve">                                                           </w:t>
      </w:r>
      <w:r w:rsidR="00C85138">
        <w:rPr>
          <w:bCs/>
          <w:szCs w:val="28"/>
        </w:rPr>
        <w:t xml:space="preserve">                  Н.В. Новикова </w:t>
      </w:r>
    </w:p>
    <w:p w:rsidR="00426A58" w:rsidRDefault="00426A58" w:rsidP="00C85138">
      <w:pPr>
        <w:jc w:val="both"/>
        <w:rPr>
          <w:bCs/>
          <w:szCs w:val="28"/>
        </w:rPr>
      </w:pPr>
    </w:p>
    <w:p w:rsidR="008F79A1" w:rsidRDefault="008F79A1" w:rsidP="00E56530">
      <w:pPr>
        <w:spacing w:line="230" w:lineRule="auto"/>
        <w:ind w:firstLine="708"/>
        <w:jc w:val="both"/>
        <w:rPr>
          <w:bCs/>
          <w:noProof/>
          <w:sz w:val="20"/>
          <w:szCs w:val="20"/>
        </w:rPr>
      </w:pPr>
    </w:p>
    <w:p w:rsidR="008F79A1" w:rsidRDefault="008F79A1" w:rsidP="00E56530">
      <w:pPr>
        <w:spacing w:line="230" w:lineRule="auto"/>
        <w:ind w:left="5580"/>
        <w:jc w:val="center"/>
        <w:rPr>
          <w:sz w:val="24"/>
        </w:rPr>
      </w:pPr>
    </w:p>
    <w:sectPr w:rsidR="008F79A1" w:rsidSect="00CD26D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ADE" w:rsidRDefault="00FB4ADE" w:rsidP="00093B66">
      <w:r>
        <w:separator/>
      </w:r>
    </w:p>
  </w:endnote>
  <w:endnote w:type="continuationSeparator" w:id="0">
    <w:p w:rsidR="00FB4ADE" w:rsidRDefault="00FB4ADE" w:rsidP="0009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ADE" w:rsidRDefault="00FB4ADE" w:rsidP="00093B66">
      <w:r>
        <w:separator/>
      </w:r>
    </w:p>
  </w:footnote>
  <w:footnote w:type="continuationSeparator" w:id="0">
    <w:p w:rsidR="00FB4ADE" w:rsidRDefault="00FB4ADE" w:rsidP="00093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9A1"/>
    <w:rsid w:val="00002759"/>
    <w:rsid w:val="00010A98"/>
    <w:rsid w:val="00025B4A"/>
    <w:rsid w:val="00053256"/>
    <w:rsid w:val="00093B66"/>
    <w:rsid w:val="000A14E9"/>
    <w:rsid w:val="000B30DF"/>
    <w:rsid w:val="000D3C9A"/>
    <w:rsid w:val="001116B3"/>
    <w:rsid w:val="00155844"/>
    <w:rsid w:val="001578A7"/>
    <w:rsid w:val="00160EBA"/>
    <w:rsid w:val="00164522"/>
    <w:rsid w:val="001A1826"/>
    <w:rsid w:val="001A707E"/>
    <w:rsid w:val="001E034C"/>
    <w:rsid w:val="002019D2"/>
    <w:rsid w:val="002113A6"/>
    <w:rsid w:val="002174E0"/>
    <w:rsid w:val="00267EB5"/>
    <w:rsid w:val="002913DB"/>
    <w:rsid w:val="002B5FF6"/>
    <w:rsid w:val="00307DA8"/>
    <w:rsid w:val="00320BB2"/>
    <w:rsid w:val="00324309"/>
    <w:rsid w:val="00374DBD"/>
    <w:rsid w:val="003952F8"/>
    <w:rsid w:val="003A3599"/>
    <w:rsid w:val="003B0281"/>
    <w:rsid w:val="003B16C0"/>
    <w:rsid w:val="003E247F"/>
    <w:rsid w:val="00426A58"/>
    <w:rsid w:val="00442FF0"/>
    <w:rsid w:val="00487249"/>
    <w:rsid w:val="00495382"/>
    <w:rsid w:val="004D0420"/>
    <w:rsid w:val="004D354A"/>
    <w:rsid w:val="004D4EC4"/>
    <w:rsid w:val="004F6082"/>
    <w:rsid w:val="0055717F"/>
    <w:rsid w:val="00580D28"/>
    <w:rsid w:val="005C0966"/>
    <w:rsid w:val="005E2EA6"/>
    <w:rsid w:val="006001D8"/>
    <w:rsid w:val="00606287"/>
    <w:rsid w:val="006E2596"/>
    <w:rsid w:val="007347C8"/>
    <w:rsid w:val="007961EB"/>
    <w:rsid w:val="007B0AA3"/>
    <w:rsid w:val="007D488E"/>
    <w:rsid w:val="007F6197"/>
    <w:rsid w:val="008401EB"/>
    <w:rsid w:val="00851B39"/>
    <w:rsid w:val="0088787A"/>
    <w:rsid w:val="008B018B"/>
    <w:rsid w:val="008C2997"/>
    <w:rsid w:val="008E6C75"/>
    <w:rsid w:val="008F056C"/>
    <w:rsid w:val="008F79A1"/>
    <w:rsid w:val="00974C2D"/>
    <w:rsid w:val="009B0DF3"/>
    <w:rsid w:val="009B6E0A"/>
    <w:rsid w:val="00A10F8C"/>
    <w:rsid w:val="00A233A2"/>
    <w:rsid w:val="00A3289F"/>
    <w:rsid w:val="00A91077"/>
    <w:rsid w:val="00AC162E"/>
    <w:rsid w:val="00AD256B"/>
    <w:rsid w:val="00B32CF9"/>
    <w:rsid w:val="00B464E0"/>
    <w:rsid w:val="00B54212"/>
    <w:rsid w:val="00B75EC7"/>
    <w:rsid w:val="00BD220E"/>
    <w:rsid w:val="00BD240F"/>
    <w:rsid w:val="00BF20CE"/>
    <w:rsid w:val="00C032BC"/>
    <w:rsid w:val="00C06FF6"/>
    <w:rsid w:val="00C1496B"/>
    <w:rsid w:val="00C168F6"/>
    <w:rsid w:val="00C25822"/>
    <w:rsid w:val="00C60C4E"/>
    <w:rsid w:val="00C85138"/>
    <w:rsid w:val="00C9723D"/>
    <w:rsid w:val="00CA5680"/>
    <w:rsid w:val="00CA784A"/>
    <w:rsid w:val="00CD26D0"/>
    <w:rsid w:val="00D13C97"/>
    <w:rsid w:val="00D169CF"/>
    <w:rsid w:val="00D53E1A"/>
    <w:rsid w:val="00D7299E"/>
    <w:rsid w:val="00D76660"/>
    <w:rsid w:val="00D97A43"/>
    <w:rsid w:val="00DD3BA3"/>
    <w:rsid w:val="00DE7F52"/>
    <w:rsid w:val="00DF0CD6"/>
    <w:rsid w:val="00E23927"/>
    <w:rsid w:val="00E33011"/>
    <w:rsid w:val="00E51B33"/>
    <w:rsid w:val="00E56530"/>
    <w:rsid w:val="00E60C46"/>
    <w:rsid w:val="00E93A70"/>
    <w:rsid w:val="00E96112"/>
    <w:rsid w:val="00ED03DC"/>
    <w:rsid w:val="00F30613"/>
    <w:rsid w:val="00F729B0"/>
    <w:rsid w:val="00F91B21"/>
    <w:rsid w:val="00FB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AD981-F2B2-44AB-AFA6-6C45D3EF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9A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79A1"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9A1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customStyle="1" w:styleId="a3">
    <w:name w:val="Норм"/>
    <w:basedOn w:val="a"/>
    <w:rsid w:val="008F79A1"/>
    <w:pPr>
      <w:jc w:val="center"/>
    </w:pPr>
  </w:style>
  <w:style w:type="paragraph" w:styleId="a4">
    <w:name w:val="Body Text Indent"/>
    <w:basedOn w:val="a"/>
    <w:link w:val="a5"/>
    <w:rsid w:val="008F79A1"/>
    <w:pPr>
      <w:spacing w:after="120"/>
      <w:ind w:left="283"/>
      <w:jc w:val="center"/>
    </w:pPr>
  </w:style>
  <w:style w:type="character" w:customStyle="1" w:styleId="a5">
    <w:name w:val="Основной текст с отступом Знак"/>
    <w:basedOn w:val="a0"/>
    <w:link w:val="a4"/>
    <w:rsid w:val="008F79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caption"/>
    <w:basedOn w:val="a"/>
    <w:next w:val="a"/>
    <w:qFormat/>
    <w:rsid w:val="008F79A1"/>
    <w:rPr>
      <w:sz w:val="24"/>
      <w:szCs w:val="20"/>
    </w:rPr>
  </w:style>
  <w:style w:type="paragraph" w:styleId="2">
    <w:name w:val="Body Text 2"/>
    <w:basedOn w:val="a"/>
    <w:link w:val="20"/>
    <w:uiPriority w:val="99"/>
    <w:unhideWhenUsed/>
    <w:rsid w:val="00442FF0"/>
    <w:pPr>
      <w:spacing w:after="120" w:line="480" w:lineRule="auto"/>
    </w:pPr>
    <w:rPr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442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">
    <w:name w:val="Т-1"/>
    <w:aliases w:val="5,14х1,текст14-1,Текст14-1,Текст 14-1,Стиль12-1,Т-14,Текст 14,текст14,Oaeno14-1,Oaeno 14-1,Noeeu12-1"/>
    <w:basedOn w:val="a"/>
    <w:rsid w:val="00442FF0"/>
    <w:pPr>
      <w:spacing w:line="360" w:lineRule="auto"/>
      <w:ind w:firstLine="720"/>
      <w:jc w:val="both"/>
    </w:pPr>
    <w:rPr>
      <w:szCs w:val="20"/>
    </w:rPr>
  </w:style>
  <w:style w:type="paragraph" w:customStyle="1" w:styleId="31">
    <w:name w:val="Основной текст 31"/>
    <w:basedOn w:val="a"/>
    <w:rsid w:val="003B0281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hAnsi="Times New Roman CYR"/>
      <w:b/>
      <w:szCs w:val="20"/>
    </w:rPr>
  </w:style>
  <w:style w:type="paragraph" w:styleId="21">
    <w:name w:val="Body Text Indent 2"/>
    <w:basedOn w:val="a"/>
    <w:link w:val="22"/>
    <w:uiPriority w:val="99"/>
    <w:unhideWhenUsed/>
    <w:rsid w:val="001558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558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93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3B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93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3B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C85138"/>
    <w:pPr>
      <w:widowControl w:val="0"/>
      <w:overflowPunct w:val="0"/>
      <w:autoSpaceDE w:val="0"/>
      <w:autoSpaceDN w:val="0"/>
      <w:adjustRightInd w:val="0"/>
      <w:spacing w:before="180"/>
    </w:pPr>
    <w:rPr>
      <w:szCs w:val="20"/>
    </w:rPr>
  </w:style>
  <w:style w:type="paragraph" w:styleId="ab">
    <w:name w:val="List Paragraph"/>
    <w:basedOn w:val="a"/>
    <w:uiPriority w:val="34"/>
    <w:qFormat/>
    <w:rsid w:val="00C85138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8513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851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parus</dc:creator>
  <cp:lastModifiedBy>Лазарева</cp:lastModifiedBy>
  <cp:revision>7</cp:revision>
  <cp:lastPrinted>2021-10-04T14:15:00Z</cp:lastPrinted>
  <dcterms:created xsi:type="dcterms:W3CDTF">2021-08-05T11:30:00Z</dcterms:created>
  <dcterms:modified xsi:type="dcterms:W3CDTF">2021-10-04T14:16:00Z</dcterms:modified>
</cp:coreProperties>
</file>