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1CC" w:rsidRDefault="005C61CC" w:rsidP="005C61CC">
      <w:pPr>
        <w:pStyle w:val="a9"/>
        <w:keepNext/>
        <w:widowControl/>
        <w:autoSpaceDE/>
        <w:autoSpaceDN/>
        <w:spacing w:line="240" w:lineRule="exact"/>
        <w:rPr>
          <w:szCs w:val="24"/>
        </w:rPr>
      </w:pPr>
    </w:p>
    <w:p w:rsidR="005C61CC" w:rsidRDefault="005C61CC" w:rsidP="005C61CC">
      <w:pPr>
        <w:jc w:val="center"/>
        <w:rPr>
          <w:b/>
        </w:rPr>
      </w:pPr>
      <w:r>
        <w:rPr>
          <w:b/>
          <w:caps/>
        </w:rPr>
        <w:t>ТЕРРИТОРИАЛЬНАЯ ИЗБИРАТЕЛЬНая КОМИССИя</w:t>
      </w:r>
      <w:r>
        <w:rPr>
          <w:b/>
        </w:rPr>
        <w:t xml:space="preserve"> </w:t>
      </w:r>
    </w:p>
    <w:p w:rsidR="005C61CC" w:rsidRPr="00302CDA" w:rsidRDefault="005C61CC" w:rsidP="005C61CC">
      <w:pPr>
        <w:jc w:val="center"/>
        <w:rPr>
          <w:b/>
          <w:szCs w:val="28"/>
        </w:rPr>
      </w:pPr>
      <w:r w:rsidRPr="00302CDA">
        <w:rPr>
          <w:b/>
          <w:szCs w:val="28"/>
        </w:rPr>
        <w:t>ЛЕВОКУМСКОГО РАЙОНА</w:t>
      </w:r>
    </w:p>
    <w:p w:rsidR="005C61CC" w:rsidRDefault="005C61CC" w:rsidP="005C61CC">
      <w:pPr>
        <w:jc w:val="center"/>
        <w:rPr>
          <w:b/>
          <w:sz w:val="32"/>
          <w:szCs w:val="32"/>
        </w:rPr>
      </w:pPr>
    </w:p>
    <w:p w:rsidR="005C61CC" w:rsidRPr="006779E3" w:rsidRDefault="005C61CC" w:rsidP="005C61CC">
      <w:pPr>
        <w:jc w:val="center"/>
        <w:rPr>
          <w:b/>
          <w:sz w:val="32"/>
          <w:szCs w:val="32"/>
        </w:rPr>
      </w:pPr>
      <w:r w:rsidRPr="006779E3">
        <w:rPr>
          <w:b/>
          <w:sz w:val="32"/>
          <w:szCs w:val="32"/>
        </w:rPr>
        <w:t>ПОСТАНОВЛЕНИЕ</w:t>
      </w:r>
    </w:p>
    <w:p w:rsidR="005C61CC" w:rsidRPr="00AF3E88" w:rsidRDefault="005C61CC" w:rsidP="005C61CC">
      <w:pPr>
        <w:jc w:val="center"/>
        <w:rPr>
          <w:b/>
          <w:sz w:val="32"/>
          <w:szCs w:val="32"/>
        </w:rPr>
      </w:pPr>
    </w:p>
    <w:p w:rsidR="005C61CC" w:rsidRDefault="00000F83" w:rsidP="005C61CC">
      <w:pPr>
        <w:pStyle w:val="21"/>
        <w:spacing w:before="0"/>
        <w:rPr>
          <w:lang w:val="ru-RU"/>
        </w:rPr>
      </w:pPr>
      <w:r>
        <w:rPr>
          <w:lang w:val="ru-RU"/>
        </w:rPr>
        <w:t>31</w:t>
      </w:r>
      <w:r w:rsidR="00754999">
        <w:rPr>
          <w:lang w:val="ru-RU"/>
        </w:rPr>
        <w:t xml:space="preserve"> августа</w:t>
      </w:r>
      <w:r w:rsidR="005C61CC">
        <w:rPr>
          <w:lang w:val="ru-RU"/>
        </w:rPr>
        <w:t xml:space="preserve"> 20</w:t>
      </w:r>
      <w:r w:rsidR="002E21C7">
        <w:rPr>
          <w:lang w:val="ru-RU"/>
        </w:rPr>
        <w:t>21</w:t>
      </w:r>
      <w:r w:rsidR="005C61CC">
        <w:rPr>
          <w:lang w:val="ru-RU"/>
        </w:rPr>
        <w:t xml:space="preserve"> года                       </w:t>
      </w:r>
      <w:r w:rsidR="00754999" w:rsidRPr="00594AB4">
        <w:rPr>
          <w:sz w:val="22"/>
          <w:szCs w:val="22"/>
          <w:lang w:val="ru-RU"/>
        </w:rPr>
        <w:t>с. Левокумское</w:t>
      </w:r>
      <w:r w:rsidR="00754999">
        <w:rPr>
          <w:lang w:val="ru-RU"/>
        </w:rPr>
        <w:t xml:space="preserve">                                    </w:t>
      </w:r>
      <w:r w:rsidR="005C61CC">
        <w:rPr>
          <w:lang w:val="ru-RU"/>
        </w:rPr>
        <w:t xml:space="preserve">№ </w:t>
      </w:r>
      <w:r w:rsidR="00EF5044">
        <w:rPr>
          <w:lang w:val="ru-RU"/>
        </w:rPr>
        <w:t>8</w:t>
      </w:r>
      <w:r w:rsidR="005C61CC">
        <w:rPr>
          <w:lang w:val="ru-RU"/>
        </w:rPr>
        <w:t>/</w:t>
      </w:r>
      <w:r w:rsidR="00EF5044">
        <w:rPr>
          <w:lang w:val="ru-RU"/>
        </w:rPr>
        <w:t>6</w:t>
      </w:r>
      <w:r w:rsidR="00754999">
        <w:rPr>
          <w:lang w:val="ru-RU"/>
        </w:rPr>
        <w:t>7</w:t>
      </w:r>
    </w:p>
    <w:p w:rsidR="005C61CC" w:rsidRPr="00594AB4" w:rsidRDefault="005C61CC" w:rsidP="005C61CC">
      <w:pPr>
        <w:pStyle w:val="21"/>
        <w:spacing w:before="0"/>
        <w:jc w:val="center"/>
        <w:rPr>
          <w:sz w:val="22"/>
          <w:szCs w:val="22"/>
          <w:lang w:val="ru-RU"/>
        </w:rPr>
      </w:pPr>
      <w:r w:rsidRPr="00594AB4">
        <w:rPr>
          <w:sz w:val="22"/>
          <w:szCs w:val="22"/>
          <w:lang w:val="ru-RU"/>
        </w:rPr>
        <w:t xml:space="preserve">  </w:t>
      </w:r>
    </w:p>
    <w:p w:rsidR="005C61CC" w:rsidRDefault="005C61CC" w:rsidP="005C61CC">
      <w:pPr>
        <w:pStyle w:val="a9"/>
        <w:keepNext/>
        <w:widowControl/>
        <w:autoSpaceDE/>
        <w:autoSpaceDN/>
        <w:spacing w:line="240" w:lineRule="exact"/>
        <w:rPr>
          <w:szCs w:val="24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</w:t>
      </w:r>
    </w:p>
    <w:p w:rsidR="005C61CC" w:rsidRDefault="005C61CC" w:rsidP="005C61CC">
      <w:pPr>
        <w:pStyle w:val="a9"/>
        <w:keepNext/>
        <w:widowControl/>
        <w:autoSpaceDE/>
        <w:autoSpaceDN/>
        <w:spacing w:line="240" w:lineRule="exact"/>
        <w:rPr>
          <w:szCs w:val="24"/>
        </w:rPr>
      </w:pPr>
    </w:p>
    <w:p w:rsidR="000678FE" w:rsidRDefault="000678FE" w:rsidP="000678FE">
      <w:pPr>
        <w:pStyle w:val="paragraph"/>
        <w:spacing w:before="0" w:beforeAutospacing="0" w:after="0" w:afterAutospacing="0" w:line="240" w:lineRule="exact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О технологическом оборудовании для организации голосования вне помещения для голосования при проведении </w:t>
      </w:r>
      <w:proofErr w:type="gramStart"/>
      <w:r>
        <w:rPr>
          <w:rStyle w:val="normaltextrun"/>
          <w:sz w:val="28"/>
          <w:szCs w:val="28"/>
        </w:rPr>
        <w:t>выборов депутатов Государственной Думы Федерального Собрания Российской Федерации восьмого созыва</w:t>
      </w:r>
      <w:proofErr w:type="gramEnd"/>
      <w:r>
        <w:rPr>
          <w:rStyle w:val="normaltextrun"/>
          <w:sz w:val="28"/>
          <w:szCs w:val="28"/>
        </w:rPr>
        <w:t xml:space="preserve"> и</w:t>
      </w:r>
      <w:r>
        <w:rPr>
          <w:rStyle w:val="normaltextrun"/>
        </w:rPr>
        <w:t> </w:t>
      </w:r>
      <w:r>
        <w:rPr>
          <w:rStyle w:val="normaltextrun"/>
          <w:sz w:val="28"/>
          <w:szCs w:val="28"/>
        </w:rPr>
        <w:t>выборов депутатов Думы Ставропольского края седьмого созыва</w:t>
      </w:r>
      <w:r>
        <w:rPr>
          <w:rStyle w:val="eop"/>
          <w:sz w:val="28"/>
          <w:szCs w:val="28"/>
        </w:rPr>
        <w:t> </w:t>
      </w:r>
    </w:p>
    <w:p w:rsidR="005C61CC" w:rsidRPr="008D67E9" w:rsidRDefault="000678FE" w:rsidP="000678FE">
      <w:pPr>
        <w:pStyle w:val="paragraph"/>
        <w:spacing w:before="0" w:beforeAutospacing="0" w:after="0" w:afterAutospacing="0"/>
        <w:jc w:val="both"/>
        <w:textAlignment w:val="baseline"/>
        <w:rPr>
          <w:color w:val="FF0000"/>
        </w:rPr>
      </w:pPr>
      <w:r>
        <w:rPr>
          <w:rStyle w:val="eop"/>
          <w:sz w:val="28"/>
          <w:szCs w:val="28"/>
        </w:rPr>
        <w:t> </w:t>
      </w:r>
    </w:p>
    <w:p w:rsidR="00D773C9" w:rsidRDefault="000678FE" w:rsidP="000678FE">
      <w:pPr>
        <w:pStyle w:val="14-15"/>
        <w:spacing w:line="240" w:lineRule="auto"/>
      </w:pPr>
      <w:proofErr w:type="gramStart"/>
      <w:r>
        <w:rPr>
          <w:rStyle w:val="normaltextrun"/>
          <w:shd w:val="clear" w:color="auto" w:fill="FFFFFF"/>
        </w:rPr>
        <w:t>В соответствии с п.6 статьи 82 Федерального закона от 22 февраля 2014 года № 20-фз «О выборах депутатов Государственной Думы Федерального Собрания Российской Федерации», пунктом 9 статьи 47</w:t>
      </w:r>
      <w:r>
        <w:rPr>
          <w:rStyle w:val="normaltextrun"/>
          <w:sz w:val="22"/>
          <w:szCs w:val="22"/>
          <w:shd w:val="clear" w:color="auto" w:fill="FFFFFF"/>
          <w:vertAlign w:val="superscript"/>
        </w:rPr>
        <w:t>2</w:t>
      </w:r>
      <w:r>
        <w:rPr>
          <w:rStyle w:val="normaltextrun"/>
          <w:shd w:val="clear" w:color="auto" w:fill="FFFFFF"/>
        </w:rPr>
        <w:t> Закона Ставропольского края от 27 июля 2006 года № 68-кз «О выборах депутатов Думы Ставропольского края», Положением об особенностях голосования, установления итогов голосования при проведении голосования на выборах, референдумах, назначенных на 19 сентября</w:t>
      </w:r>
      <w:proofErr w:type="gramEnd"/>
      <w:r>
        <w:rPr>
          <w:rStyle w:val="normaltextrun"/>
          <w:shd w:val="clear" w:color="auto" w:fill="FFFFFF"/>
        </w:rPr>
        <w:t xml:space="preserve"> 2021 года,  в течение нескольких дней подряд, утвержденным постановлением Центральной избирательной комиссии Российской Федерации от 01 июля 2021 года № 13/103-8</w:t>
      </w:r>
      <w:r w:rsidR="00D773C9">
        <w:rPr>
          <w:szCs w:val="24"/>
        </w:rPr>
        <w:t xml:space="preserve">, </w:t>
      </w:r>
      <w:r w:rsidR="00D773C9">
        <w:t>территориальная избирательная комиссия Левокумского района</w:t>
      </w:r>
    </w:p>
    <w:p w:rsidR="005C61CC" w:rsidRPr="002438C8" w:rsidRDefault="005C61CC" w:rsidP="005C61CC">
      <w:pPr>
        <w:tabs>
          <w:tab w:val="left" w:pos="9360"/>
        </w:tabs>
        <w:ind w:right="-6" w:firstLine="902"/>
        <w:jc w:val="both"/>
      </w:pPr>
    </w:p>
    <w:p w:rsidR="005C61CC" w:rsidRPr="002438C8" w:rsidRDefault="005C61CC" w:rsidP="005C61CC">
      <w:pPr>
        <w:pStyle w:val="BodyText21"/>
        <w:rPr>
          <w:szCs w:val="24"/>
        </w:rPr>
      </w:pPr>
      <w:r w:rsidRPr="002438C8">
        <w:rPr>
          <w:szCs w:val="24"/>
        </w:rPr>
        <w:t>ПОСТАНОВЛЯЕТ:</w:t>
      </w:r>
    </w:p>
    <w:p w:rsidR="005C61CC" w:rsidRPr="002438C8" w:rsidRDefault="005C61CC" w:rsidP="005C61CC">
      <w:pPr>
        <w:pStyle w:val="BodyText21"/>
        <w:rPr>
          <w:szCs w:val="24"/>
        </w:rPr>
      </w:pPr>
    </w:p>
    <w:p w:rsidR="005C61CC" w:rsidRPr="002D5F19" w:rsidRDefault="00911C70" w:rsidP="00912555">
      <w:pPr>
        <w:pStyle w:val="a9"/>
        <w:keepNext/>
        <w:widowControl/>
        <w:autoSpaceDE/>
        <w:autoSpaceDN/>
        <w:ind w:firstLine="708"/>
        <w:jc w:val="both"/>
        <w:rPr>
          <w:b/>
          <w:bCs/>
          <w:szCs w:val="20"/>
        </w:rPr>
      </w:pPr>
      <w:r>
        <w:rPr>
          <w:szCs w:val="20"/>
        </w:rPr>
        <w:t xml:space="preserve">1. </w:t>
      </w:r>
      <w:r w:rsidR="000678FE">
        <w:rPr>
          <w:rStyle w:val="normaltextrun"/>
          <w:shd w:val="clear" w:color="auto" w:fill="FFFFFF"/>
        </w:rPr>
        <w:t>Определить</w:t>
      </w:r>
      <w:r w:rsidR="000678FE">
        <w:rPr>
          <w:rStyle w:val="normaltextrun"/>
          <w:sz w:val="20"/>
          <w:szCs w:val="20"/>
          <w:shd w:val="clear" w:color="auto" w:fill="FFFFFF"/>
        </w:rPr>
        <w:t> </w:t>
      </w:r>
      <w:r w:rsidR="000678FE">
        <w:rPr>
          <w:rStyle w:val="normaltextrun"/>
          <w:shd w:val="clear" w:color="auto" w:fill="FFFFFF"/>
        </w:rPr>
        <w:t xml:space="preserve">количество используемых переносных ящиков при проведении </w:t>
      </w:r>
      <w:proofErr w:type="gramStart"/>
      <w:r w:rsidR="000678FE">
        <w:rPr>
          <w:rStyle w:val="normaltextrun"/>
          <w:shd w:val="clear" w:color="auto" w:fill="FFFFFF"/>
        </w:rPr>
        <w:t>выборов депутатов Государственной Думы Федерального Собрания Российской Федерации восьмого созыва</w:t>
      </w:r>
      <w:proofErr w:type="gramEnd"/>
      <w:r w:rsidR="000678FE">
        <w:rPr>
          <w:rStyle w:val="normaltextrun"/>
          <w:shd w:val="clear" w:color="auto" w:fill="FFFFFF"/>
        </w:rPr>
        <w:t xml:space="preserve"> и выборов депутатов Думы Ставропольского края седьмого созыва для голосования вне помещения на одном избирательном участке</w:t>
      </w:r>
      <w:r w:rsidR="005C61CC" w:rsidRPr="002D5F19">
        <w:rPr>
          <w:szCs w:val="20"/>
        </w:rPr>
        <w:t xml:space="preserve"> согласно приложению</w:t>
      </w:r>
      <w:r w:rsidR="005C61CC">
        <w:rPr>
          <w:szCs w:val="20"/>
        </w:rPr>
        <w:t xml:space="preserve"> к настоящему постановлению</w:t>
      </w:r>
      <w:r w:rsidR="005C61CC" w:rsidRPr="002D5F19">
        <w:rPr>
          <w:szCs w:val="20"/>
        </w:rPr>
        <w:t>.</w:t>
      </w:r>
    </w:p>
    <w:p w:rsidR="000678FE" w:rsidRDefault="000678FE" w:rsidP="005C61CC">
      <w:pPr>
        <w:pStyle w:val="a5"/>
        <w:ind w:left="0" w:right="-2" w:firstLine="720"/>
        <w:jc w:val="both"/>
        <w:rPr>
          <w:b w:val="0"/>
          <w:bCs w:val="0"/>
          <w:szCs w:val="20"/>
        </w:rPr>
      </w:pPr>
    </w:p>
    <w:p w:rsidR="005C61CC" w:rsidRDefault="000678FE" w:rsidP="005C61CC">
      <w:pPr>
        <w:pStyle w:val="a5"/>
        <w:ind w:left="0" w:right="-2" w:firstLine="720"/>
        <w:jc w:val="both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2</w:t>
      </w:r>
      <w:r w:rsidR="005C61CC" w:rsidRPr="002D5F19">
        <w:rPr>
          <w:b w:val="0"/>
          <w:bCs w:val="0"/>
          <w:szCs w:val="20"/>
        </w:rPr>
        <w:t xml:space="preserve">. Направить настоящее постановление в </w:t>
      </w:r>
      <w:r w:rsidR="00911C70">
        <w:rPr>
          <w:b w:val="0"/>
          <w:bCs w:val="0"/>
          <w:szCs w:val="20"/>
        </w:rPr>
        <w:t xml:space="preserve">участковые </w:t>
      </w:r>
      <w:r w:rsidR="005C61CC" w:rsidRPr="002D5F19">
        <w:rPr>
          <w:b w:val="0"/>
          <w:bCs w:val="0"/>
          <w:szCs w:val="20"/>
        </w:rPr>
        <w:t>избирательные комиссии.</w:t>
      </w:r>
    </w:p>
    <w:p w:rsidR="000678FE" w:rsidRPr="002D5F19" w:rsidRDefault="000678FE" w:rsidP="005C61CC">
      <w:pPr>
        <w:pStyle w:val="a5"/>
        <w:ind w:left="0" w:right="-2" w:firstLine="720"/>
        <w:jc w:val="both"/>
        <w:rPr>
          <w:b w:val="0"/>
          <w:bCs w:val="0"/>
          <w:szCs w:val="20"/>
        </w:rPr>
      </w:pPr>
    </w:p>
    <w:p w:rsidR="000678FE" w:rsidRDefault="000678FE" w:rsidP="000678FE">
      <w:pPr>
        <w:pStyle w:val="a5"/>
        <w:ind w:left="0" w:right="-2" w:firstLine="720"/>
        <w:jc w:val="both"/>
        <w:rPr>
          <w:b w:val="0"/>
        </w:rPr>
      </w:pPr>
      <w:r w:rsidRPr="000678FE">
        <w:rPr>
          <w:b w:val="0"/>
          <w:color w:val="000000"/>
          <w:shd w:val="clear" w:color="auto" w:fill="FFFFFF"/>
        </w:rPr>
        <w:t>3.</w:t>
      </w:r>
      <w:r>
        <w:rPr>
          <w:color w:val="000000"/>
          <w:shd w:val="clear" w:color="auto" w:fill="FFFFFF"/>
        </w:rPr>
        <w:t xml:space="preserve"> </w:t>
      </w:r>
      <w:r w:rsidRPr="00563352">
        <w:rPr>
          <w:b w:val="0"/>
        </w:rPr>
        <w:t xml:space="preserve">Секретарю территориальной избирательной комиссии Левокумского района Новиковой Н.В. </w:t>
      </w:r>
      <w:proofErr w:type="gramStart"/>
      <w:r w:rsidRPr="00563352">
        <w:rPr>
          <w:b w:val="0"/>
        </w:rPr>
        <w:t>разместить</w:t>
      </w:r>
      <w:proofErr w:type="gramEnd"/>
      <w:r w:rsidRPr="00563352">
        <w:rPr>
          <w:b w:val="0"/>
        </w:rPr>
        <w:t xml:space="preserve"> настоящее постановление на официальном сайте администрации Левокумского муниципального округа Ставропольского края в информационно – телекоммуникационной  сети «Интернет».</w:t>
      </w:r>
    </w:p>
    <w:p w:rsidR="005C61CC" w:rsidRPr="008D67E9" w:rsidRDefault="005C61CC" w:rsidP="005C61CC">
      <w:pPr>
        <w:ind w:firstLine="851"/>
        <w:jc w:val="both"/>
        <w:rPr>
          <w:color w:val="FF0000"/>
        </w:rPr>
      </w:pPr>
    </w:p>
    <w:p w:rsidR="005C61CC" w:rsidRDefault="005C61CC" w:rsidP="00912555">
      <w:pPr>
        <w:pStyle w:val="1"/>
        <w:keepNext w:val="0"/>
        <w:rPr>
          <w:rFonts w:ascii="Times New Roman" w:hAnsi="Times New Roman"/>
          <w:szCs w:val="28"/>
        </w:rPr>
      </w:pPr>
      <w:r w:rsidRPr="0004506B">
        <w:rPr>
          <w:rFonts w:ascii="Times New Roman" w:hAnsi="Times New Roman"/>
          <w:szCs w:val="28"/>
        </w:rPr>
        <w:t xml:space="preserve">Председатель                                                                </w:t>
      </w:r>
      <w:r w:rsidR="00912555">
        <w:rPr>
          <w:rFonts w:ascii="Times New Roman" w:hAnsi="Times New Roman"/>
          <w:szCs w:val="28"/>
        </w:rPr>
        <w:t xml:space="preserve">       </w:t>
      </w:r>
      <w:r w:rsidRPr="0004506B">
        <w:rPr>
          <w:rFonts w:ascii="Times New Roman" w:hAnsi="Times New Roman"/>
          <w:szCs w:val="28"/>
        </w:rPr>
        <w:t xml:space="preserve">           </w:t>
      </w:r>
      <w:r>
        <w:rPr>
          <w:rFonts w:ascii="Times New Roman" w:hAnsi="Times New Roman"/>
          <w:szCs w:val="28"/>
        </w:rPr>
        <w:t xml:space="preserve"> </w:t>
      </w:r>
      <w:r w:rsidRPr="0004506B">
        <w:rPr>
          <w:rFonts w:ascii="Times New Roman" w:hAnsi="Times New Roman"/>
          <w:szCs w:val="28"/>
        </w:rPr>
        <w:t xml:space="preserve">   </w:t>
      </w:r>
      <w:r w:rsidR="00912555">
        <w:rPr>
          <w:rFonts w:ascii="Times New Roman" w:hAnsi="Times New Roman"/>
          <w:szCs w:val="28"/>
        </w:rPr>
        <w:t>Е</w:t>
      </w:r>
      <w:r w:rsidRPr="0004506B">
        <w:rPr>
          <w:rFonts w:ascii="Times New Roman" w:hAnsi="Times New Roman"/>
          <w:szCs w:val="28"/>
        </w:rPr>
        <w:t>.</w:t>
      </w:r>
      <w:r w:rsidR="00912555">
        <w:rPr>
          <w:rFonts w:ascii="Times New Roman" w:hAnsi="Times New Roman"/>
          <w:szCs w:val="28"/>
        </w:rPr>
        <w:t>Л</w:t>
      </w:r>
      <w:r w:rsidRPr="0004506B">
        <w:rPr>
          <w:rFonts w:ascii="Times New Roman" w:hAnsi="Times New Roman"/>
          <w:szCs w:val="28"/>
        </w:rPr>
        <w:t xml:space="preserve">. </w:t>
      </w:r>
      <w:r w:rsidR="004A59A8">
        <w:rPr>
          <w:rFonts w:ascii="Times New Roman" w:hAnsi="Times New Roman"/>
          <w:szCs w:val="28"/>
        </w:rPr>
        <w:t>Л</w:t>
      </w:r>
      <w:r w:rsidR="00912555">
        <w:rPr>
          <w:rFonts w:ascii="Times New Roman" w:hAnsi="Times New Roman"/>
          <w:szCs w:val="28"/>
        </w:rPr>
        <w:t>азарева</w:t>
      </w:r>
    </w:p>
    <w:p w:rsidR="00912555" w:rsidRPr="00912555" w:rsidRDefault="00912555" w:rsidP="00912555"/>
    <w:p w:rsidR="000233F1" w:rsidRDefault="005C61CC" w:rsidP="002547DD">
      <w:pPr>
        <w:pStyle w:val="BodyText21"/>
        <w:jc w:val="left"/>
        <w:rPr>
          <w:rFonts w:ascii="Times New Roman CYR" w:hAnsi="Times New Roman CYR"/>
          <w:sz w:val="24"/>
        </w:rPr>
      </w:pPr>
      <w:r w:rsidRPr="0004506B">
        <w:rPr>
          <w:szCs w:val="28"/>
        </w:rPr>
        <w:t xml:space="preserve">Секретарь                                                                           </w:t>
      </w:r>
      <w:r w:rsidR="004A59A8">
        <w:rPr>
          <w:szCs w:val="28"/>
        </w:rPr>
        <w:t xml:space="preserve">       </w:t>
      </w:r>
      <w:r w:rsidRPr="0004506B">
        <w:rPr>
          <w:szCs w:val="28"/>
        </w:rPr>
        <w:t xml:space="preserve"> </w:t>
      </w:r>
      <w:r w:rsidR="00912555">
        <w:rPr>
          <w:szCs w:val="28"/>
        </w:rPr>
        <w:t xml:space="preserve">    </w:t>
      </w:r>
      <w:r w:rsidRPr="0004506B">
        <w:rPr>
          <w:szCs w:val="28"/>
        </w:rPr>
        <w:t xml:space="preserve">  </w:t>
      </w:r>
      <w:r w:rsidR="002547DD">
        <w:rPr>
          <w:szCs w:val="28"/>
        </w:rPr>
        <w:t>Н.В.Новикова</w:t>
      </w: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4A59A8" w:rsidRPr="002E3DC0" w:rsidRDefault="004A59A8" w:rsidP="002E3DC0">
      <w:pPr>
        <w:widowControl w:val="0"/>
        <w:spacing w:line="240" w:lineRule="exact"/>
        <w:ind w:left="708"/>
        <w:jc w:val="right"/>
        <w:rPr>
          <w:rFonts w:ascii="Times New Roman CYR" w:hAnsi="Times New Roman CYR"/>
          <w:szCs w:val="28"/>
        </w:rPr>
      </w:pPr>
      <w:r w:rsidRPr="002E3DC0">
        <w:rPr>
          <w:rFonts w:ascii="Times New Roman CYR" w:hAnsi="Times New Roman CYR"/>
          <w:szCs w:val="28"/>
        </w:rPr>
        <w:lastRenderedPageBreak/>
        <w:t>Приложение</w:t>
      </w:r>
    </w:p>
    <w:p w:rsidR="004A59A8" w:rsidRPr="002E3DC0" w:rsidRDefault="004A59A8" w:rsidP="002E3DC0">
      <w:pPr>
        <w:widowControl w:val="0"/>
        <w:spacing w:line="240" w:lineRule="exact"/>
        <w:ind w:left="4956"/>
        <w:jc w:val="both"/>
        <w:rPr>
          <w:szCs w:val="28"/>
        </w:rPr>
      </w:pPr>
      <w:r w:rsidRPr="002E3DC0">
        <w:rPr>
          <w:rFonts w:ascii="Times New Roman CYR" w:hAnsi="Times New Roman CYR"/>
          <w:szCs w:val="28"/>
        </w:rPr>
        <w:t xml:space="preserve">к постановлению территориальной </w:t>
      </w:r>
      <w:r w:rsidR="002E3DC0">
        <w:rPr>
          <w:rFonts w:ascii="Times New Roman CYR" w:hAnsi="Times New Roman CYR"/>
          <w:szCs w:val="28"/>
        </w:rPr>
        <w:t>и</w:t>
      </w:r>
      <w:r w:rsidRPr="002E3DC0">
        <w:rPr>
          <w:rFonts w:ascii="Times New Roman CYR" w:hAnsi="Times New Roman CYR"/>
          <w:szCs w:val="28"/>
        </w:rPr>
        <w:t xml:space="preserve">збирательной комиссии Левокумского района </w:t>
      </w:r>
      <w:r w:rsidRPr="002E3DC0">
        <w:rPr>
          <w:szCs w:val="28"/>
        </w:rPr>
        <w:t xml:space="preserve">от </w:t>
      </w:r>
      <w:r w:rsidR="00000F83" w:rsidRPr="002E3DC0">
        <w:rPr>
          <w:szCs w:val="28"/>
        </w:rPr>
        <w:t>31.08</w:t>
      </w:r>
      <w:r w:rsidRPr="002E3DC0">
        <w:rPr>
          <w:szCs w:val="28"/>
        </w:rPr>
        <w:t>.20</w:t>
      </w:r>
      <w:r w:rsidR="00D773C9" w:rsidRPr="002E3DC0">
        <w:rPr>
          <w:szCs w:val="28"/>
        </w:rPr>
        <w:t>21</w:t>
      </w:r>
      <w:r w:rsidRPr="002E3DC0">
        <w:rPr>
          <w:szCs w:val="28"/>
        </w:rPr>
        <w:t xml:space="preserve"> № </w:t>
      </w:r>
      <w:r w:rsidR="00000F83" w:rsidRPr="002E3DC0">
        <w:rPr>
          <w:szCs w:val="28"/>
        </w:rPr>
        <w:t>8</w:t>
      </w:r>
      <w:r w:rsidRPr="002E3DC0">
        <w:rPr>
          <w:szCs w:val="28"/>
        </w:rPr>
        <w:t>/</w:t>
      </w:r>
      <w:r w:rsidR="00000F83" w:rsidRPr="002E3DC0">
        <w:rPr>
          <w:szCs w:val="28"/>
        </w:rPr>
        <w:t>6</w:t>
      </w:r>
      <w:r w:rsidR="00E1156A" w:rsidRPr="002E3DC0">
        <w:rPr>
          <w:szCs w:val="28"/>
        </w:rPr>
        <w:t>7</w:t>
      </w:r>
    </w:p>
    <w:p w:rsidR="00E1156A" w:rsidRPr="008D67E9" w:rsidRDefault="00E1156A" w:rsidP="004A59A8">
      <w:pPr>
        <w:pStyle w:val="3"/>
        <w:rPr>
          <w:color w:val="FF0000"/>
          <w:sz w:val="28"/>
        </w:rPr>
      </w:pPr>
    </w:p>
    <w:p w:rsidR="00E94E0F" w:rsidRDefault="00000F83" w:rsidP="00D773C9">
      <w:pPr>
        <w:pStyle w:val="2"/>
        <w:rPr>
          <w:rStyle w:val="normaltextrun"/>
          <w:b w:val="0"/>
          <w:color w:val="auto"/>
          <w:szCs w:val="28"/>
          <w:shd w:val="clear" w:color="auto" w:fill="FFFFFF"/>
        </w:rPr>
      </w:pPr>
      <w:r>
        <w:rPr>
          <w:rStyle w:val="normaltextrun"/>
          <w:b w:val="0"/>
          <w:color w:val="auto"/>
          <w:szCs w:val="28"/>
          <w:shd w:val="clear" w:color="auto" w:fill="FFFFFF"/>
        </w:rPr>
        <w:t>К</w:t>
      </w:r>
      <w:r w:rsidRPr="00000F83">
        <w:rPr>
          <w:rStyle w:val="normaltextrun"/>
          <w:b w:val="0"/>
          <w:color w:val="auto"/>
          <w:szCs w:val="28"/>
          <w:shd w:val="clear" w:color="auto" w:fill="FFFFFF"/>
        </w:rPr>
        <w:t xml:space="preserve">оличество используемых переносных ящиков при проведении </w:t>
      </w:r>
      <w:proofErr w:type="gramStart"/>
      <w:r w:rsidRPr="00000F83">
        <w:rPr>
          <w:rStyle w:val="normaltextrun"/>
          <w:b w:val="0"/>
          <w:color w:val="auto"/>
          <w:szCs w:val="28"/>
          <w:shd w:val="clear" w:color="auto" w:fill="FFFFFF"/>
        </w:rPr>
        <w:t>выборов депутатов Государственной Думы Федерального Собрания Российской Федерации восьмого созыва</w:t>
      </w:r>
      <w:proofErr w:type="gramEnd"/>
      <w:r w:rsidRPr="00000F83">
        <w:rPr>
          <w:rStyle w:val="normaltextrun"/>
          <w:b w:val="0"/>
          <w:color w:val="auto"/>
          <w:szCs w:val="28"/>
          <w:shd w:val="clear" w:color="auto" w:fill="FFFFFF"/>
        </w:rPr>
        <w:t xml:space="preserve"> и выборов депутатов Думы Ставропольского края седьмого созыва для голосования вне помещения</w:t>
      </w:r>
    </w:p>
    <w:p w:rsidR="00000F83" w:rsidRPr="00000F83" w:rsidRDefault="00000F83" w:rsidP="00D773C9">
      <w:pPr>
        <w:pStyle w:val="2"/>
        <w:rPr>
          <w:b w:val="0"/>
          <w:color w:val="auto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6"/>
        <w:gridCol w:w="1824"/>
        <w:gridCol w:w="1690"/>
        <w:gridCol w:w="5670"/>
      </w:tblGrid>
      <w:tr w:rsidR="00EF5044" w:rsidRPr="00D773C9" w:rsidTr="00EF5044">
        <w:trPr>
          <w:trHeight w:val="540"/>
        </w:trPr>
        <w:tc>
          <w:tcPr>
            <w:tcW w:w="0" w:type="auto"/>
            <w:vMerge w:val="restart"/>
          </w:tcPr>
          <w:p w:rsidR="00EF5044" w:rsidRPr="00D773C9" w:rsidRDefault="00EF5044" w:rsidP="0098597F">
            <w:pPr>
              <w:jc w:val="center"/>
              <w:rPr>
                <w:bCs/>
                <w:sz w:val="24"/>
              </w:rPr>
            </w:pPr>
            <w:r w:rsidRPr="00D773C9">
              <w:rPr>
                <w:bCs/>
                <w:sz w:val="24"/>
              </w:rPr>
              <w:t>№</w:t>
            </w:r>
          </w:p>
        </w:tc>
        <w:tc>
          <w:tcPr>
            <w:tcW w:w="0" w:type="auto"/>
            <w:vMerge w:val="restart"/>
          </w:tcPr>
          <w:p w:rsidR="00EF5044" w:rsidRPr="00D773C9" w:rsidRDefault="00EF5044" w:rsidP="0098597F">
            <w:pPr>
              <w:jc w:val="center"/>
              <w:rPr>
                <w:bCs/>
                <w:sz w:val="24"/>
              </w:rPr>
            </w:pPr>
            <w:r w:rsidRPr="00D773C9">
              <w:rPr>
                <w:bCs/>
                <w:sz w:val="24"/>
              </w:rPr>
              <w:t>Номер избирательного участка</w:t>
            </w:r>
          </w:p>
        </w:tc>
        <w:tc>
          <w:tcPr>
            <w:tcW w:w="1690" w:type="dxa"/>
            <w:vMerge w:val="restart"/>
          </w:tcPr>
          <w:p w:rsidR="00EF5044" w:rsidRPr="00D773C9" w:rsidRDefault="00EF5044" w:rsidP="0098597F">
            <w:pPr>
              <w:jc w:val="center"/>
              <w:rPr>
                <w:bCs/>
                <w:sz w:val="24"/>
              </w:rPr>
            </w:pPr>
            <w:r w:rsidRPr="00D773C9">
              <w:rPr>
                <w:bCs/>
                <w:sz w:val="24"/>
              </w:rPr>
              <w:t>Количество</w:t>
            </w:r>
          </w:p>
          <w:p w:rsidR="00EF5044" w:rsidRPr="00D773C9" w:rsidRDefault="00EF5044" w:rsidP="0098597F">
            <w:pPr>
              <w:jc w:val="center"/>
              <w:rPr>
                <w:bCs/>
                <w:sz w:val="24"/>
              </w:rPr>
            </w:pPr>
            <w:r w:rsidRPr="00D773C9">
              <w:rPr>
                <w:bCs/>
                <w:sz w:val="24"/>
              </w:rPr>
              <w:t>избирателей</w:t>
            </w:r>
          </w:p>
          <w:p w:rsidR="00EF5044" w:rsidRPr="00D773C9" w:rsidRDefault="00EF5044" w:rsidP="00D773C9">
            <w:pPr>
              <w:jc w:val="center"/>
              <w:rPr>
                <w:bCs/>
                <w:sz w:val="24"/>
              </w:rPr>
            </w:pPr>
          </w:p>
        </w:tc>
        <w:tc>
          <w:tcPr>
            <w:tcW w:w="5670" w:type="dxa"/>
            <w:vMerge w:val="restart"/>
          </w:tcPr>
          <w:p w:rsidR="00EF5044" w:rsidRDefault="00EF5044" w:rsidP="00E94E0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Количество </w:t>
            </w:r>
            <w:proofErr w:type="gramStart"/>
            <w:r>
              <w:rPr>
                <w:bCs/>
                <w:sz w:val="24"/>
              </w:rPr>
              <w:t>переносных</w:t>
            </w:r>
            <w:proofErr w:type="gramEnd"/>
          </w:p>
          <w:p w:rsidR="00EF5044" w:rsidRPr="00D773C9" w:rsidRDefault="00EF5044" w:rsidP="00E94E0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ящиков</w:t>
            </w:r>
            <w:r w:rsidRPr="00D773C9">
              <w:rPr>
                <w:bCs/>
                <w:sz w:val="24"/>
              </w:rPr>
              <w:t xml:space="preserve"> </w:t>
            </w:r>
          </w:p>
        </w:tc>
      </w:tr>
      <w:tr w:rsidR="00EF5044" w:rsidRPr="00D773C9" w:rsidTr="00EF5044">
        <w:trPr>
          <w:trHeight w:val="570"/>
        </w:trPr>
        <w:tc>
          <w:tcPr>
            <w:tcW w:w="0" w:type="auto"/>
            <w:vMerge/>
          </w:tcPr>
          <w:p w:rsidR="00EF5044" w:rsidRPr="00D773C9" w:rsidRDefault="00EF5044" w:rsidP="0098597F">
            <w:pPr>
              <w:jc w:val="center"/>
              <w:rPr>
                <w:bCs/>
                <w:sz w:val="24"/>
              </w:rPr>
            </w:pPr>
          </w:p>
        </w:tc>
        <w:tc>
          <w:tcPr>
            <w:tcW w:w="0" w:type="auto"/>
            <w:vMerge/>
          </w:tcPr>
          <w:p w:rsidR="00EF5044" w:rsidRPr="00D773C9" w:rsidRDefault="00EF5044" w:rsidP="0098597F">
            <w:pPr>
              <w:jc w:val="center"/>
              <w:rPr>
                <w:bCs/>
                <w:sz w:val="24"/>
              </w:rPr>
            </w:pPr>
          </w:p>
        </w:tc>
        <w:tc>
          <w:tcPr>
            <w:tcW w:w="1690" w:type="dxa"/>
            <w:vMerge/>
          </w:tcPr>
          <w:p w:rsidR="00EF5044" w:rsidRPr="00D773C9" w:rsidRDefault="00EF5044" w:rsidP="0098597F">
            <w:pPr>
              <w:jc w:val="center"/>
              <w:rPr>
                <w:bCs/>
                <w:sz w:val="24"/>
              </w:rPr>
            </w:pPr>
          </w:p>
        </w:tc>
        <w:tc>
          <w:tcPr>
            <w:tcW w:w="5670" w:type="dxa"/>
            <w:vMerge/>
          </w:tcPr>
          <w:p w:rsidR="00EF5044" w:rsidRPr="00D773C9" w:rsidRDefault="00EF5044" w:rsidP="00E94E0F">
            <w:pPr>
              <w:jc w:val="center"/>
              <w:rPr>
                <w:bCs/>
                <w:sz w:val="24"/>
              </w:rPr>
            </w:pPr>
          </w:p>
        </w:tc>
      </w:tr>
      <w:tr w:rsidR="00EF5044" w:rsidRPr="00D773C9" w:rsidTr="00EF5044">
        <w:trPr>
          <w:cantSplit/>
          <w:trHeight w:val="474"/>
        </w:trPr>
        <w:tc>
          <w:tcPr>
            <w:tcW w:w="0" w:type="auto"/>
          </w:tcPr>
          <w:p w:rsidR="00EF5044" w:rsidRPr="00D773C9" w:rsidRDefault="00EF5044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698</w:t>
            </w:r>
          </w:p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EF5044" w:rsidRPr="00A15A95" w:rsidRDefault="00EF5044" w:rsidP="00735B48">
            <w:pPr>
              <w:jc w:val="center"/>
              <w:rPr>
                <w:sz w:val="24"/>
              </w:rPr>
            </w:pPr>
            <w:r w:rsidRPr="00A15A95">
              <w:rPr>
                <w:sz w:val="24"/>
              </w:rPr>
              <w:t>2018</w:t>
            </w:r>
          </w:p>
        </w:tc>
        <w:tc>
          <w:tcPr>
            <w:tcW w:w="5670" w:type="dxa"/>
          </w:tcPr>
          <w:p w:rsidR="00EF5044" w:rsidRPr="00D773C9" w:rsidRDefault="006B7277" w:rsidP="006B727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F5044" w:rsidRPr="00D773C9" w:rsidTr="00EF5044">
        <w:trPr>
          <w:cantSplit/>
          <w:trHeight w:val="57"/>
        </w:trPr>
        <w:tc>
          <w:tcPr>
            <w:tcW w:w="0" w:type="auto"/>
          </w:tcPr>
          <w:p w:rsidR="00EF5044" w:rsidRPr="00D773C9" w:rsidRDefault="00EF5044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699</w:t>
            </w:r>
          </w:p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EF5044" w:rsidRPr="00A15A95" w:rsidRDefault="00EF5044" w:rsidP="00735B48">
            <w:pPr>
              <w:jc w:val="center"/>
              <w:rPr>
                <w:sz w:val="24"/>
              </w:rPr>
            </w:pPr>
            <w:r w:rsidRPr="00A15A95">
              <w:rPr>
                <w:sz w:val="24"/>
              </w:rPr>
              <w:t>2105</w:t>
            </w:r>
          </w:p>
        </w:tc>
        <w:tc>
          <w:tcPr>
            <w:tcW w:w="5670" w:type="dxa"/>
          </w:tcPr>
          <w:p w:rsidR="00EF5044" w:rsidRPr="00D773C9" w:rsidRDefault="006B7277" w:rsidP="006B727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F5044" w:rsidRPr="00D773C9" w:rsidTr="00EF5044">
        <w:trPr>
          <w:cantSplit/>
          <w:trHeight w:val="57"/>
        </w:trPr>
        <w:tc>
          <w:tcPr>
            <w:tcW w:w="0" w:type="auto"/>
          </w:tcPr>
          <w:p w:rsidR="00EF5044" w:rsidRPr="00D773C9" w:rsidRDefault="00EF5044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700</w:t>
            </w:r>
          </w:p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EF5044" w:rsidRPr="00A15A95" w:rsidRDefault="00EF5044" w:rsidP="00735B48">
            <w:pPr>
              <w:jc w:val="center"/>
              <w:rPr>
                <w:sz w:val="24"/>
              </w:rPr>
            </w:pPr>
            <w:r w:rsidRPr="00A15A95">
              <w:rPr>
                <w:sz w:val="24"/>
              </w:rPr>
              <w:t>1651</w:t>
            </w:r>
          </w:p>
        </w:tc>
        <w:tc>
          <w:tcPr>
            <w:tcW w:w="5670" w:type="dxa"/>
          </w:tcPr>
          <w:p w:rsidR="00EF5044" w:rsidRPr="00D773C9" w:rsidRDefault="002809B5" w:rsidP="003960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F5044" w:rsidRPr="00D773C9" w:rsidTr="00EF5044">
        <w:trPr>
          <w:cantSplit/>
          <w:trHeight w:val="57"/>
        </w:trPr>
        <w:tc>
          <w:tcPr>
            <w:tcW w:w="0" w:type="auto"/>
          </w:tcPr>
          <w:p w:rsidR="00EF5044" w:rsidRPr="00D773C9" w:rsidRDefault="00EF5044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701</w:t>
            </w:r>
          </w:p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EF5044" w:rsidRPr="00A15A95" w:rsidRDefault="00EF5044" w:rsidP="00735B48">
            <w:pPr>
              <w:jc w:val="center"/>
              <w:rPr>
                <w:sz w:val="24"/>
              </w:rPr>
            </w:pPr>
            <w:r w:rsidRPr="00A15A95">
              <w:rPr>
                <w:sz w:val="24"/>
              </w:rPr>
              <w:t>2093</w:t>
            </w:r>
          </w:p>
        </w:tc>
        <w:tc>
          <w:tcPr>
            <w:tcW w:w="5670" w:type="dxa"/>
          </w:tcPr>
          <w:p w:rsidR="00EF5044" w:rsidRPr="00D773C9" w:rsidRDefault="0039609A" w:rsidP="003960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F5044" w:rsidRPr="00D773C9" w:rsidTr="00EF5044">
        <w:trPr>
          <w:cantSplit/>
          <w:trHeight w:val="57"/>
        </w:trPr>
        <w:tc>
          <w:tcPr>
            <w:tcW w:w="0" w:type="auto"/>
          </w:tcPr>
          <w:p w:rsidR="00EF5044" w:rsidRPr="00D773C9" w:rsidRDefault="00EF5044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702</w:t>
            </w:r>
          </w:p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EF5044" w:rsidRPr="00A15A95" w:rsidRDefault="00EF5044" w:rsidP="00735B48">
            <w:pPr>
              <w:jc w:val="center"/>
              <w:rPr>
                <w:sz w:val="24"/>
              </w:rPr>
            </w:pPr>
            <w:r w:rsidRPr="00A15A95">
              <w:rPr>
                <w:sz w:val="24"/>
              </w:rPr>
              <w:t>1439</w:t>
            </w:r>
          </w:p>
        </w:tc>
        <w:tc>
          <w:tcPr>
            <w:tcW w:w="5670" w:type="dxa"/>
          </w:tcPr>
          <w:p w:rsidR="00EF5044" w:rsidRPr="00D773C9" w:rsidRDefault="0039609A" w:rsidP="003960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F5044" w:rsidRPr="00D773C9" w:rsidTr="00EF5044">
        <w:trPr>
          <w:cantSplit/>
          <w:trHeight w:val="57"/>
        </w:trPr>
        <w:tc>
          <w:tcPr>
            <w:tcW w:w="0" w:type="auto"/>
          </w:tcPr>
          <w:p w:rsidR="00EF5044" w:rsidRPr="00D773C9" w:rsidRDefault="00EF5044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703</w:t>
            </w:r>
          </w:p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EF5044" w:rsidRPr="00A15A95" w:rsidRDefault="00EF5044" w:rsidP="00735B48">
            <w:pPr>
              <w:jc w:val="center"/>
              <w:rPr>
                <w:sz w:val="24"/>
              </w:rPr>
            </w:pPr>
            <w:r w:rsidRPr="00A15A95">
              <w:rPr>
                <w:sz w:val="24"/>
              </w:rPr>
              <w:t>1467</w:t>
            </w:r>
          </w:p>
        </w:tc>
        <w:tc>
          <w:tcPr>
            <w:tcW w:w="5670" w:type="dxa"/>
          </w:tcPr>
          <w:p w:rsidR="00EF5044" w:rsidRPr="00D773C9" w:rsidRDefault="0039609A" w:rsidP="003960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F5044" w:rsidRPr="00D773C9" w:rsidTr="00EF5044">
        <w:trPr>
          <w:cantSplit/>
          <w:trHeight w:val="57"/>
        </w:trPr>
        <w:tc>
          <w:tcPr>
            <w:tcW w:w="0" w:type="auto"/>
          </w:tcPr>
          <w:p w:rsidR="00EF5044" w:rsidRPr="00D773C9" w:rsidRDefault="00EF5044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704</w:t>
            </w:r>
          </w:p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EF5044" w:rsidRPr="00A15A95" w:rsidRDefault="00EF5044" w:rsidP="00735B48">
            <w:pPr>
              <w:jc w:val="center"/>
              <w:rPr>
                <w:sz w:val="24"/>
              </w:rPr>
            </w:pPr>
            <w:r w:rsidRPr="00A15A95">
              <w:rPr>
                <w:sz w:val="24"/>
              </w:rPr>
              <w:t>1373</w:t>
            </w:r>
          </w:p>
        </w:tc>
        <w:tc>
          <w:tcPr>
            <w:tcW w:w="5670" w:type="dxa"/>
          </w:tcPr>
          <w:p w:rsidR="00EF5044" w:rsidRPr="00D773C9" w:rsidRDefault="0039609A" w:rsidP="003960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F5044" w:rsidRPr="00D773C9" w:rsidTr="00EF5044">
        <w:trPr>
          <w:cantSplit/>
          <w:trHeight w:val="57"/>
        </w:trPr>
        <w:tc>
          <w:tcPr>
            <w:tcW w:w="0" w:type="auto"/>
          </w:tcPr>
          <w:p w:rsidR="00EF5044" w:rsidRPr="00D773C9" w:rsidRDefault="00EF5044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705</w:t>
            </w:r>
          </w:p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EF5044" w:rsidRPr="00A15A95" w:rsidRDefault="00EF5044" w:rsidP="00735B48">
            <w:pPr>
              <w:jc w:val="center"/>
              <w:rPr>
                <w:sz w:val="24"/>
              </w:rPr>
            </w:pPr>
            <w:r w:rsidRPr="00A15A95">
              <w:rPr>
                <w:sz w:val="24"/>
              </w:rPr>
              <w:t>1653</w:t>
            </w:r>
          </w:p>
        </w:tc>
        <w:tc>
          <w:tcPr>
            <w:tcW w:w="5670" w:type="dxa"/>
          </w:tcPr>
          <w:p w:rsidR="00EF5044" w:rsidRPr="00D773C9" w:rsidRDefault="0039609A" w:rsidP="003960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F5044" w:rsidRPr="00D773C9" w:rsidTr="00EF5044">
        <w:trPr>
          <w:cantSplit/>
          <w:trHeight w:val="57"/>
        </w:trPr>
        <w:tc>
          <w:tcPr>
            <w:tcW w:w="0" w:type="auto"/>
          </w:tcPr>
          <w:p w:rsidR="00EF5044" w:rsidRPr="00D773C9" w:rsidRDefault="00EF5044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706</w:t>
            </w:r>
          </w:p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EF5044" w:rsidRPr="00A15A95" w:rsidRDefault="00EF5044" w:rsidP="00735B48">
            <w:pPr>
              <w:jc w:val="center"/>
              <w:rPr>
                <w:sz w:val="24"/>
              </w:rPr>
            </w:pPr>
            <w:r w:rsidRPr="00A15A95">
              <w:rPr>
                <w:sz w:val="24"/>
              </w:rPr>
              <w:t>2531</w:t>
            </w:r>
          </w:p>
        </w:tc>
        <w:tc>
          <w:tcPr>
            <w:tcW w:w="5670" w:type="dxa"/>
          </w:tcPr>
          <w:p w:rsidR="00EF5044" w:rsidRPr="00D773C9" w:rsidRDefault="0039609A" w:rsidP="003960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F5044" w:rsidRPr="00D773C9" w:rsidTr="00EF5044">
        <w:trPr>
          <w:cantSplit/>
          <w:trHeight w:val="57"/>
        </w:trPr>
        <w:tc>
          <w:tcPr>
            <w:tcW w:w="0" w:type="auto"/>
          </w:tcPr>
          <w:p w:rsidR="00EF5044" w:rsidRPr="00D773C9" w:rsidRDefault="00EF5044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10</w:t>
            </w:r>
          </w:p>
        </w:tc>
        <w:tc>
          <w:tcPr>
            <w:tcW w:w="0" w:type="auto"/>
          </w:tcPr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707</w:t>
            </w:r>
          </w:p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EF5044" w:rsidRPr="00A15A95" w:rsidRDefault="00EF5044" w:rsidP="00735B48">
            <w:pPr>
              <w:jc w:val="center"/>
              <w:rPr>
                <w:sz w:val="24"/>
              </w:rPr>
            </w:pPr>
            <w:r w:rsidRPr="00A15A95">
              <w:rPr>
                <w:sz w:val="24"/>
              </w:rPr>
              <w:t>1891</w:t>
            </w:r>
          </w:p>
        </w:tc>
        <w:tc>
          <w:tcPr>
            <w:tcW w:w="5670" w:type="dxa"/>
          </w:tcPr>
          <w:p w:rsidR="00EF5044" w:rsidRPr="00D773C9" w:rsidRDefault="002809B5" w:rsidP="003960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F5044" w:rsidRPr="00D773C9" w:rsidTr="00EF5044">
        <w:trPr>
          <w:cantSplit/>
          <w:trHeight w:val="57"/>
        </w:trPr>
        <w:tc>
          <w:tcPr>
            <w:tcW w:w="0" w:type="auto"/>
          </w:tcPr>
          <w:p w:rsidR="00EF5044" w:rsidRPr="00D773C9" w:rsidRDefault="00EF5044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11</w:t>
            </w:r>
          </w:p>
        </w:tc>
        <w:tc>
          <w:tcPr>
            <w:tcW w:w="0" w:type="auto"/>
          </w:tcPr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708</w:t>
            </w:r>
          </w:p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EF5044" w:rsidRPr="00A15A95" w:rsidRDefault="00EF5044" w:rsidP="00735B48">
            <w:pPr>
              <w:jc w:val="center"/>
              <w:rPr>
                <w:sz w:val="24"/>
              </w:rPr>
            </w:pPr>
            <w:r w:rsidRPr="00A15A95">
              <w:rPr>
                <w:sz w:val="24"/>
              </w:rPr>
              <w:t>1709</w:t>
            </w:r>
          </w:p>
        </w:tc>
        <w:tc>
          <w:tcPr>
            <w:tcW w:w="5670" w:type="dxa"/>
          </w:tcPr>
          <w:p w:rsidR="00EF5044" w:rsidRPr="00D773C9" w:rsidRDefault="002809B5" w:rsidP="003960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F5044" w:rsidRPr="00D773C9" w:rsidTr="00EF5044">
        <w:trPr>
          <w:cantSplit/>
          <w:trHeight w:val="57"/>
        </w:trPr>
        <w:tc>
          <w:tcPr>
            <w:tcW w:w="0" w:type="auto"/>
          </w:tcPr>
          <w:p w:rsidR="00EF5044" w:rsidRPr="00D773C9" w:rsidRDefault="00EF5044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12</w:t>
            </w:r>
          </w:p>
        </w:tc>
        <w:tc>
          <w:tcPr>
            <w:tcW w:w="0" w:type="auto"/>
          </w:tcPr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709</w:t>
            </w:r>
          </w:p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EF5044" w:rsidRPr="00A15A95" w:rsidRDefault="00EF5044" w:rsidP="00735B48">
            <w:pPr>
              <w:jc w:val="center"/>
              <w:rPr>
                <w:sz w:val="24"/>
              </w:rPr>
            </w:pPr>
            <w:r w:rsidRPr="00A15A95">
              <w:rPr>
                <w:sz w:val="24"/>
              </w:rPr>
              <w:t>1252</w:t>
            </w:r>
          </w:p>
        </w:tc>
        <w:tc>
          <w:tcPr>
            <w:tcW w:w="5670" w:type="dxa"/>
          </w:tcPr>
          <w:p w:rsidR="00EF5044" w:rsidRPr="00D773C9" w:rsidRDefault="002809B5" w:rsidP="009859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F5044" w:rsidRPr="00D773C9" w:rsidTr="00EF5044">
        <w:trPr>
          <w:cantSplit/>
          <w:trHeight w:val="57"/>
        </w:trPr>
        <w:tc>
          <w:tcPr>
            <w:tcW w:w="0" w:type="auto"/>
          </w:tcPr>
          <w:p w:rsidR="00EF5044" w:rsidRPr="00D773C9" w:rsidRDefault="00EF5044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13</w:t>
            </w:r>
          </w:p>
        </w:tc>
        <w:tc>
          <w:tcPr>
            <w:tcW w:w="0" w:type="auto"/>
          </w:tcPr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710</w:t>
            </w:r>
          </w:p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EF5044" w:rsidRPr="00A15A95" w:rsidRDefault="00EF5044" w:rsidP="00735B48">
            <w:pPr>
              <w:jc w:val="center"/>
              <w:rPr>
                <w:sz w:val="24"/>
              </w:rPr>
            </w:pPr>
            <w:r w:rsidRPr="00A15A95">
              <w:rPr>
                <w:sz w:val="24"/>
              </w:rPr>
              <w:t>1005</w:t>
            </w:r>
          </w:p>
        </w:tc>
        <w:tc>
          <w:tcPr>
            <w:tcW w:w="5670" w:type="dxa"/>
          </w:tcPr>
          <w:p w:rsidR="00EF5044" w:rsidRPr="00D773C9" w:rsidRDefault="002809B5" w:rsidP="009859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F5044" w:rsidRPr="00D773C9" w:rsidTr="00EF5044">
        <w:trPr>
          <w:cantSplit/>
          <w:trHeight w:val="57"/>
        </w:trPr>
        <w:tc>
          <w:tcPr>
            <w:tcW w:w="0" w:type="auto"/>
          </w:tcPr>
          <w:p w:rsidR="00EF5044" w:rsidRPr="00D773C9" w:rsidRDefault="00EF5044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14</w:t>
            </w:r>
          </w:p>
        </w:tc>
        <w:tc>
          <w:tcPr>
            <w:tcW w:w="0" w:type="auto"/>
          </w:tcPr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711</w:t>
            </w:r>
          </w:p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EF5044" w:rsidRPr="00A15A95" w:rsidRDefault="00EF5044" w:rsidP="00735B48">
            <w:pPr>
              <w:jc w:val="center"/>
              <w:rPr>
                <w:sz w:val="24"/>
              </w:rPr>
            </w:pPr>
            <w:r w:rsidRPr="00A15A95">
              <w:rPr>
                <w:sz w:val="24"/>
              </w:rPr>
              <w:t>882</w:t>
            </w:r>
          </w:p>
        </w:tc>
        <w:tc>
          <w:tcPr>
            <w:tcW w:w="5670" w:type="dxa"/>
          </w:tcPr>
          <w:p w:rsidR="00EF5044" w:rsidRPr="00D773C9" w:rsidRDefault="002809B5" w:rsidP="009859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F5044" w:rsidRPr="00D773C9" w:rsidTr="00EF5044">
        <w:trPr>
          <w:cantSplit/>
          <w:trHeight w:val="57"/>
        </w:trPr>
        <w:tc>
          <w:tcPr>
            <w:tcW w:w="0" w:type="auto"/>
          </w:tcPr>
          <w:p w:rsidR="00EF5044" w:rsidRPr="00D773C9" w:rsidRDefault="00EF5044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15</w:t>
            </w:r>
          </w:p>
        </w:tc>
        <w:tc>
          <w:tcPr>
            <w:tcW w:w="0" w:type="auto"/>
          </w:tcPr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712</w:t>
            </w:r>
          </w:p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EF5044" w:rsidRPr="00A15A95" w:rsidRDefault="00EF5044" w:rsidP="00735B48">
            <w:pPr>
              <w:jc w:val="center"/>
              <w:rPr>
                <w:sz w:val="24"/>
              </w:rPr>
            </w:pPr>
            <w:r w:rsidRPr="00A15A95">
              <w:rPr>
                <w:sz w:val="24"/>
              </w:rPr>
              <w:t>383</w:t>
            </w:r>
          </w:p>
        </w:tc>
        <w:tc>
          <w:tcPr>
            <w:tcW w:w="5670" w:type="dxa"/>
          </w:tcPr>
          <w:p w:rsidR="00EF5044" w:rsidRPr="00D773C9" w:rsidRDefault="00D0633B" w:rsidP="009859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F5044" w:rsidRPr="00D773C9" w:rsidTr="00EF5044">
        <w:trPr>
          <w:cantSplit/>
          <w:trHeight w:val="57"/>
        </w:trPr>
        <w:tc>
          <w:tcPr>
            <w:tcW w:w="0" w:type="auto"/>
          </w:tcPr>
          <w:p w:rsidR="00EF5044" w:rsidRPr="00D773C9" w:rsidRDefault="00EF5044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16</w:t>
            </w:r>
          </w:p>
        </w:tc>
        <w:tc>
          <w:tcPr>
            <w:tcW w:w="0" w:type="auto"/>
          </w:tcPr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713</w:t>
            </w:r>
          </w:p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EF5044" w:rsidRPr="00A15A95" w:rsidRDefault="00EF5044" w:rsidP="00735B48">
            <w:pPr>
              <w:jc w:val="center"/>
              <w:rPr>
                <w:sz w:val="24"/>
              </w:rPr>
            </w:pPr>
            <w:r w:rsidRPr="00A15A95">
              <w:rPr>
                <w:sz w:val="24"/>
              </w:rPr>
              <w:t>1025</w:t>
            </w:r>
          </w:p>
        </w:tc>
        <w:tc>
          <w:tcPr>
            <w:tcW w:w="5670" w:type="dxa"/>
          </w:tcPr>
          <w:p w:rsidR="00EF5044" w:rsidRPr="00D773C9" w:rsidRDefault="002809B5" w:rsidP="009859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F5044" w:rsidRPr="00D773C9" w:rsidTr="00EF5044">
        <w:trPr>
          <w:cantSplit/>
          <w:trHeight w:val="57"/>
        </w:trPr>
        <w:tc>
          <w:tcPr>
            <w:tcW w:w="0" w:type="auto"/>
          </w:tcPr>
          <w:p w:rsidR="00EF5044" w:rsidRPr="00D773C9" w:rsidRDefault="00EF5044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17</w:t>
            </w:r>
          </w:p>
        </w:tc>
        <w:tc>
          <w:tcPr>
            <w:tcW w:w="0" w:type="auto"/>
          </w:tcPr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714</w:t>
            </w:r>
          </w:p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EF5044" w:rsidRPr="00A15A95" w:rsidRDefault="00EF5044" w:rsidP="00735B48">
            <w:pPr>
              <w:jc w:val="center"/>
              <w:rPr>
                <w:sz w:val="24"/>
              </w:rPr>
            </w:pPr>
            <w:r w:rsidRPr="00A15A95">
              <w:rPr>
                <w:sz w:val="24"/>
              </w:rPr>
              <w:t>887</w:t>
            </w:r>
          </w:p>
        </w:tc>
        <w:tc>
          <w:tcPr>
            <w:tcW w:w="5670" w:type="dxa"/>
          </w:tcPr>
          <w:p w:rsidR="00EF5044" w:rsidRPr="00D773C9" w:rsidRDefault="00D0633B" w:rsidP="009859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F5044" w:rsidRPr="00D773C9" w:rsidTr="00EF5044">
        <w:trPr>
          <w:cantSplit/>
          <w:trHeight w:val="316"/>
        </w:trPr>
        <w:tc>
          <w:tcPr>
            <w:tcW w:w="0" w:type="auto"/>
          </w:tcPr>
          <w:p w:rsidR="00EF5044" w:rsidRPr="00D773C9" w:rsidRDefault="00EF5044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18</w:t>
            </w:r>
          </w:p>
        </w:tc>
        <w:tc>
          <w:tcPr>
            <w:tcW w:w="0" w:type="auto"/>
          </w:tcPr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715</w:t>
            </w:r>
          </w:p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EF5044" w:rsidRPr="00A15A95" w:rsidRDefault="00EF5044" w:rsidP="00735B48">
            <w:pPr>
              <w:jc w:val="center"/>
              <w:rPr>
                <w:sz w:val="24"/>
              </w:rPr>
            </w:pPr>
            <w:r w:rsidRPr="00A15A95">
              <w:rPr>
                <w:sz w:val="24"/>
              </w:rPr>
              <w:t>1096</w:t>
            </w:r>
          </w:p>
        </w:tc>
        <w:tc>
          <w:tcPr>
            <w:tcW w:w="5670" w:type="dxa"/>
          </w:tcPr>
          <w:p w:rsidR="00EF5044" w:rsidRPr="00D773C9" w:rsidRDefault="00D0633B" w:rsidP="0098597F">
            <w:pPr>
              <w:jc w:val="center"/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4</w:t>
            </w:r>
          </w:p>
        </w:tc>
      </w:tr>
      <w:tr w:rsidR="00EF5044" w:rsidRPr="00D773C9" w:rsidTr="00EF5044">
        <w:trPr>
          <w:cantSplit/>
          <w:trHeight w:val="57"/>
        </w:trPr>
        <w:tc>
          <w:tcPr>
            <w:tcW w:w="0" w:type="auto"/>
          </w:tcPr>
          <w:p w:rsidR="00EF5044" w:rsidRPr="00D773C9" w:rsidRDefault="00EF5044" w:rsidP="0098597F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EF5044" w:rsidRPr="00D773C9" w:rsidRDefault="00EF5044" w:rsidP="0098597F">
            <w:pPr>
              <w:pStyle w:val="a3"/>
              <w:rPr>
                <w:bCs/>
                <w:sz w:val="24"/>
                <w:szCs w:val="24"/>
              </w:rPr>
            </w:pPr>
            <w:r w:rsidRPr="00D773C9">
              <w:rPr>
                <w:bCs/>
                <w:sz w:val="24"/>
                <w:szCs w:val="24"/>
              </w:rPr>
              <w:t>ИТОГО:</w:t>
            </w:r>
          </w:p>
          <w:p w:rsidR="00EF5044" w:rsidRPr="00D773C9" w:rsidRDefault="00EF5044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EF5044" w:rsidRPr="00A15A95" w:rsidRDefault="00EF5044" w:rsidP="00735B48">
            <w:pPr>
              <w:ind w:firstLine="18"/>
              <w:jc w:val="center"/>
              <w:rPr>
                <w:sz w:val="24"/>
              </w:rPr>
            </w:pPr>
            <w:r w:rsidRPr="00A15A95">
              <w:rPr>
                <w:bCs/>
                <w:sz w:val="24"/>
              </w:rPr>
              <w:t>26460</w:t>
            </w:r>
          </w:p>
        </w:tc>
        <w:tc>
          <w:tcPr>
            <w:tcW w:w="5670" w:type="dxa"/>
          </w:tcPr>
          <w:p w:rsidR="00EF5044" w:rsidRPr="00D773C9" w:rsidRDefault="008D47EA" w:rsidP="009859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</w:tr>
    </w:tbl>
    <w:p w:rsidR="008B7F06" w:rsidRDefault="008B7F06" w:rsidP="00F74AF0"/>
    <w:sectPr w:rsidR="008B7F06" w:rsidSect="00000F83">
      <w:headerReference w:type="even" r:id="rId7"/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158" w:rsidRDefault="00A23158" w:rsidP="00FD747A">
      <w:r>
        <w:separator/>
      </w:r>
    </w:p>
  </w:endnote>
  <w:endnote w:type="continuationSeparator" w:id="0">
    <w:p w:rsidR="00A23158" w:rsidRDefault="00A23158" w:rsidP="00FD7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158" w:rsidRDefault="00A23158" w:rsidP="00FD747A">
      <w:r>
        <w:separator/>
      </w:r>
    </w:p>
  </w:footnote>
  <w:footnote w:type="continuationSeparator" w:id="0">
    <w:p w:rsidR="00A23158" w:rsidRDefault="00A23158" w:rsidP="00FD74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0A8" w:rsidRDefault="00F0681D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D629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D629E">
      <w:rPr>
        <w:rStyle w:val="a8"/>
        <w:noProof/>
      </w:rPr>
      <w:t>7</w:t>
    </w:r>
    <w:r>
      <w:rPr>
        <w:rStyle w:val="a8"/>
      </w:rPr>
      <w:fldChar w:fldCharType="end"/>
    </w:r>
  </w:p>
  <w:p w:rsidR="007940A8" w:rsidRDefault="00A2315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B774E"/>
    <w:multiLevelType w:val="hybridMultilevel"/>
    <w:tmpl w:val="80A6C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1CC"/>
    <w:rsid w:val="00000F83"/>
    <w:rsid w:val="00002055"/>
    <w:rsid w:val="000233F1"/>
    <w:rsid w:val="00060328"/>
    <w:rsid w:val="000678FE"/>
    <w:rsid w:val="00080227"/>
    <w:rsid w:val="000D44E8"/>
    <w:rsid w:val="00145F5A"/>
    <w:rsid w:val="0015524D"/>
    <w:rsid w:val="0017379C"/>
    <w:rsid w:val="001C499E"/>
    <w:rsid w:val="001E7A4A"/>
    <w:rsid w:val="002547DD"/>
    <w:rsid w:val="002745E8"/>
    <w:rsid w:val="002809B5"/>
    <w:rsid w:val="002C28F6"/>
    <w:rsid w:val="002E21C7"/>
    <w:rsid w:val="002E3DC0"/>
    <w:rsid w:val="0039609A"/>
    <w:rsid w:val="004A59A8"/>
    <w:rsid w:val="004F499C"/>
    <w:rsid w:val="00513910"/>
    <w:rsid w:val="005223D0"/>
    <w:rsid w:val="005C61CC"/>
    <w:rsid w:val="00656138"/>
    <w:rsid w:val="006777BF"/>
    <w:rsid w:val="006B7277"/>
    <w:rsid w:val="00720308"/>
    <w:rsid w:val="00754999"/>
    <w:rsid w:val="00763FCB"/>
    <w:rsid w:val="00765C75"/>
    <w:rsid w:val="00774504"/>
    <w:rsid w:val="00780CBE"/>
    <w:rsid w:val="007B4526"/>
    <w:rsid w:val="007E3D33"/>
    <w:rsid w:val="007F1EA7"/>
    <w:rsid w:val="008075AC"/>
    <w:rsid w:val="00811F6D"/>
    <w:rsid w:val="00812E38"/>
    <w:rsid w:val="008919D8"/>
    <w:rsid w:val="008B7F06"/>
    <w:rsid w:val="008C1D2A"/>
    <w:rsid w:val="008D47EA"/>
    <w:rsid w:val="008D7765"/>
    <w:rsid w:val="00911C70"/>
    <w:rsid w:val="00912555"/>
    <w:rsid w:val="009A7A31"/>
    <w:rsid w:val="00A07EC1"/>
    <w:rsid w:val="00A23158"/>
    <w:rsid w:val="00A7336A"/>
    <w:rsid w:val="00A81865"/>
    <w:rsid w:val="00BE6977"/>
    <w:rsid w:val="00CA7085"/>
    <w:rsid w:val="00CB5BAD"/>
    <w:rsid w:val="00D0633B"/>
    <w:rsid w:val="00D773C9"/>
    <w:rsid w:val="00DA6BF4"/>
    <w:rsid w:val="00DF27F3"/>
    <w:rsid w:val="00E1156A"/>
    <w:rsid w:val="00E5495C"/>
    <w:rsid w:val="00E94E0F"/>
    <w:rsid w:val="00EF5044"/>
    <w:rsid w:val="00F0681D"/>
    <w:rsid w:val="00F06D95"/>
    <w:rsid w:val="00F74AF0"/>
    <w:rsid w:val="00F86906"/>
    <w:rsid w:val="00F94DE2"/>
    <w:rsid w:val="00FD629E"/>
    <w:rsid w:val="00FD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1C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1CC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Times New Roman CYR" w:hAnsi="Times New Roman CYR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1CC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5C61CC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C61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lock Text"/>
    <w:basedOn w:val="a"/>
    <w:semiHidden/>
    <w:rsid w:val="005C61CC"/>
    <w:pPr>
      <w:autoSpaceDE w:val="0"/>
      <w:autoSpaceDN w:val="0"/>
      <w:ind w:left="1134" w:right="1132"/>
      <w:jc w:val="center"/>
    </w:pPr>
    <w:rPr>
      <w:b/>
      <w:bCs/>
      <w:szCs w:val="28"/>
    </w:rPr>
  </w:style>
  <w:style w:type="paragraph" w:styleId="a6">
    <w:name w:val="footer"/>
    <w:basedOn w:val="a"/>
    <w:link w:val="a7"/>
    <w:semiHidden/>
    <w:rsid w:val="005C61CC"/>
    <w:pPr>
      <w:tabs>
        <w:tab w:val="center" w:pos="4153"/>
        <w:tab w:val="right" w:pos="8306"/>
      </w:tabs>
      <w:autoSpaceDE w:val="0"/>
      <w:autoSpaceDN w:val="0"/>
      <w:jc w:val="right"/>
    </w:pPr>
    <w:rPr>
      <w:sz w:val="18"/>
      <w:szCs w:val="18"/>
    </w:rPr>
  </w:style>
  <w:style w:type="character" w:customStyle="1" w:styleId="a7">
    <w:name w:val="Нижний колонтитул Знак"/>
    <w:basedOn w:val="a0"/>
    <w:link w:val="a6"/>
    <w:semiHidden/>
    <w:rsid w:val="005C61CC"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8">
    <w:name w:val="page number"/>
    <w:basedOn w:val="a0"/>
    <w:semiHidden/>
    <w:rsid w:val="005C61CC"/>
  </w:style>
  <w:style w:type="paragraph" w:customStyle="1" w:styleId="a9">
    <w:name w:val="Таблица"/>
    <w:basedOn w:val="a"/>
    <w:rsid w:val="005C61CC"/>
    <w:pPr>
      <w:widowControl w:val="0"/>
      <w:autoSpaceDE w:val="0"/>
      <w:autoSpaceDN w:val="0"/>
      <w:jc w:val="center"/>
    </w:pPr>
    <w:rPr>
      <w:szCs w:val="28"/>
    </w:rPr>
  </w:style>
  <w:style w:type="paragraph" w:customStyle="1" w:styleId="BodyText21">
    <w:name w:val="Body Text 21"/>
    <w:basedOn w:val="a"/>
    <w:rsid w:val="005C61CC"/>
    <w:pPr>
      <w:jc w:val="both"/>
    </w:pPr>
    <w:rPr>
      <w:szCs w:val="20"/>
    </w:rPr>
  </w:style>
  <w:style w:type="paragraph" w:customStyle="1" w:styleId="21">
    <w:name w:val="Основной текст 21"/>
    <w:basedOn w:val="a"/>
    <w:rsid w:val="005C61CC"/>
    <w:pPr>
      <w:widowControl w:val="0"/>
      <w:overflowPunct w:val="0"/>
      <w:autoSpaceDE w:val="0"/>
      <w:autoSpaceDN w:val="0"/>
      <w:adjustRightInd w:val="0"/>
      <w:spacing w:before="180"/>
    </w:pPr>
    <w:rPr>
      <w:szCs w:val="20"/>
      <w:lang w:val="en-US" w:bidi="en-US"/>
    </w:rPr>
  </w:style>
  <w:style w:type="paragraph" w:customStyle="1" w:styleId="31">
    <w:name w:val="Основной текст 31"/>
    <w:basedOn w:val="a"/>
    <w:rsid w:val="004A59A8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 CYR" w:hAnsi="Times New Roman CYR"/>
      <w:b/>
      <w:szCs w:val="20"/>
    </w:rPr>
  </w:style>
  <w:style w:type="paragraph" w:styleId="2">
    <w:name w:val="Body Text 2"/>
    <w:basedOn w:val="a"/>
    <w:link w:val="20"/>
    <w:semiHidden/>
    <w:rsid w:val="004A59A8"/>
    <w:pPr>
      <w:spacing w:line="160" w:lineRule="atLeast"/>
      <w:jc w:val="center"/>
    </w:pPr>
    <w:rPr>
      <w:rFonts w:ascii="Times New Roman CYR" w:hAnsi="Times New Roman CYR"/>
      <w:b/>
      <w:color w:val="FF0000"/>
    </w:rPr>
  </w:style>
  <w:style w:type="character" w:customStyle="1" w:styleId="20">
    <w:name w:val="Основной текст 2 Знак"/>
    <w:basedOn w:val="a0"/>
    <w:link w:val="2"/>
    <w:semiHidden/>
    <w:rsid w:val="004A59A8"/>
    <w:rPr>
      <w:rFonts w:ascii="Times New Roman CYR" w:eastAsia="Times New Roman" w:hAnsi="Times New Roman CYR" w:cs="Times New Roman"/>
      <w:b/>
      <w:color w:val="FF0000"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4A59A8"/>
    <w:pPr>
      <w:widowControl w:val="0"/>
      <w:spacing w:line="240" w:lineRule="exact"/>
      <w:ind w:left="5670"/>
      <w:jc w:val="center"/>
    </w:pPr>
    <w:rPr>
      <w:rFonts w:ascii="Times New Roman CYR" w:hAnsi="Times New Roman CYR"/>
      <w:sz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A59A8"/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styleId="32">
    <w:name w:val="Body Text 3"/>
    <w:basedOn w:val="a"/>
    <w:link w:val="33"/>
    <w:uiPriority w:val="99"/>
    <w:unhideWhenUsed/>
    <w:rsid w:val="004A59A8"/>
    <w:pPr>
      <w:spacing w:line="240" w:lineRule="exact"/>
      <w:jc w:val="center"/>
    </w:pPr>
    <w:rPr>
      <w:rFonts w:ascii="Times New Roman CYR" w:hAnsi="Times New Roman CYR"/>
      <w:b/>
      <w:sz w:val="20"/>
      <w:szCs w:val="20"/>
    </w:rPr>
  </w:style>
  <w:style w:type="character" w:customStyle="1" w:styleId="33">
    <w:name w:val="Основной текст 3 Знак"/>
    <w:basedOn w:val="a0"/>
    <w:link w:val="32"/>
    <w:uiPriority w:val="99"/>
    <w:rsid w:val="004A59A8"/>
    <w:rPr>
      <w:rFonts w:ascii="Times New Roman CYR" w:eastAsia="Times New Roman" w:hAnsi="Times New Roman CYR" w:cs="Times New Roman"/>
      <w:b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91255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125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">
    <w:name w:val="14-15"/>
    <w:basedOn w:val="a"/>
    <w:rsid w:val="00D773C9"/>
    <w:pPr>
      <w:spacing w:line="360" w:lineRule="auto"/>
      <w:ind w:firstLine="709"/>
      <w:jc w:val="both"/>
    </w:pPr>
    <w:rPr>
      <w:szCs w:val="28"/>
    </w:rPr>
  </w:style>
  <w:style w:type="paragraph" w:customStyle="1" w:styleId="paragraph">
    <w:name w:val="paragraph"/>
    <w:basedOn w:val="a"/>
    <w:rsid w:val="000678FE"/>
    <w:pPr>
      <w:spacing w:before="100" w:beforeAutospacing="1" w:after="100" w:afterAutospacing="1"/>
    </w:pPr>
    <w:rPr>
      <w:sz w:val="24"/>
    </w:rPr>
  </w:style>
  <w:style w:type="character" w:customStyle="1" w:styleId="normaltextrun">
    <w:name w:val="normaltextrun"/>
    <w:basedOn w:val="a0"/>
    <w:rsid w:val="000678FE"/>
  </w:style>
  <w:style w:type="character" w:customStyle="1" w:styleId="eop">
    <w:name w:val="eop"/>
    <w:basedOn w:val="a0"/>
    <w:rsid w:val="000678FE"/>
  </w:style>
  <w:style w:type="paragraph" w:styleId="ac">
    <w:name w:val="Balloon Text"/>
    <w:basedOn w:val="a"/>
    <w:link w:val="ad"/>
    <w:uiPriority w:val="99"/>
    <w:semiHidden/>
    <w:unhideWhenUsed/>
    <w:rsid w:val="002E3DC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E3D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4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cp:lastPrinted>2021-09-02T14:45:00Z</cp:lastPrinted>
  <dcterms:created xsi:type="dcterms:W3CDTF">2018-02-21T11:35:00Z</dcterms:created>
  <dcterms:modified xsi:type="dcterms:W3CDTF">2021-09-02T14:52:00Z</dcterms:modified>
</cp:coreProperties>
</file>