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13688" w:rsidTr="00213688">
        <w:tc>
          <w:tcPr>
            <w:tcW w:w="7280" w:type="dxa"/>
          </w:tcPr>
          <w:p w:rsidR="00213688" w:rsidRDefault="00213688" w:rsidP="002136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213688" w:rsidRPr="00213688" w:rsidRDefault="00213688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2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3688" w:rsidRPr="00213688" w:rsidRDefault="00213688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88" w:rsidRDefault="00213688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27845" w:rsidRPr="00213688" w:rsidRDefault="00327845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88" w:rsidRPr="00213688" w:rsidRDefault="00213688" w:rsidP="00327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13688" w:rsidRPr="00213688" w:rsidRDefault="00213688" w:rsidP="00327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13688" w:rsidRPr="00213688" w:rsidRDefault="00213688" w:rsidP="00871EF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238B4" w:rsidRDefault="00187F13" w:rsidP="00187F1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апреля</w:t>
            </w:r>
            <w:r w:rsidR="00871EF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EF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</w:p>
          <w:p w:rsidR="00187F13" w:rsidRDefault="00187F13" w:rsidP="00187F1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688" w:rsidRPr="00213688" w:rsidRDefault="00213688" w:rsidP="002136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833" w:rsidRDefault="00480833" w:rsidP="0032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16" w:rsidRDefault="00D5569D" w:rsidP="0032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>СХЕМА</w:t>
      </w:r>
    </w:p>
    <w:p w:rsidR="00213688" w:rsidRPr="00480833" w:rsidRDefault="00213688" w:rsidP="003278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569D" w:rsidRDefault="00F63E16" w:rsidP="00D556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 Левокумском муниципальном округе</w:t>
      </w:r>
    </w:p>
    <w:p w:rsidR="00000590" w:rsidRPr="00D5569D" w:rsidRDefault="00F63E16" w:rsidP="00D556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EE4E5B">
        <w:rPr>
          <w:rFonts w:ascii="Times New Roman" w:hAnsi="Times New Roman" w:cs="Times New Roman"/>
          <w:sz w:val="28"/>
          <w:szCs w:val="28"/>
        </w:rPr>
        <w:t>2</w:t>
      </w:r>
      <w:r w:rsidR="00187F13">
        <w:rPr>
          <w:rFonts w:ascii="Times New Roman" w:hAnsi="Times New Roman" w:cs="Times New Roman"/>
          <w:sz w:val="28"/>
          <w:szCs w:val="28"/>
        </w:rPr>
        <w:t>4</w:t>
      </w:r>
      <w:r w:rsidRPr="00D556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5190" w:rsidRDefault="00575190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5" w:type="dxa"/>
        <w:tblInd w:w="250" w:type="dxa"/>
        <w:tblLook w:val="04A0" w:firstRow="1" w:lastRow="0" w:firstColumn="1" w:lastColumn="0" w:noHBand="0" w:noVBand="1"/>
      </w:tblPr>
      <w:tblGrid>
        <w:gridCol w:w="595"/>
        <w:gridCol w:w="3941"/>
        <w:gridCol w:w="2268"/>
        <w:gridCol w:w="3402"/>
        <w:gridCol w:w="2410"/>
        <w:gridCol w:w="2409"/>
      </w:tblGrid>
      <w:tr w:rsidR="00327845" w:rsidTr="00FB1D0D">
        <w:tc>
          <w:tcPr>
            <w:tcW w:w="595" w:type="dxa"/>
          </w:tcPr>
          <w:p w:rsidR="00327845" w:rsidRPr="00F07356" w:rsidRDefault="00327845" w:rsidP="0020146B">
            <w:pPr>
              <w:ind w:right="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941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Адрес места расположения нестационарного торгового объекта</w:t>
            </w:r>
          </w:p>
        </w:tc>
        <w:tc>
          <w:tcPr>
            <w:tcW w:w="2268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402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Назначение (специализация) нестационарного торгового объекта</w:t>
            </w:r>
          </w:p>
        </w:tc>
        <w:tc>
          <w:tcPr>
            <w:tcW w:w="2410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Тип нестационарных торговых объектов</w:t>
            </w:r>
          </w:p>
        </w:tc>
        <w:tc>
          <w:tcPr>
            <w:tcW w:w="2409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Срок размещения нестационарного торгового объекта</w:t>
            </w:r>
          </w:p>
        </w:tc>
      </w:tr>
    </w:tbl>
    <w:p w:rsidR="00327845" w:rsidRPr="00D5569D" w:rsidRDefault="00327845" w:rsidP="00327845">
      <w:pPr>
        <w:spacing w:after="0" w:line="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3402"/>
        <w:gridCol w:w="2410"/>
        <w:gridCol w:w="2409"/>
      </w:tblGrid>
      <w:tr w:rsidR="00F07356" w:rsidRPr="00F07356" w:rsidTr="00FB1D0D">
        <w:trPr>
          <w:tblHeader/>
        </w:trPr>
        <w:tc>
          <w:tcPr>
            <w:tcW w:w="567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2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09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62ECA" w:rsidRPr="00F07356" w:rsidTr="00FB1D0D">
        <w:tc>
          <w:tcPr>
            <w:tcW w:w="15025" w:type="dxa"/>
            <w:gridSpan w:val="6"/>
            <w:tcBorders>
              <w:bottom w:val="nil"/>
            </w:tcBorders>
          </w:tcPr>
          <w:p w:rsidR="00F63E16" w:rsidRPr="00F07356" w:rsidRDefault="00E5646E" w:rsidP="00E564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Левокумское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C362DC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5646E" w:rsidRPr="00F07356">
              <w:rPr>
                <w:rFonts w:ascii="Times New Roman" w:hAnsi="Times New Roman" w:cs="Times New Roman"/>
                <w:color w:val="000000" w:themeColor="text1"/>
              </w:rPr>
              <w:t>. Левокумское, ул. Борцов Революции,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 w:rsidR="00E83B82"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C362DC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00590" w:rsidRPr="00F07356">
              <w:rPr>
                <w:rFonts w:ascii="Times New Roman" w:hAnsi="Times New Roman" w:cs="Times New Roman"/>
                <w:color w:val="000000" w:themeColor="text1"/>
              </w:rPr>
              <w:t>. Левокумское, ул. Гагарина,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 w:rsidR="00E83B82"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C362DC" w:rsidP="00480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00590" w:rsidRPr="00F07356">
              <w:rPr>
                <w:rFonts w:ascii="Times New Roman" w:hAnsi="Times New Roman" w:cs="Times New Roman"/>
                <w:color w:val="000000" w:themeColor="text1"/>
              </w:rPr>
              <w:t>. Левокумское, ул. Гагарина, 28 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332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</w:t>
            </w:r>
            <w:r w:rsidR="0033248E" w:rsidRPr="00F07356">
              <w:rPr>
                <w:rFonts w:ascii="Times New Roman" w:hAnsi="Times New Roman" w:cs="Times New Roman"/>
                <w:color w:val="000000" w:themeColor="text1"/>
              </w:rPr>
              <w:t xml:space="preserve">ция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 w:rsidR="00E83B82"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80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</w:t>
            </w:r>
            <w:proofErr w:type="gramStart"/>
            <w:r w:rsidRPr="00F07356">
              <w:rPr>
                <w:rFonts w:ascii="Times New Roman" w:hAnsi="Times New Roman" w:cs="Times New Roman"/>
                <w:color w:val="000000" w:themeColor="text1"/>
              </w:rPr>
              <w:t>Гагарина,  28</w:t>
            </w:r>
            <w:proofErr w:type="gram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rPr>
          <w:trHeight w:val="4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30в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48а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55а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67D7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73в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(живые и искусственные цветы)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F07356" w:rsidRDefault="004E67D7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EF3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с. Левокумское</w:t>
            </w:r>
            <w:r w:rsidR="0033248E" w:rsidRPr="009D258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 xml:space="preserve">(на 5,0 метров </w:t>
            </w:r>
            <w:r w:rsidR="00EF3486" w:rsidRPr="009D258B">
              <w:rPr>
                <w:rFonts w:ascii="Times New Roman" w:hAnsi="Times New Roman" w:cs="Times New Roman"/>
                <w:color w:val="000000" w:themeColor="text1"/>
              </w:rPr>
              <w:t>северо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>-западнее нестационарного объекта «Цветок»</w:t>
            </w:r>
            <w:r w:rsidR="00862ECA" w:rsidRPr="009D258B">
              <w:rPr>
                <w:rFonts w:ascii="Times New Roman" w:hAnsi="Times New Roman" w:cs="Times New Roman"/>
                <w:color w:val="000000" w:themeColor="text1"/>
              </w:rPr>
              <w:t xml:space="preserve"> по адресу: с. Левокумское, ул. Гагарина, 73в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 w:rsidRPr="009D258B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 w:rsidRPr="009D258B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270376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(на 5,0 метров юго-западнее нестационарного объекта «Цветок» по адресу: с. Левокумское, ул. Гагарина, 73в)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(электротовары)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(сотовые телефоны)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90а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 (территория, прилегающая к М</w:t>
            </w:r>
            <w:r>
              <w:rPr>
                <w:rFonts w:ascii="Times New Roman" w:hAnsi="Times New Roman" w:cs="Times New Roman"/>
                <w:color w:val="000000" w:themeColor="text1"/>
              </w:rPr>
              <w:t>АУ ЛМО СК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«Рынок»)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73а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67а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Комсомольская, 25б (территория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МБУ ЛМО СК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«Парк культуры и отдыха»)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Прохладительный напитки, мороженое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</w:p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Молодогвардейская, 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(овощи)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Молодогвардейская (район автовокзала)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Прохладительный напитки,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мороженое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-15.09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(Хлеб)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Октябрьская, 44б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Октябрьская, 50а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Хозяйственные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Пушкина, 79а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21б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0A" w:rsidRPr="00697CE8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8DD" w:rsidRPr="00697CE8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Промышленные товары,</w:t>
            </w:r>
          </w:p>
          <w:p w:rsidR="000168DD" w:rsidRPr="00697CE8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</w:t>
            </w:r>
          </w:p>
          <w:p w:rsidR="000168DD" w:rsidRPr="00697CE8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rPr>
          <w:trHeight w:val="27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Прохладительные напитки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-15.09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Плодоовощная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-01.11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rPr>
          <w:trHeight w:val="28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46а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52а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(аллея,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(напротив Детского сада «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Дюймовочка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» через аллею по адресу: с Левокумское, ул. Комсомольская, 17)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152 (ориентир, напротив Детского городка)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(ориентир, </w:t>
            </w:r>
            <w:proofErr w:type="gramStart"/>
            <w:r w:rsidRPr="00F07356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  <w:proofErr w:type="gram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примыкающая к нестационарному торговому объекту «Мадам Буше» по адресу: с. Левокумское, ул. Гагарина, 28С)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Прохладительные напитки (квас)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44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Левокумское, ул. Шоссейная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(ориентир, в 10,0 метрах от магазина «Магнит у дома» по адресу: ул. Гагарина, 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0168DD" w:rsidRPr="00F07356" w:rsidTr="00FB1D0D">
        <w:trPr>
          <w:trHeight w:val="88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88 Т (ориентир, напротив магазина «Ника»)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03.2024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25И («Сквер Золотого возраста»)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(ориентир,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10.2024</w:t>
            </w:r>
          </w:p>
        </w:tc>
      </w:tr>
      <w:tr w:rsidR="000168DD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Советская (ориентир, зона отдыха «Родные Берега»)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54а (ориентир, площадка для сезонного кафе)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д. 31, (ориентир, прилегающая территория к магазину «Посуда»)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Карла Маркса, (ориентир, аллея Карла</w:t>
            </w:r>
            <w:r w:rsidRPr="00F073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Маркса, район дома 169)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автомат (</w:t>
            </w:r>
            <w:proofErr w:type="spellStart"/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вендинговый</w:t>
            </w:r>
            <w:proofErr w:type="spellEnd"/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автомат)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5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Октябрьская, 6в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01.01.2024-31.12.2024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68DD" w:rsidRPr="004C1276" w:rsidTr="00F41FB6">
        <w:trPr>
          <w:trHeight w:val="8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01.01.2024-31.12.2024</w:t>
            </w:r>
          </w:p>
        </w:tc>
      </w:tr>
      <w:tr w:rsidR="000168DD" w:rsidRPr="004C1276" w:rsidTr="00FB1D0D">
        <w:trPr>
          <w:trHeight w:val="10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01.01.2024-31.12.2024</w:t>
            </w:r>
          </w:p>
        </w:tc>
      </w:tr>
      <w:tr w:rsidR="000168DD" w:rsidRPr="004C1276" w:rsidTr="00F41FB6">
        <w:trPr>
          <w:trHeight w:val="8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84б (ориентир, в 2х метрах от остановки общественного транспорта)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павильон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01.01.2024-31.12.2024</w:t>
            </w:r>
          </w:p>
        </w:tc>
      </w:tr>
      <w:tr w:rsidR="000168DD" w:rsidRPr="004C1276" w:rsidTr="00F41FB6">
        <w:trPr>
          <w:trHeight w:val="8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84а (ориентир, в 2х метрах от остановки общественного транспорта)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01.01.2024-31.12.2024</w:t>
            </w:r>
          </w:p>
        </w:tc>
      </w:tr>
      <w:tr w:rsidR="000168DD" w:rsidRPr="004C1276" w:rsidTr="00FB1D0D">
        <w:trPr>
          <w:trHeight w:val="10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30в (ориентир, около киоска «Печатная продукция)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павильон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01.01.2024-31.12.2024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Новокумский</w:t>
            </w:r>
            <w:proofErr w:type="spellEnd"/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Мичурина, 50а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и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Школьная, 17А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Микрорайон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Победы,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Правокумское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Правокумское, пер. Спортивный,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Правокумское,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Советская (ориентир, Советская, 23)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Владимировка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Лыхова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8в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Лыхова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8г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Сапачева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, 43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п. Заря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Заря, ул. Ленина, 14а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Заря, ул. Советская, 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Величаевское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ул. Сестер Антоновых, 1а (15 метро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в на юго-восток от МКУК ВСКЦ)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(30 метров на северо-запад от ПАО Сбербанк)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ул. Новая, 6 (15 метров на северо-восток относительно ориентира)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16а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(35 метров на северо-восток от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14 (ориентир, в районе МКОУ СОШ № 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Урожайное</w:t>
            </w:r>
          </w:p>
        </w:tc>
      </w:tr>
      <w:tr w:rsidR="000168DD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Урожайное, пл. Ленина (стоянка в районе Дома культуры)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Живая рыба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Урожайное, 180 м в направлении на юг от перекрёстка Величаевское-Урожайное федеральной дороги а-167 Кочубей-Нефтекумск-Зеленокумск-Минеральные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-01.11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Бургун-Маджары</w:t>
            </w:r>
            <w:proofErr w:type="spellEnd"/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Бургун-Маджары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Ленина, 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Долина, ул. Кочубея, 29а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Долина, пер. Школьный,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880C8C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880C8C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168DD" w:rsidRPr="00880C8C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0C8C">
              <w:rPr>
                <w:rFonts w:ascii="Times New Roman" w:hAnsi="Times New Roman" w:cs="Times New Roman"/>
                <w:b/>
                <w:color w:val="000000" w:themeColor="text1"/>
              </w:rPr>
              <w:t>с. Турксад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68DD" w:rsidRPr="00D3487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eastAsia="Times New Roman" w:hAnsi="Times New Roman" w:cs="Times New Roman"/>
                <w:lang w:eastAsia="ru-RU"/>
              </w:rPr>
              <w:t>с. Турксад, ул. Мира, 19 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eastAsia="Times New Roman" w:hAnsi="Times New Roman" w:cs="Times New Roman"/>
              </w:rPr>
              <w:t>01.01.2024-31.12.2024</w:t>
            </w:r>
          </w:p>
        </w:tc>
      </w:tr>
    </w:tbl>
    <w:p w:rsidR="00327845" w:rsidRPr="00327845" w:rsidRDefault="00327845" w:rsidP="00F63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265430</wp:posOffset>
                </wp:positionV>
                <wp:extent cx="14173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6178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20.9pt" to="423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Ji4QEAANkDAAAOAAAAZHJzL2Uyb0RvYy54bWysU82O0zAQviPxDpbvNElBgKKme9gVXBBU&#10;/DyA17FbC//JNk16A85IfQRegQMrrbTAMzhvtGM3za4AIYS4OB7PfDPzfTNZnPRKoi1zXhjd4GpW&#10;YsQ0Na3Q6wa/ef3k3m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" strokecolor="black [3040]"/>
            </w:pict>
          </mc:Fallback>
        </mc:AlternateContent>
      </w:r>
    </w:p>
    <w:sectPr w:rsidR="00327845" w:rsidRPr="00327845" w:rsidSect="00327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168DD"/>
    <w:rsid w:val="000238B4"/>
    <w:rsid w:val="00053E62"/>
    <w:rsid w:val="00066840"/>
    <w:rsid w:val="000735AF"/>
    <w:rsid w:val="00091319"/>
    <w:rsid w:val="000B0E8D"/>
    <w:rsid w:val="00143586"/>
    <w:rsid w:val="001452FB"/>
    <w:rsid w:val="00187F13"/>
    <w:rsid w:val="001B2300"/>
    <w:rsid w:val="001D6FD9"/>
    <w:rsid w:val="001E1B66"/>
    <w:rsid w:val="002003B8"/>
    <w:rsid w:val="0020146B"/>
    <w:rsid w:val="00203C4C"/>
    <w:rsid w:val="00212DE3"/>
    <w:rsid w:val="00213688"/>
    <w:rsid w:val="002140A6"/>
    <w:rsid w:val="002219C3"/>
    <w:rsid w:val="00270376"/>
    <w:rsid w:val="00293D11"/>
    <w:rsid w:val="0031430C"/>
    <w:rsid w:val="00315ED1"/>
    <w:rsid w:val="00327845"/>
    <w:rsid w:val="0033248E"/>
    <w:rsid w:val="0035486F"/>
    <w:rsid w:val="003B63DC"/>
    <w:rsid w:val="003C1042"/>
    <w:rsid w:val="004136F4"/>
    <w:rsid w:val="00425E04"/>
    <w:rsid w:val="00435409"/>
    <w:rsid w:val="00473ED0"/>
    <w:rsid w:val="00480833"/>
    <w:rsid w:val="00480B6B"/>
    <w:rsid w:val="00487899"/>
    <w:rsid w:val="004B386C"/>
    <w:rsid w:val="004B7B85"/>
    <w:rsid w:val="004C1276"/>
    <w:rsid w:val="004C5E0B"/>
    <w:rsid w:val="004D7AE1"/>
    <w:rsid w:val="004E5715"/>
    <w:rsid w:val="004E67D7"/>
    <w:rsid w:val="004F0944"/>
    <w:rsid w:val="00513920"/>
    <w:rsid w:val="00533A27"/>
    <w:rsid w:val="0055282E"/>
    <w:rsid w:val="00575190"/>
    <w:rsid w:val="005A1610"/>
    <w:rsid w:val="005B1BB3"/>
    <w:rsid w:val="005B4CC5"/>
    <w:rsid w:val="005D216D"/>
    <w:rsid w:val="005D7134"/>
    <w:rsid w:val="00621ACB"/>
    <w:rsid w:val="006342AE"/>
    <w:rsid w:val="00637D0E"/>
    <w:rsid w:val="0065315E"/>
    <w:rsid w:val="00697CE8"/>
    <w:rsid w:val="006E755B"/>
    <w:rsid w:val="006E7AF0"/>
    <w:rsid w:val="00703D9C"/>
    <w:rsid w:val="007230D3"/>
    <w:rsid w:val="00732FF9"/>
    <w:rsid w:val="0074123A"/>
    <w:rsid w:val="00762ACD"/>
    <w:rsid w:val="007763BC"/>
    <w:rsid w:val="00792717"/>
    <w:rsid w:val="007976EB"/>
    <w:rsid w:val="007B0D20"/>
    <w:rsid w:val="007E18D4"/>
    <w:rsid w:val="007E22EE"/>
    <w:rsid w:val="007F2920"/>
    <w:rsid w:val="007F64C2"/>
    <w:rsid w:val="0080222C"/>
    <w:rsid w:val="00843E6D"/>
    <w:rsid w:val="00845476"/>
    <w:rsid w:val="00862ECA"/>
    <w:rsid w:val="0086660A"/>
    <w:rsid w:val="00871EFF"/>
    <w:rsid w:val="00876704"/>
    <w:rsid w:val="00880C8C"/>
    <w:rsid w:val="0088795E"/>
    <w:rsid w:val="0089362F"/>
    <w:rsid w:val="008A0ED3"/>
    <w:rsid w:val="008B00F8"/>
    <w:rsid w:val="008B27AB"/>
    <w:rsid w:val="008D61ED"/>
    <w:rsid w:val="008F7285"/>
    <w:rsid w:val="00936B4D"/>
    <w:rsid w:val="00986E73"/>
    <w:rsid w:val="009877A9"/>
    <w:rsid w:val="009B064D"/>
    <w:rsid w:val="009D258B"/>
    <w:rsid w:val="009E542C"/>
    <w:rsid w:val="009F272F"/>
    <w:rsid w:val="009F442D"/>
    <w:rsid w:val="009F451C"/>
    <w:rsid w:val="00A0041D"/>
    <w:rsid w:val="00A40778"/>
    <w:rsid w:val="00A54EFF"/>
    <w:rsid w:val="00A70239"/>
    <w:rsid w:val="00AC22C3"/>
    <w:rsid w:val="00AF547E"/>
    <w:rsid w:val="00B65B91"/>
    <w:rsid w:val="00B67412"/>
    <w:rsid w:val="00B815CB"/>
    <w:rsid w:val="00B90EFD"/>
    <w:rsid w:val="00B946BA"/>
    <w:rsid w:val="00BB4166"/>
    <w:rsid w:val="00BB7635"/>
    <w:rsid w:val="00BC3DD4"/>
    <w:rsid w:val="00BE05BE"/>
    <w:rsid w:val="00C12FD7"/>
    <w:rsid w:val="00C20927"/>
    <w:rsid w:val="00C24D04"/>
    <w:rsid w:val="00C362DC"/>
    <w:rsid w:val="00C453CF"/>
    <w:rsid w:val="00C503B0"/>
    <w:rsid w:val="00C91F71"/>
    <w:rsid w:val="00D1664A"/>
    <w:rsid w:val="00D270BF"/>
    <w:rsid w:val="00D34876"/>
    <w:rsid w:val="00D416EC"/>
    <w:rsid w:val="00D5569D"/>
    <w:rsid w:val="00D77113"/>
    <w:rsid w:val="00DD7072"/>
    <w:rsid w:val="00DE519D"/>
    <w:rsid w:val="00E5646E"/>
    <w:rsid w:val="00E83B82"/>
    <w:rsid w:val="00EE4E5B"/>
    <w:rsid w:val="00EE534B"/>
    <w:rsid w:val="00EF3486"/>
    <w:rsid w:val="00F01599"/>
    <w:rsid w:val="00F07356"/>
    <w:rsid w:val="00F41FB6"/>
    <w:rsid w:val="00F63E16"/>
    <w:rsid w:val="00F9614A"/>
    <w:rsid w:val="00FB1D0D"/>
    <w:rsid w:val="00FC01D8"/>
    <w:rsid w:val="00FC6846"/>
    <w:rsid w:val="00FE4F53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FB1DE-1745-458C-A1C5-AB03F80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Severina</cp:lastModifiedBy>
  <cp:revision>36</cp:revision>
  <cp:lastPrinted>2023-05-11T12:55:00Z</cp:lastPrinted>
  <dcterms:created xsi:type="dcterms:W3CDTF">2023-05-11T12:55:00Z</dcterms:created>
  <dcterms:modified xsi:type="dcterms:W3CDTF">2024-04-18T07:21:00Z</dcterms:modified>
</cp:coreProperties>
</file>