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27" w:rsidRDefault="006277E9" w:rsidP="006277E9">
      <w:pPr>
        <w:spacing w:after="0" w:line="240" w:lineRule="auto"/>
        <w:ind w:left="10348" w:right="111"/>
        <w:rPr>
          <w:rFonts w:ascii="Times New Roman" w:hAnsi="Times New Roman"/>
          <w:sz w:val="28"/>
          <w:szCs w:val="28"/>
        </w:rPr>
      </w:pPr>
      <w:bookmarkStart w:id="0" w:name="_GoBack"/>
      <w:r w:rsidRPr="00E92F2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6277E9" w:rsidRPr="00E92F27" w:rsidRDefault="006277E9" w:rsidP="006277E9">
      <w:pPr>
        <w:spacing w:after="0" w:line="240" w:lineRule="auto"/>
        <w:ind w:left="10348" w:right="111"/>
        <w:rPr>
          <w:rFonts w:ascii="Times New Roman" w:hAnsi="Times New Roman"/>
          <w:sz w:val="28"/>
          <w:szCs w:val="28"/>
        </w:rPr>
      </w:pPr>
    </w:p>
    <w:p w:rsidR="006277E9" w:rsidRDefault="00E92F27" w:rsidP="006277E9">
      <w:pPr>
        <w:spacing w:after="0" w:line="240" w:lineRule="auto"/>
        <w:ind w:left="10348" w:right="111"/>
        <w:rPr>
          <w:rFonts w:ascii="Times New Roman" w:hAnsi="Times New Roman"/>
          <w:sz w:val="28"/>
          <w:szCs w:val="28"/>
        </w:rPr>
      </w:pPr>
      <w:r w:rsidRPr="00E92F27">
        <w:rPr>
          <w:rFonts w:ascii="Times New Roman" w:hAnsi="Times New Roman"/>
          <w:sz w:val="28"/>
          <w:szCs w:val="28"/>
        </w:rPr>
        <w:t xml:space="preserve">к постановлению администрации Левокумского муниципального </w:t>
      </w:r>
    </w:p>
    <w:p w:rsidR="00E92F27" w:rsidRPr="00E92F27" w:rsidRDefault="00E92F27" w:rsidP="006277E9">
      <w:pPr>
        <w:spacing w:after="0" w:line="240" w:lineRule="auto"/>
        <w:ind w:left="10348" w:right="111"/>
        <w:rPr>
          <w:rFonts w:ascii="Times New Roman" w:hAnsi="Times New Roman"/>
          <w:sz w:val="28"/>
          <w:szCs w:val="28"/>
        </w:rPr>
      </w:pPr>
      <w:r w:rsidRPr="00E92F27">
        <w:rPr>
          <w:rFonts w:ascii="Times New Roman" w:hAnsi="Times New Roman"/>
          <w:sz w:val="28"/>
          <w:szCs w:val="28"/>
        </w:rPr>
        <w:t xml:space="preserve">района Ставропольского края </w:t>
      </w:r>
    </w:p>
    <w:bookmarkEnd w:id="0"/>
    <w:p w:rsidR="00442B6B" w:rsidRPr="00442B6B" w:rsidRDefault="00442B6B" w:rsidP="00442B6B">
      <w:pPr>
        <w:spacing w:after="0" w:line="240" w:lineRule="auto"/>
        <w:ind w:left="10348" w:right="111"/>
        <w:jc w:val="both"/>
        <w:rPr>
          <w:rFonts w:ascii="Times New Roman" w:hAnsi="Times New Roman"/>
          <w:sz w:val="28"/>
          <w:szCs w:val="28"/>
        </w:rPr>
      </w:pPr>
      <w:r w:rsidRPr="00442B6B">
        <w:rPr>
          <w:rFonts w:ascii="Times New Roman" w:hAnsi="Times New Roman"/>
          <w:sz w:val="28"/>
          <w:szCs w:val="28"/>
        </w:rPr>
        <w:t>от 26 февраля 2019 года № 155</w:t>
      </w:r>
    </w:p>
    <w:p w:rsidR="00E92F27" w:rsidRPr="00E92F27" w:rsidRDefault="00E92F27" w:rsidP="00E92F27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/>
          <w:sz w:val="28"/>
          <w:szCs w:val="28"/>
        </w:rPr>
      </w:pPr>
    </w:p>
    <w:p w:rsidR="00E92F27" w:rsidRPr="00E92F27" w:rsidRDefault="00E92F27" w:rsidP="00E92F27">
      <w:pPr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</w:rPr>
      </w:pPr>
    </w:p>
    <w:p w:rsidR="00E92F27" w:rsidRPr="00E92F27" w:rsidRDefault="00E92F27" w:rsidP="00E9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92F27">
        <w:rPr>
          <w:rFonts w:ascii="Times New Roman" w:hAnsi="Times New Roman"/>
          <w:bCs/>
          <w:sz w:val="28"/>
          <w:szCs w:val="28"/>
        </w:rPr>
        <w:t>ПРЕДЕЛЬНЫЕ ОБЪЕМЫ</w:t>
      </w:r>
    </w:p>
    <w:p w:rsidR="00E92F27" w:rsidRPr="00E92F27" w:rsidRDefault="00E92F27" w:rsidP="00E92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92F27">
        <w:rPr>
          <w:rFonts w:ascii="Times New Roman" w:hAnsi="Times New Roman"/>
          <w:bCs/>
          <w:sz w:val="28"/>
          <w:szCs w:val="28"/>
        </w:rPr>
        <w:t>расходов на реализацию муниципальных программ Левокумского муниципального района на период их действия</w:t>
      </w:r>
    </w:p>
    <w:p w:rsidR="00E92F27" w:rsidRPr="00E92F27" w:rsidRDefault="00E92F27" w:rsidP="00E92F27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2F27" w:rsidRPr="00E92F27" w:rsidRDefault="00E92F27" w:rsidP="00E92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2F27">
        <w:rPr>
          <w:rFonts w:ascii="Times New Roman" w:hAnsi="Times New Roman"/>
          <w:sz w:val="28"/>
          <w:szCs w:val="28"/>
        </w:rPr>
        <w:t>млн. рублей</w:t>
      </w:r>
    </w:p>
    <w:tbl>
      <w:tblPr>
        <w:tblW w:w="4981" w:type="pct"/>
        <w:tblCellSpacing w:w="5" w:type="nil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59"/>
        <w:gridCol w:w="1325"/>
        <w:gridCol w:w="1325"/>
        <w:gridCol w:w="1119"/>
        <w:gridCol w:w="1324"/>
        <w:gridCol w:w="1017"/>
        <w:gridCol w:w="1116"/>
        <w:gridCol w:w="1116"/>
        <w:gridCol w:w="1111"/>
      </w:tblGrid>
      <w:tr w:rsidR="00E92F27" w:rsidRPr="006277E9" w:rsidTr="0073388A">
        <w:trPr>
          <w:trHeight w:val="1080"/>
          <w:tblCellSpacing w:w="5" w:type="nil"/>
        </w:trPr>
        <w:tc>
          <w:tcPr>
            <w:tcW w:w="1765" w:type="pct"/>
            <w:vAlign w:val="center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53" w:type="pct"/>
            <w:vAlign w:val="center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53" w:type="pct"/>
            <w:vAlign w:val="center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83" w:type="pct"/>
            <w:vAlign w:val="center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53" w:type="pct"/>
            <w:vAlign w:val="center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48" w:type="pct"/>
            <w:vAlign w:val="center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82" w:type="pct"/>
            <w:vAlign w:val="center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82" w:type="pct"/>
            <w:vAlign w:val="center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2F27" w:rsidRPr="006277E9" w:rsidRDefault="00E92F27" w:rsidP="00E92F27">
            <w:pPr>
              <w:spacing w:after="0" w:line="240" w:lineRule="auto"/>
              <w:rPr>
                <w:sz w:val="24"/>
                <w:szCs w:val="24"/>
              </w:rPr>
            </w:pPr>
          </w:p>
          <w:p w:rsidR="00E92F27" w:rsidRPr="006277E9" w:rsidRDefault="00E92F27" w:rsidP="00E9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E92F27" w:rsidRPr="00E92F27" w:rsidRDefault="00E92F27" w:rsidP="00E92F27">
      <w:pPr>
        <w:spacing w:after="0"/>
        <w:rPr>
          <w:sz w:val="2"/>
          <w:szCs w:val="2"/>
        </w:rPr>
      </w:pPr>
    </w:p>
    <w:tbl>
      <w:tblPr>
        <w:tblW w:w="497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1"/>
        <w:gridCol w:w="213"/>
        <w:gridCol w:w="1114"/>
        <w:gridCol w:w="278"/>
        <w:gridCol w:w="1049"/>
        <w:gridCol w:w="1122"/>
        <w:gridCol w:w="1324"/>
        <w:gridCol w:w="1017"/>
        <w:gridCol w:w="1137"/>
        <w:gridCol w:w="1099"/>
        <w:gridCol w:w="1099"/>
      </w:tblGrid>
      <w:tr w:rsidR="00E92F27" w:rsidRPr="006277E9" w:rsidTr="0073388A">
        <w:trPr>
          <w:trHeight w:val="299"/>
          <w:tblHeader/>
          <w:tblCellSpacing w:w="5" w:type="nil"/>
        </w:trPr>
        <w:tc>
          <w:tcPr>
            <w:tcW w:w="1766" w:type="pct"/>
            <w:tcBorders>
              <w:bottom w:val="single" w:sz="4" w:space="0" w:color="auto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2F27" w:rsidRPr="006277E9" w:rsidTr="0073388A">
        <w:trPr>
          <w:trHeight w:val="299"/>
          <w:tblCellSpacing w:w="5" w:type="nil"/>
        </w:trPr>
        <w:tc>
          <w:tcPr>
            <w:tcW w:w="183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F27" w:rsidRPr="006277E9" w:rsidTr="0073388A">
        <w:trPr>
          <w:trHeight w:val="299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Расходы бюджета Левокумского муниципального района (далее – местный бюджет), всего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973,9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984,4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1057,18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1040,47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1022,86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1053,34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1053,34</w:t>
            </w:r>
          </w:p>
        </w:tc>
      </w:tr>
      <w:tr w:rsidR="00E92F27" w:rsidRPr="006277E9" w:rsidTr="0073388A">
        <w:trPr>
          <w:trHeight w:val="299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F27" w:rsidRPr="006277E9" w:rsidTr="0073388A">
        <w:trPr>
          <w:trHeight w:val="299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расходы на реализацию</w:t>
            </w:r>
          </w:p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муниципальных программ Левокумского муниципального района, всего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925,8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954,5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1014,36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999,13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983,97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1012,92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2F27" w:rsidRPr="006277E9" w:rsidRDefault="00E92F27" w:rsidP="00E92F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E9">
              <w:rPr>
                <w:rFonts w:ascii="Times New Roman" w:hAnsi="Times New Roman"/>
                <w:bCs/>
                <w:sz w:val="24"/>
                <w:szCs w:val="24"/>
              </w:rPr>
              <w:t>1012,92</w:t>
            </w:r>
          </w:p>
        </w:tc>
      </w:tr>
      <w:tr w:rsidR="00E92F27" w:rsidRPr="006277E9" w:rsidTr="0073388A">
        <w:trPr>
          <w:trHeight w:val="299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F27" w:rsidRPr="006277E9" w:rsidTr="0073388A">
        <w:trPr>
          <w:trHeight w:val="624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27" w:rsidRPr="006277E9" w:rsidRDefault="00442B6B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E92F27" w:rsidRPr="006277E9">
                <w:rPr>
                  <w:rFonts w:ascii="Times New Roman" w:hAnsi="Times New Roman"/>
                  <w:sz w:val="24"/>
                  <w:szCs w:val="24"/>
                </w:rPr>
                <w:t>Развитие образования</w:t>
              </w:r>
            </w:hyperlink>
          </w:p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450,7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447,9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535,31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517,90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507,34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522,71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522,70</w:t>
            </w:r>
          </w:p>
        </w:tc>
      </w:tr>
      <w:tr w:rsidR="00E92F27" w:rsidRPr="006277E9" w:rsidTr="0073388A">
        <w:trPr>
          <w:trHeight w:val="624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27" w:rsidRPr="006277E9" w:rsidRDefault="00442B6B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92F27" w:rsidRPr="006277E9">
                <w:rPr>
                  <w:rFonts w:ascii="Times New Roman" w:hAnsi="Times New Roman"/>
                  <w:sz w:val="24"/>
                  <w:szCs w:val="24"/>
                </w:rPr>
                <w:t>Социальная поддержка граждан</w:t>
              </w:r>
            </w:hyperlink>
          </w:p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224,2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229,8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220,24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227,87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228,48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228,16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228,16</w:t>
            </w:r>
          </w:p>
        </w:tc>
      </w:tr>
      <w:tr w:rsidR="00E92F27" w:rsidRPr="006277E9" w:rsidTr="0073388A">
        <w:trPr>
          <w:trHeight w:val="624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Осуществление мероприятий по гражданской обороне и защита населения от чрезвычайных ситуаций, профилактика терроризма и экстремизма, противодействие коррупции</w:t>
            </w:r>
          </w:p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24,94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26,64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26,65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26,66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26,66</w:t>
            </w:r>
          </w:p>
        </w:tc>
      </w:tr>
      <w:tr w:rsidR="00E92F27" w:rsidRPr="006277E9" w:rsidTr="0073388A">
        <w:trPr>
          <w:trHeight w:val="624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Строительство, реконструкция и капитальный ремонт объектов муниципальной собственности, развитие малого и среднего предпринимательства, инвестиционного климата, потребительского рынка</w:t>
            </w:r>
          </w:p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</w:tr>
      <w:tr w:rsidR="00E92F27" w:rsidRPr="006277E9" w:rsidTr="0073388A">
        <w:trPr>
          <w:trHeight w:val="624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Сохранение и развитие культуры</w:t>
            </w:r>
          </w:p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90,21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72,11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87,10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101,80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101,80</w:t>
            </w:r>
          </w:p>
        </w:tc>
      </w:tr>
      <w:tr w:rsidR="00E92F27" w:rsidRPr="006277E9" w:rsidTr="0073388A">
        <w:trPr>
          <w:trHeight w:val="1080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27" w:rsidRPr="006277E9" w:rsidRDefault="00442B6B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92F27" w:rsidRPr="006277E9">
                <w:rPr>
                  <w:rFonts w:ascii="Times New Roman" w:hAnsi="Times New Roman"/>
                  <w:sz w:val="24"/>
                  <w:szCs w:val="24"/>
                </w:rPr>
                <w:t>Развитие физической культуры</w:t>
              </w:r>
            </w:hyperlink>
            <w:r w:rsidR="00E92F27" w:rsidRPr="006277E9">
              <w:rPr>
                <w:rFonts w:ascii="Times New Roman" w:hAnsi="Times New Roman"/>
                <w:sz w:val="24"/>
                <w:szCs w:val="24"/>
              </w:rPr>
              <w:t xml:space="preserve"> и спорта, </w:t>
            </w:r>
            <w:hyperlink r:id="rId7" w:history="1">
              <w:r w:rsidR="00E92F27" w:rsidRPr="006277E9">
                <w:rPr>
                  <w:rFonts w:ascii="Times New Roman" w:hAnsi="Times New Roman"/>
                  <w:sz w:val="24"/>
                  <w:szCs w:val="24"/>
                </w:rPr>
                <w:t>молодежной</w:t>
              </w:r>
            </w:hyperlink>
            <w:r w:rsidR="00E92F27" w:rsidRPr="006277E9">
              <w:rPr>
                <w:rFonts w:ascii="Times New Roman" w:hAnsi="Times New Roman"/>
                <w:sz w:val="24"/>
                <w:szCs w:val="24"/>
              </w:rPr>
              <w:t xml:space="preserve"> политики</w:t>
            </w:r>
          </w:p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</w:tr>
      <w:tr w:rsidR="00E92F27" w:rsidRPr="006277E9" w:rsidTr="0073388A">
        <w:trPr>
          <w:trHeight w:val="513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E92F27" w:rsidRPr="006277E9" w:rsidTr="0073388A">
        <w:trPr>
          <w:trHeight w:val="624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27" w:rsidRPr="006277E9" w:rsidRDefault="00442B6B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92F27" w:rsidRPr="006277E9">
                <w:rPr>
                  <w:rFonts w:ascii="Times New Roman" w:hAnsi="Times New Roman"/>
                  <w:sz w:val="24"/>
                  <w:szCs w:val="24"/>
                </w:rPr>
                <w:t>Управление финансами</w:t>
              </w:r>
            </w:hyperlink>
          </w:p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87,40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100,48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95,47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94,73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94,73</w:t>
            </w:r>
          </w:p>
        </w:tc>
      </w:tr>
      <w:tr w:rsidR="00E92F27" w:rsidRPr="006277E9" w:rsidTr="0073388A">
        <w:trPr>
          <w:trHeight w:val="624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27" w:rsidRPr="006277E9" w:rsidRDefault="00442B6B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92F27" w:rsidRPr="006277E9">
                <w:rPr>
                  <w:rFonts w:ascii="Times New Roman" w:hAnsi="Times New Roman"/>
                  <w:sz w:val="24"/>
                  <w:szCs w:val="24"/>
                </w:rPr>
                <w:t>Управление имуществом</w:t>
              </w:r>
            </w:hyperlink>
          </w:p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</w:tr>
      <w:tr w:rsidR="00E92F27" w:rsidRPr="006277E9" w:rsidTr="0073388A">
        <w:trPr>
          <w:trHeight w:val="624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 xml:space="preserve">Гармонизация </w:t>
            </w:r>
            <w:hyperlink r:id="rId10" w:history="1"/>
            <w:r w:rsidRPr="006277E9">
              <w:rPr>
                <w:rFonts w:ascii="Times New Roman" w:hAnsi="Times New Roman"/>
                <w:sz w:val="24"/>
                <w:szCs w:val="24"/>
              </w:rPr>
              <w:t>межнациональных отношений, предупреждение правонарушений, наркомании развитие казачества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</w:tr>
      <w:tr w:rsidR="00E92F27" w:rsidRPr="006277E9" w:rsidTr="0073388A">
        <w:trPr>
          <w:trHeight w:val="423"/>
          <w:tblCellSpacing w:w="5" w:type="nil"/>
        </w:trPr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27" w:rsidRPr="006277E9" w:rsidRDefault="00442B6B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92F27" w:rsidRPr="006277E9">
                <w:rPr>
                  <w:rFonts w:ascii="Times New Roman" w:hAnsi="Times New Roman"/>
                  <w:sz w:val="24"/>
                  <w:szCs w:val="24"/>
                </w:rPr>
                <w:t>Развитие сельского хозяйства</w:t>
              </w:r>
            </w:hyperlink>
          </w:p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47,74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45,71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30,50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30,43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</w:tcPr>
          <w:p w:rsidR="00E92F27" w:rsidRPr="006277E9" w:rsidRDefault="00E92F27" w:rsidP="00E92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E9">
              <w:rPr>
                <w:rFonts w:ascii="Times New Roman" w:hAnsi="Times New Roman"/>
                <w:sz w:val="24"/>
                <w:szCs w:val="24"/>
              </w:rPr>
              <w:t>30,43»</w:t>
            </w:r>
          </w:p>
        </w:tc>
      </w:tr>
    </w:tbl>
    <w:p w:rsidR="00DA5F1C" w:rsidRPr="00E92F27" w:rsidRDefault="00DA5F1C" w:rsidP="006277E9"/>
    <w:sectPr w:rsidR="00DA5F1C" w:rsidRPr="00E92F27" w:rsidSect="006277E9">
      <w:pgSz w:w="16838" w:h="11906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07"/>
    <w:rsid w:val="00442B6B"/>
    <w:rsid w:val="005F34CB"/>
    <w:rsid w:val="006277E9"/>
    <w:rsid w:val="00767A07"/>
    <w:rsid w:val="00DA5F1C"/>
    <w:rsid w:val="00E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16FE7-AA6C-4E11-883A-E971D06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92F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92F27"/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semiHidden/>
    <w:unhideWhenUsed/>
    <w:rsid w:val="00E92F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7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23C5983F49EC13CC91BC574457573253D1DEFD2B4339972D5025A8D35850D480D91264946E0158AED5CA2Az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23C5983F49EC13CC91BC574457573253D1DEFD2B433D962A5025A8D35850D480D91264946E0158AED5CA2Az6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23C5983F49EC13CC91BC574457573253D1DEFD2B433F952E5025A8D35850D480D91264946E0158AED5CA2Az7I" TargetMode="External"/><Relationship Id="rId11" Type="http://schemas.openxmlformats.org/officeDocument/2006/relationships/hyperlink" Target="consultantplus://offline/ref=1828CC4DC690786DFEB5D6B1F7E116EAC4A8574521E543CA6699B9207EEA65EAAB9D2B489E2FD615EA5B7BF71AI" TargetMode="External"/><Relationship Id="rId5" Type="http://schemas.openxmlformats.org/officeDocument/2006/relationships/hyperlink" Target="consultantplus://offline/ref=2623C5983F49EC13CC91BC574457573253D1DEFD2B4338932D5025A8D35850D480D91264946E0158AED5C92Az0I" TargetMode="External"/><Relationship Id="rId10" Type="http://schemas.openxmlformats.org/officeDocument/2006/relationships/hyperlink" Target="consultantplus://offline/ref=2623C5983F49EC13CC91BC574457573253D1DEFD2B4339972E5025A8D35850D480D91264946E0158AED5C92Az0I" TargetMode="External"/><Relationship Id="rId4" Type="http://schemas.openxmlformats.org/officeDocument/2006/relationships/hyperlink" Target="consultantplus://offline/ref=2623C5983F49EC13CC91BC574457573253D1DEFD2B433E9D2C5025A8D35850D480D91264946E0158AED5C92Az2I" TargetMode="External"/><Relationship Id="rId9" Type="http://schemas.openxmlformats.org/officeDocument/2006/relationships/hyperlink" Target="consultantplus://offline/ref=2623C5983F49EC13CC91BC574457573253D1DEFD2B433E962F5025A8D35850D480D91264946E0158AED5CA2Az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Admin</cp:lastModifiedBy>
  <cp:revision>5</cp:revision>
  <cp:lastPrinted>2019-02-26T12:25:00Z</cp:lastPrinted>
  <dcterms:created xsi:type="dcterms:W3CDTF">2019-02-12T07:37:00Z</dcterms:created>
  <dcterms:modified xsi:type="dcterms:W3CDTF">2019-02-26T12:25:00Z</dcterms:modified>
</cp:coreProperties>
</file>