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830" w:rsidRDefault="00EB6830" w:rsidP="00EB6830">
      <w:pPr>
        <w:jc w:val="right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Проект</w:t>
      </w:r>
    </w:p>
    <w:p w:rsidR="00EB6830" w:rsidRPr="00937EEB" w:rsidRDefault="00EB6830" w:rsidP="00F2276C">
      <w:pPr>
        <w:jc w:val="center"/>
        <w:rPr>
          <w:rFonts w:eastAsia="Calibri"/>
          <w:b/>
          <w:sz w:val="12"/>
          <w:szCs w:val="12"/>
        </w:rPr>
      </w:pPr>
    </w:p>
    <w:p w:rsidR="00F2276C" w:rsidRPr="00C95C75" w:rsidRDefault="00F2276C" w:rsidP="00F2276C">
      <w:pPr>
        <w:jc w:val="center"/>
        <w:rPr>
          <w:rFonts w:eastAsia="Calibri"/>
          <w:b/>
          <w:szCs w:val="28"/>
        </w:rPr>
      </w:pPr>
      <w:r w:rsidRPr="00C95C75">
        <w:rPr>
          <w:rFonts w:eastAsia="Calibri"/>
          <w:b/>
          <w:szCs w:val="28"/>
        </w:rPr>
        <w:t>СТАВРОПОЛЬСКИЙ КРАЙ</w:t>
      </w:r>
    </w:p>
    <w:p w:rsidR="00F2276C" w:rsidRPr="00C95C75" w:rsidRDefault="00F2276C" w:rsidP="00F2276C">
      <w:pPr>
        <w:jc w:val="center"/>
        <w:rPr>
          <w:rFonts w:eastAsia="Calibri"/>
          <w:b/>
          <w:szCs w:val="28"/>
        </w:rPr>
      </w:pPr>
    </w:p>
    <w:p w:rsidR="00F2276C" w:rsidRPr="00C95C75" w:rsidRDefault="00F2276C" w:rsidP="00F2276C">
      <w:pPr>
        <w:jc w:val="center"/>
        <w:rPr>
          <w:rFonts w:eastAsia="Calibri"/>
          <w:b/>
          <w:szCs w:val="28"/>
        </w:rPr>
      </w:pPr>
      <w:r w:rsidRPr="00C95C75">
        <w:rPr>
          <w:rFonts w:eastAsia="Calibri"/>
          <w:b/>
          <w:szCs w:val="28"/>
        </w:rPr>
        <w:t>АДМИНИСТРАЦИЯ ЛЕВОКУМСКОГО МУНИЦИПАЛЬНОГО ОКРУГА</w:t>
      </w:r>
    </w:p>
    <w:p w:rsidR="00F2276C" w:rsidRPr="00C95C75" w:rsidRDefault="00F2276C" w:rsidP="00F2276C">
      <w:pPr>
        <w:jc w:val="center"/>
        <w:rPr>
          <w:rFonts w:eastAsia="Calibri"/>
          <w:szCs w:val="28"/>
        </w:rPr>
      </w:pPr>
    </w:p>
    <w:p w:rsidR="00F2276C" w:rsidRPr="00C95C75" w:rsidRDefault="00F2276C" w:rsidP="00F2276C">
      <w:pPr>
        <w:jc w:val="center"/>
        <w:rPr>
          <w:rFonts w:eastAsia="Calibri"/>
          <w:b/>
          <w:sz w:val="36"/>
          <w:szCs w:val="36"/>
        </w:rPr>
      </w:pPr>
      <w:r w:rsidRPr="00C95C75">
        <w:rPr>
          <w:rFonts w:eastAsia="Calibri"/>
          <w:b/>
          <w:sz w:val="36"/>
          <w:szCs w:val="36"/>
        </w:rPr>
        <w:t>ПОСТАНОВЛЕНИЕ</w:t>
      </w:r>
    </w:p>
    <w:p w:rsidR="00F2276C" w:rsidRPr="00C95C75" w:rsidRDefault="00263119" w:rsidP="00F2276C">
      <w:pPr>
        <w:tabs>
          <w:tab w:val="left" w:pos="8052"/>
        </w:tabs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      ию</w:t>
      </w:r>
      <w:r w:rsidR="00EA5975">
        <w:rPr>
          <w:rFonts w:eastAsia="Calibri"/>
          <w:b/>
          <w:szCs w:val="28"/>
        </w:rPr>
        <w:t>н</w:t>
      </w:r>
      <w:r>
        <w:rPr>
          <w:rFonts w:eastAsia="Calibri"/>
          <w:b/>
          <w:szCs w:val="28"/>
        </w:rPr>
        <w:t xml:space="preserve">ь </w:t>
      </w:r>
      <w:r w:rsidR="00C95C75">
        <w:rPr>
          <w:rFonts w:eastAsia="Calibri"/>
          <w:b/>
          <w:szCs w:val="28"/>
        </w:rPr>
        <w:t>2025 года</w:t>
      </w:r>
      <w:r w:rsidR="00F2276C" w:rsidRPr="00C95C75">
        <w:rPr>
          <w:rFonts w:eastAsia="Calibri"/>
          <w:szCs w:val="28"/>
        </w:rPr>
        <w:t xml:space="preserve">                                                                             </w:t>
      </w:r>
      <w:r w:rsidR="00C95C75">
        <w:rPr>
          <w:rFonts w:eastAsia="Calibri"/>
          <w:szCs w:val="28"/>
        </w:rPr>
        <w:t xml:space="preserve">      </w:t>
      </w:r>
      <w:r w:rsidR="00F2276C" w:rsidRPr="00C95C75">
        <w:rPr>
          <w:rFonts w:eastAsia="Calibri"/>
          <w:szCs w:val="28"/>
        </w:rPr>
        <w:t xml:space="preserve"> </w:t>
      </w:r>
      <w:r w:rsidR="00F2276C" w:rsidRPr="00C95C75">
        <w:rPr>
          <w:rFonts w:eastAsia="Calibri"/>
          <w:b/>
          <w:szCs w:val="28"/>
        </w:rPr>
        <w:t>№</w:t>
      </w:r>
      <w:r w:rsidR="00C95C75">
        <w:rPr>
          <w:rFonts w:eastAsia="Calibri"/>
          <w:b/>
          <w:szCs w:val="28"/>
        </w:rPr>
        <w:t xml:space="preserve"> </w:t>
      </w:r>
    </w:p>
    <w:p w:rsidR="00F2276C" w:rsidRPr="00C95C75" w:rsidRDefault="00F2276C" w:rsidP="00F2276C">
      <w:pPr>
        <w:tabs>
          <w:tab w:val="left" w:pos="8052"/>
        </w:tabs>
        <w:jc w:val="center"/>
        <w:rPr>
          <w:rFonts w:eastAsia="Calibri"/>
          <w:b/>
          <w:szCs w:val="28"/>
        </w:rPr>
      </w:pPr>
      <w:r w:rsidRPr="00C95C75">
        <w:rPr>
          <w:rFonts w:eastAsia="Calibri"/>
          <w:b/>
          <w:szCs w:val="28"/>
        </w:rPr>
        <w:t>с.Левокумское</w:t>
      </w:r>
    </w:p>
    <w:p w:rsidR="00F56454" w:rsidRPr="00861260" w:rsidRDefault="00F56454" w:rsidP="00F56454">
      <w:pPr>
        <w:pStyle w:val="ConsPlusTitle"/>
        <w:jc w:val="both"/>
        <w:rPr>
          <w:rFonts w:eastAsia="Calibri"/>
          <w:b w:val="0"/>
          <w:szCs w:val="28"/>
          <w:lang w:eastAsia="en-US"/>
        </w:rPr>
      </w:pPr>
    </w:p>
    <w:p w:rsidR="00EB6830" w:rsidRDefault="00EB6830" w:rsidP="00EB6830">
      <w:pPr>
        <w:pStyle w:val="af0"/>
        <w:shd w:val="clear" w:color="auto" w:fill="FFFFFF"/>
        <w:spacing w:before="0" w:beforeAutospacing="0" w:after="0" w:afterAutospacing="0" w:line="240" w:lineRule="exact"/>
        <w:jc w:val="both"/>
        <w:rPr>
          <w:bCs/>
          <w:color w:val="000000"/>
          <w:sz w:val="28"/>
          <w:szCs w:val="28"/>
        </w:rPr>
      </w:pPr>
      <w:r w:rsidRPr="00EB6830">
        <w:rPr>
          <w:bCs/>
          <w:color w:val="000000"/>
          <w:sz w:val="28"/>
          <w:szCs w:val="28"/>
        </w:rPr>
        <w:t>О внесении изменений в</w:t>
      </w:r>
      <w:r w:rsidR="00D82FF3" w:rsidRPr="00EB6830">
        <w:rPr>
          <w:bCs/>
          <w:color w:val="000000"/>
          <w:sz w:val="28"/>
          <w:szCs w:val="28"/>
        </w:rPr>
        <w:t xml:space="preserve"> схем</w:t>
      </w:r>
      <w:r w:rsidRPr="00EB6830">
        <w:rPr>
          <w:bCs/>
          <w:color w:val="000000"/>
          <w:sz w:val="28"/>
          <w:szCs w:val="28"/>
        </w:rPr>
        <w:t>у</w:t>
      </w:r>
      <w:r w:rsidR="00B87E07" w:rsidRPr="00EB6830">
        <w:rPr>
          <w:bCs/>
          <w:color w:val="000000"/>
          <w:sz w:val="28"/>
          <w:szCs w:val="28"/>
        </w:rPr>
        <w:t xml:space="preserve"> размещения нестационарных торговых объектов (объектов по предоставлению услуг) </w:t>
      </w:r>
      <w:r w:rsidR="00C865FB" w:rsidRPr="00EB6830">
        <w:rPr>
          <w:bCs/>
          <w:color w:val="000000"/>
          <w:sz w:val="28"/>
          <w:szCs w:val="28"/>
        </w:rPr>
        <w:t>в</w:t>
      </w:r>
      <w:r w:rsidR="00B87E07" w:rsidRPr="00EB6830">
        <w:rPr>
          <w:bCs/>
          <w:color w:val="000000"/>
          <w:sz w:val="28"/>
          <w:szCs w:val="28"/>
        </w:rPr>
        <w:t xml:space="preserve"> Левокумско</w:t>
      </w:r>
      <w:r w:rsidR="00C865FB" w:rsidRPr="00EB6830">
        <w:rPr>
          <w:bCs/>
          <w:color w:val="000000"/>
          <w:sz w:val="28"/>
          <w:szCs w:val="28"/>
        </w:rPr>
        <w:t>м</w:t>
      </w:r>
      <w:r w:rsidR="00B87E07" w:rsidRPr="00EB6830">
        <w:rPr>
          <w:bCs/>
          <w:color w:val="000000"/>
          <w:sz w:val="28"/>
          <w:szCs w:val="28"/>
        </w:rPr>
        <w:t xml:space="preserve"> муниципально</w:t>
      </w:r>
      <w:r w:rsidR="00C865FB" w:rsidRPr="00EB6830">
        <w:rPr>
          <w:bCs/>
          <w:color w:val="000000"/>
          <w:sz w:val="28"/>
          <w:szCs w:val="28"/>
        </w:rPr>
        <w:t>м</w:t>
      </w:r>
      <w:r w:rsidR="00B87E07" w:rsidRPr="00EB6830">
        <w:rPr>
          <w:bCs/>
          <w:color w:val="000000"/>
          <w:sz w:val="28"/>
          <w:szCs w:val="28"/>
        </w:rPr>
        <w:t xml:space="preserve"> </w:t>
      </w:r>
      <w:r w:rsidR="00C865FB" w:rsidRPr="00EB6830">
        <w:rPr>
          <w:bCs/>
          <w:color w:val="000000"/>
          <w:sz w:val="28"/>
          <w:szCs w:val="28"/>
        </w:rPr>
        <w:t>округе Ставропольского</w:t>
      </w:r>
      <w:r w:rsidR="00B4474A" w:rsidRPr="00EB6830">
        <w:rPr>
          <w:bCs/>
          <w:color w:val="000000"/>
          <w:sz w:val="28"/>
          <w:szCs w:val="28"/>
        </w:rPr>
        <w:t xml:space="preserve"> края</w:t>
      </w:r>
      <w:r w:rsidR="00471632">
        <w:rPr>
          <w:bCs/>
          <w:color w:val="000000"/>
          <w:sz w:val="28"/>
          <w:szCs w:val="28"/>
        </w:rPr>
        <w:t>,</w:t>
      </w:r>
      <w:r w:rsidRPr="00EB683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утвержденную постановлением администрации </w:t>
      </w:r>
      <w:r w:rsidRPr="00C74E41">
        <w:rPr>
          <w:bCs/>
          <w:color w:val="000000"/>
          <w:sz w:val="28"/>
          <w:szCs w:val="28"/>
        </w:rPr>
        <w:t>Левокумского муниципального округа Ставропольского края</w:t>
      </w:r>
      <w:r>
        <w:rPr>
          <w:bCs/>
          <w:color w:val="000000"/>
          <w:sz w:val="28"/>
          <w:szCs w:val="28"/>
        </w:rPr>
        <w:t xml:space="preserve"> от 1</w:t>
      </w:r>
      <w:r w:rsidR="00471632">
        <w:rPr>
          <w:bCs/>
          <w:color w:val="000000"/>
          <w:sz w:val="28"/>
          <w:szCs w:val="28"/>
        </w:rPr>
        <w:t>7 февраля</w:t>
      </w:r>
      <w:r>
        <w:rPr>
          <w:bCs/>
          <w:color w:val="000000"/>
          <w:sz w:val="28"/>
          <w:szCs w:val="28"/>
        </w:rPr>
        <w:t xml:space="preserve"> 202</w:t>
      </w:r>
      <w:r w:rsidR="00471632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года № </w:t>
      </w:r>
      <w:r w:rsidR="00471632">
        <w:rPr>
          <w:bCs/>
          <w:color w:val="000000"/>
          <w:sz w:val="28"/>
          <w:szCs w:val="28"/>
        </w:rPr>
        <w:t>133</w:t>
      </w:r>
    </w:p>
    <w:p w:rsidR="00460528" w:rsidRPr="009503B7" w:rsidRDefault="00460528" w:rsidP="00F56454">
      <w:pPr>
        <w:pStyle w:val="ConsPlusTitle"/>
        <w:spacing w:line="240" w:lineRule="exact"/>
        <w:jc w:val="both"/>
        <w:rPr>
          <w:b w:val="0"/>
        </w:rPr>
      </w:pPr>
    </w:p>
    <w:p w:rsidR="00626F02" w:rsidRDefault="00626F02">
      <w:pPr>
        <w:pStyle w:val="ConsPlusNormal"/>
      </w:pPr>
    </w:p>
    <w:p w:rsidR="00AE54D9" w:rsidRPr="00C74E41" w:rsidRDefault="00AE54D9" w:rsidP="00AE54D9">
      <w:pPr>
        <w:pStyle w:val="af0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666666"/>
          <w:sz w:val="28"/>
          <w:szCs w:val="28"/>
        </w:rPr>
      </w:pPr>
      <w:r w:rsidRPr="00C74E41">
        <w:rPr>
          <w:bCs/>
          <w:color w:val="000000"/>
          <w:sz w:val="28"/>
          <w:szCs w:val="28"/>
        </w:rPr>
        <w:t>В соответствии</w:t>
      </w:r>
      <w:r>
        <w:rPr>
          <w:bCs/>
          <w:color w:val="000000"/>
          <w:sz w:val="28"/>
          <w:szCs w:val="28"/>
        </w:rPr>
        <w:t xml:space="preserve"> с постановлением администрации Левокумского муниципального округа Ставропольского края № 406 от 26 марта 2021 года «О создании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края», протоколом заседания комиссии по регулированию размещения нестационарных торговых объектов (объектов по предоставлению услуг) в Левокумском муниципальном округе Ставропольского края от </w:t>
      </w:r>
      <w:r w:rsidR="00D61BFE">
        <w:rPr>
          <w:bCs/>
          <w:color w:val="000000"/>
          <w:sz w:val="28"/>
          <w:szCs w:val="28"/>
        </w:rPr>
        <w:t xml:space="preserve"> </w:t>
      </w:r>
      <w:r w:rsidRPr="00254AA9">
        <w:rPr>
          <w:bCs/>
          <w:color w:val="FF0000"/>
          <w:sz w:val="28"/>
          <w:szCs w:val="28"/>
        </w:rPr>
        <w:t xml:space="preserve"> </w:t>
      </w:r>
      <w:r w:rsidR="00263119" w:rsidRPr="00263119">
        <w:rPr>
          <w:bCs/>
          <w:sz w:val="28"/>
          <w:szCs w:val="28"/>
        </w:rPr>
        <w:t>июня</w:t>
      </w:r>
      <w:r w:rsidRPr="00670078">
        <w:rPr>
          <w:bCs/>
          <w:sz w:val="28"/>
          <w:szCs w:val="28"/>
        </w:rPr>
        <w:t xml:space="preserve"> 2</w:t>
      </w:r>
      <w:r w:rsidRPr="00847290">
        <w:rPr>
          <w:bCs/>
          <w:sz w:val="28"/>
          <w:szCs w:val="28"/>
        </w:rPr>
        <w:t>02</w:t>
      </w:r>
      <w:r w:rsidR="00D96047">
        <w:rPr>
          <w:bCs/>
          <w:sz w:val="28"/>
          <w:szCs w:val="28"/>
        </w:rPr>
        <w:t>5</w:t>
      </w:r>
      <w:r w:rsidRPr="00847290">
        <w:rPr>
          <w:bCs/>
          <w:sz w:val="28"/>
          <w:szCs w:val="28"/>
        </w:rPr>
        <w:t xml:space="preserve"> года № , </w:t>
      </w:r>
      <w:r>
        <w:rPr>
          <w:bCs/>
          <w:color w:val="000000"/>
          <w:sz w:val="28"/>
          <w:szCs w:val="28"/>
        </w:rPr>
        <w:t xml:space="preserve">письмом министерства экономического развития Ставропольского края от </w:t>
      </w:r>
      <w:r w:rsidR="00407ADB">
        <w:rPr>
          <w:bCs/>
          <w:color w:val="000000"/>
          <w:sz w:val="28"/>
          <w:szCs w:val="28"/>
        </w:rPr>
        <w:t xml:space="preserve"> </w:t>
      </w:r>
      <w:r w:rsidR="005B28BC">
        <w:rPr>
          <w:bCs/>
          <w:color w:val="000000"/>
          <w:sz w:val="28"/>
          <w:szCs w:val="28"/>
        </w:rPr>
        <w:t xml:space="preserve"> июня</w:t>
      </w:r>
      <w:r w:rsidRPr="00254AA9">
        <w:rPr>
          <w:bCs/>
          <w:color w:val="FF0000"/>
          <w:sz w:val="28"/>
          <w:szCs w:val="28"/>
        </w:rPr>
        <w:t xml:space="preserve"> </w:t>
      </w:r>
      <w:r w:rsidRPr="00847290">
        <w:rPr>
          <w:bCs/>
          <w:sz w:val="28"/>
          <w:szCs w:val="28"/>
        </w:rPr>
        <w:t>202</w:t>
      </w:r>
      <w:r w:rsidR="00D96047">
        <w:rPr>
          <w:bCs/>
          <w:sz w:val="28"/>
          <w:szCs w:val="28"/>
        </w:rPr>
        <w:t>5</w:t>
      </w:r>
      <w:r w:rsidRPr="00847290">
        <w:rPr>
          <w:bCs/>
          <w:sz w:val="28"/>
          <w:szCs w:val="28"/>
        </w:rPr>
        <w:t xml:space="preserve"> года</w:t>
      </w:r>
      <w:r>
        <w:rPr>
          <w:bCs/>
          <w:sz w:val="28"/>
          <w:szCs w:val="28"/>
        </w:rPr>
        <w:t xml:space="preserve"> </w:t>
      </w:r>
      <w:r w:rsidR="00862366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="00D96047">
        <w:rPr>
          <w:bCs/>
          <w:sz w:val="28"/>
          <w:szCs w:val="28"/>
        </w:rPr>
        <w:t> </w:t>
      </w:r>
      <w:r w:rsidR="00862366">
        <w:rPr>
          <w:bCs/>
          <w:sz w:val="28"/>
          <w:szCs w:val="28"/>
        </w:rPr>
        <w:t>МЭР-14/</w:t>
      </w:r>
      <w:r w:rsidR="00407ADB">
        <w:rPr>
          <w:bCs/>
          <w:sz w:val="28"/>
          <w:szCs w:val="28"/>
        </w:rPr>
        <w:t xml:space="preserve">   </w:t>
      </w:r>
      <w:bookmarkStart w:id="0" w:name="_GoBack"/>
      <w:bookmarkEnd w:id="0"/>
      <w:r w:rsidR="00862366">
        <w:rPr>
          <w:bCs/>
          <w:sz w:val="28"/>
          <w:szCs w:val="28"/>
        </w:rPr>
        <w:t xml:space="preserve"> </w:t>
      </w:r>
      <w:r w:rsidRPr="00847290">
        <w:rPr>
          <w:bCs/>
          <w:sz w:val="28"/>
          <w:szCs w:val="28"/>
        </w:rPr>
        <w:t xml:space="preserve">«О согласовании </w:t>
      </w:r>
      <w:r w:rsidR="00FF219F">
        <w:rPr>
          <w:bCs/>
          <w:sz w:val="28"/>
          <w:szCs w:val="28"/>
        </w:rPr>
        <w:t xml:space="preserve">изменений, вносимых в </w:t>
      </w:r>
      <w:r w:rsidRPr="00847290">
        <w:rPr>
          <w:bCs/>
          <w:sz w:val="28"/>
          <w:szCs w:val="28"/>
        </w:rPr>
        <w:t>схем</w:t>
      </w:r>
      <w:r w:rsidR="00FF219F">
        <w:rPr>
          <w:bCs/>
          <w:sz w:val="28"/>
          <w:szCs w:val="28"/>
        </w:rPr>
        <w:t>у размещения нестационарных торговых объектов</w:t>
      </w:r>
      <w:r w:rsidRPr="00847290">
        <w:rPr>
          <w:bCs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, </w:t>
      </w:r>
      <w:r w:rsidRPr="00C74E41">
        <w:rPr>
          <w:bCs/>
          <w:color w:val="000000"/>
          <w:sz w:val="28"/>
          <w:szCs w:val="28"/>
        </w:rPr>
        <w:t>администрация Левокумского муниципального округа Ставропольского края</w:t>
      </w:r>
    </w:p>
    <w:p w:rsidR="00875DA3" w:rsidRDefault="00875DA3" w:rsidP="00BE2102">
      <w:pPr>
        <w:pStyle w:val="ConsPlusNormal"/>
        <w:jc w:val="both"/>
        <w:rPr>
          <w:szCs w:val="28"/>
        </w:rPr>
      </w:pPr>
    </w:p>
    <w:p w:rsidR="002B7A8C" w:rsidRDefault="00875DA3" w:rsidP="00B4474A">
      <w:pPr>
        <w:pStyle w:val="ConsPlusNormal"/>
        <w:jc w:val="both"/>
        <w:rPr>
          <w:szCs w:val="28"/>
        </w:rPr>
      </w:pPr>
      <w:r>
        <w:rPr>
          <w:szCs w:val="28"/>
        </w:rPr>
        <w:t>П</w:t>
      </w:r>
      <w:r w:rsidR="00336BA9">
        <w:rPr>
          <w:szCs w:val="28"/>
        </w:rPr>
        <w:t>О</w:t>
      </w:r>
      <w:r>
        <w:rPr>
          <w:szCs w:val="28"/>
        </w:rPr>
        <w:t>СТАНОВЛЯЕТ:</w:t>
      </w:r>
    </w:p>
    <w:p w:rsidR="00B4474A" w:rsidRDefault="00B4474A" w:rsidP="00B4474A">
      <w:pPr>
        <w:pStyle w:val="ConsPlusNormal"/>
        <w:jc w:val="both"/>
        <w:rPr>
          <w:szCs w:val="28"/>
        </w:rPr>
      </w:pPr>
    </w:p>
    <w:p w:rsidR="00484B0B" w:rsidRDefault="00484B0B" w:rsidP="00484B0B">
      <w:pPr>
        <w:pStyle w:val="af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 </w:t>
      </w:r>
      <w:r w:rsidR="00B10C6A">
        <w:rPr>
          <w:rFonts w:eastAsia="Times New Roman"/>
          <w:szCs w:val="28"/>
          <w:lang w:eastAsia="ru-RU"/>
        </w:rPr>
        <w:t xml:space="preserve">Внести в схему размещения нестационарных торговых объектов </w:t>
      </w:r>
      <w:r w:rsidR="00CF164C" w:rsidRPr="00484B0B">
        <w:rPr>
          <w:rFonts w:eastAsia="Times New Roman"/>
          <w:szCs w:val="28"/>
          <w:lang w:eastAsia="ru-RU"/>
        </w:rPr>
        <w:t xml:space="preserve">(объектов по предоставлению услуг) </w:t>
      </w:r>
      <w:r w:rsidR="00B10C6A">
        <w:rPr>
          <w:rFonts w:eastAsia="Times New Roman"/>
          <w:szCs w:val="28"/>
          <w:lang w:eastAsia="ru-RU"/>
        </w:rPr>
        <w:t>в Левокумском муниципаль</w:t>
      </w:r>
      <w:r w:rsidR="00372252">
        <w:rPr>
          <w:rFonts w:eastAsia="Times New Roman"/>
          <w:szCs w:val="28"/>
          <w:lang w:eastAsia="ru-RU"/>
        </w:rPr>
        <w:t>ном округе Ставропольского края</w:t>
      </w:r>
      <w:r w:rsidR="00B10C6A">
        <w:rPr>
          <w:rFonts w:eastAsia="Times New Roman"/>
          <w:szCs w:val="28"/>
          <w:lang w:eastAsia="ru-RU"/>
        </w:rPr>
        <w:t>,</w:t>
      </w:r>
      <w:r w:rsidRPr="00484B0B">
        <w:rPr>
          <w:rFonts w:eastAsia="Times New Roman"/>
          <w:szCs w:val="28"/>
          <w:lang w:eastAsia="ru-RU"/>
        </w:rPr>
        <w:t xml:space="preserve"> утвержденную постановлением администрации Левокумского муниципального округа Ставропольского края от 17 февраля 2025 года № 133</w:t>
      </w:r>
      <w:r w:rsidR="005D4724">
        <w:rPr>
          <w:rFonts w:eastAsia="Times New Roman"/>
          <w:szCs w:val="28"/>
          <w:lang w:eastAsia="ru-RU"/>
        </w:rPr>
        <w:t>,</w:t>
      </w:r>
      <w:r w:rsidR="00372252">
        <w:rPr>
          <w:rFonts w:eastAsia="Times New Roman"/>
          <w:szCs w:val="28"/>
          <w:lang w:eastAsia="ru-RU"/>
        </w:rPr>
        <w:t xml:space="preserve"> следующие изменения: </w:t>
      </w:r>
    </w:p>
    <w:p w:rsidR="00C4753A" w:rsidRDefault="00372252" w:rsidP="00372252">
      <w:pPr>
        <w:pStyle w:val="af"/>
        <w:widowControl w:val="0"/>
        <w:tabs>
          <w:tab w:val="left" w:pos="993"/>
        </w:tabs>
        <w:autoSpaceDE w:val="0"/>
        <w:autoSpaceDN w:val="0"/>
        <w:ind w:left="0"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1.1. </w:t>
      </w:r>
      <w:r w:rsidR="005170B3">
        <w:rPr>
          <w:rFonts w:eastAsia="Times New Roman"/>
          <w:szCs w:val="28"/>
          <w:lang w:eastAsia="ru-RU"/>
        </w:rPr>
        <w:t>Пункт 58 п</w:t>
      </w:r>
      <w:r w:rsidR="00104207" w:rsidRPr="00B10C6A">
        <w:rPr>
          <w:rFonts w:eastAsia="Times New Roman"/>
          <w:szCs w:val="28"/>
          <w:lang w:eastAsia="ru-RU"/>
        </w:rPr>
        <w:t>риложени</w:t>
      </w:r>
      <w:r w:rsidR="005170B3">
        <w:rPr>
          <w:rFonts w:eastAsia="Times New Roman"/>
          <w:szCs w:val="28"/>
          <w:lang w:eastAsia="ru-RU"/>
        </w:rPr>
        <w:t>я</w:t>
      </w:r>
      <w:r w:rsidR="00104207" w:rsidRPr="00B10C6A">
        <w:rPr>
          <w:rFonts w:eastAsia="Times New Roman"/>
          <w:szCs w:val="28"/>
          <w:lang w:eastAsia="ru-RU"/>
        </w:rPr>
        <w:t xml:space="preserve"> 1 </w:t>
      </w:r>
      <w:r>
        <w:rPr>
          <w:rFonts w:eastAsia="Times New Roman"/>
          <w:szCs w:val="28"/>
          <w:lang w:eastAsia="ru-RU"/>
        </w:rPr>
        <w:t>«С</w:t>
      </w:r>
      <w:r w:rsidR="00C4753A" w:rsidRPr="00B10C6A">
        <w:rPr>
          <w:rFonts w:eastAsia="Times New Roman"/>
          <w:szCs w:val="28"/>
          <w:lang w:eastAsia="ru-RU"/>
        </w:rPr>
        <w:t>хем</w:t>
      </w:r>
      <w:r>
        <w:rPr>
          <w:rFonts w:eastAsia="Times New Roman"/>
          <w:szCs w:val="28"/>
          <w:lang w:eastAsia="ru-RU"/>
        </w:rPr>
        <w:t>а</w:t>
      </w:r>
      <w:r w:rsidR="00C4753A" w:rsidRPr="00B10C6A">
        <w:rPr>
          <w:rFonts w:eastAsia="Times New Roman"/>
          <w:szCs w:val="28"/>
          <w:lang w:eastAsia="ru-RU"/>
        </w:rPr>
        <w:t xml:space="preserve"> размещения нестационарных торговых объектов</w:t>
      </w:r>
      <w:r w:rsidR="00104207" w:rsidRPr="00B10C6A">
        <w:rPr>
          <w:rFonts w:eastAsia="Times New Roman"/>
          <w:szCs w:val="28"/>
          <w:lang w:eastAsia="ru-RU"/>
        </w:rPr>
        <w:t xml:space="preserve"> </w:t>
      </w:r>
      <w:r w:rsidR="00C4753A" w:rsidRPr="00B10C6A">
        <w:rPr>
          <w:rFonts w:eastAsia="Times New Roman"/>
          <w:szCs w:val="28"/>
          <w:lang w:eastAsia="ru-RU"/>
        </w:rPr>
        <w:t>в Левокумском муниципальном округе Ставропольского края на 202</w:t>
      </w:r>
      <w:r w:rsidR="0070771A" w:rsidRPr="00B10C6A">
        <w:rPr>
          <w:rFonts w:eastAsia="Times New Roman"/>
          <w:szCs w:val="28"/>
          <w:lang w:eastAsia="ru-RU"/>
        </w:rPr>
        <w:t>5</w:t>
      </w:r>
      <w:r w:rsidR="00C4753A" w:rsidRPr="00B10C6A">
        <w:rPr>
          <w:rFonts w:eastAsia="Times New Roman"/>
          <w:szCs w:val="28"/>
          <w:lang w:eastAsia="ru-RU"/>
        </w:rPr>
        <w:t xml:space="preserve"> год</w:t>
      </w:r>
      <w:r>
        <w:rPr>
          <w:rFonts w:eastAsia="Times New Roman"/>
          <w:szCs w:val="28"/>
          <w:lang w:eastAsia="ru-RU"/>
        </w:rPr>
        <w:t>»</w:t>
      </w:r>
      <w:r w:rsidR="00C4753A" w:rsidRPr="00B10C6A">
        <w:rPr>
          <w:rFonts w:eastAsia="Times New Roman"/>
          <w:szCs w:val="28"/>
          <w:lang w:eastAsia="ru-RU"/>
        </w:rPr>
        <w:t xml:space="preserve"> </w:t>
      </w:r>
      <w:r w:rsidR="00104207" w:rsidRPr="00B10C6A">
        <w:rPr>
          <w:rFonts w:eastAsia="Times New Roman"/>
          <w:szCs w:val="28"/>
          <w:lang w:eastAsia="ru-RU"/>
        </w:rPr>
        <w:t xml:space="preserve">изложить в </w:t>
      </w:r>
      <w:r w:rsidR="005D4724">
        <w:rPr>
          <w:rFonts w:eastAsia="Times New Roman"/>
          <w:szCs w:val="28"/>
          <w:lang w:eastAsia="ru-RU"/>
        </w:rPr>
        <w:t>следующей</w:t>
      </w:r>
      <w:r w:rsidR="00104207" w:rsidRPr="00B10C6A">
        <w:rPr>
          <w:rFonts w:eastAsia="Times New Roman"/>
          <w:szCs w:val="28"/>
          <w:lang w:eastAsia="ru-RU"/>
        </w:rPr>
        <w:t xml:space="preserve"> редакции</w:t>
      </w:r>
      <w:r w:rsidR="005170B3">
        <w:rPr>
          <w:rFonts w:eastAsia="Times New Roman"/>
          <w:szCs w:val="28"/>
          <w:lang w:eastAsia="ru-RU"/>
        </w:rPr>
        <w:t>:</w:t>
      </w:r>
    </w:p>
    <w:tbl>
      <w:tblPr>
        <w:tblStyle w:val="a3"/>
        <w:tblW w:w="949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976"/>
        <w:gridCol w:w="567"/>
        <w:gridCol w:w="2268"/>
        <w:gridCol w:w="1560"/>
        <w:gridCol w:w="1559"/>
      </w:tblGrid>
      <w:tr w:rsidR="005170B3" w:rsidRPr="007523CC" w:rsidTr="007523CC">
        <w:tc>
          <w:tcPr>
            <w:tcW w:w="5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5170B3">
            <w:pPr>
              <w:ind w:left="-108" w:right="-108"/>
              <w:jc w:val="center"/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«58</w:t>
            </w:r>
          </w:p>
        </w:tc>
        <w:tc>
          <w:tcPr>
            <w:tcW w:w="29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с. Урожайное, пл. Ленина (стоянка в районе Дома культуры)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jc w:val="center"/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Живая рыба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7523CC" w:rsidRDefault="005170B3" w:rsidP="0040085B">
            <w:pPr>
              <w:rPr>
                <w:color w:val="000000" w:themeColor="text1"/>
                <w:sz w:val="24"/>
              </w:rPr>
            </w:pPr>
            <w:proofErr w:type="spellStart"/>
            <w:r w:rsidRPr="007523CC">
              <w:rPr>
                <w:color w:val="000000" w:themeColor="text1"/>
                <w:sz w:val="24"/>
              </w:rPr>
              <w:t>Автоцистер</w:t>
            </w:r>
            <w:proofErr w:type="spellEnd"/>
          </w:p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на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01.01.2025 - 31.12.2025</w:t>
            </w:r>
          </w:p>
        </w:tc>
      </w:tr>
      <w:tr w:rsidR="005170B3" w:rsidRPr="007523CC" w:rsidTr="007523CC"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jc w:val="center"/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Сельскохозяйственная продукция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Торговая палатка</w:t>
            </w:r>
            <w:r w:rsidR="007523CC">
              <w:rPr>
                <w:color w:val="000000" w:themeColor="text1"/>
                <w:sz w:val="24"/>
              </w:rPr>
              <w:t>, автомагазин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01.01.2025 - 31.12.2025</w:t>
            </w:r>
          </w:p>
        </w:tc>
      </w:tr>
      <w:tr w:rsidR="005170B3" w:rsidRPr="007523CC" w:rsidTr="007523CC">
        <w:tc>
          <w:tcPr>
            <w:tcW w:w="5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29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jc w:val="center"/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7523CC">
            <w:pPr>
              <w:ind w:right="-108"/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Продовольственные товары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Торговый павильон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5170B3" w:rsidRPr="007523CC" w:rsidRDefault="005170B3" w:rsidP="0040085B">
            <w:pPr>
              <w:rPr>
                <w:color w:val="000000" w:themeColor="text1"/>
                <w:sz w:val="24"/>
              </w:rPr>
            </w:pPr>
            <w:r w:rsidRPr="007523CC">
              <w:rPr>
                <w:color w:val="000000" w:themeColor="text1"/>
                <w:sz w:val="24"/>
              </w:rPr>
              <w:t>01.01.2025 - 31.12.2025</w:t>
            </w:r>
            <w:r w:rsidR="0048520D">
              <w:rPr>
                <w:color w:val="000000" w:themeColor="text1"/>
                <w:sz w:val="24"/>
              </w:rPr>
              <w:t>»</w:t>
            </w:r>
          </w:p>
        </w:tc>
      </w:tr>
    </w:tbl>
    <w:p w:rsidR="00316550" w:rsidRPr="00C4753A" w:rsidRDefault="005D4724" w:rsidP="00C4753A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</w:t>
      </w:r>
      <w:r w:rsidR="00104207">
        <w:rPr>
          <w:szCs w:val="28"/>
        </w:rPr>
        <w:t xml:space="preserve">. </w:t>
      </w:r>
      <w:r w:rsidR="00316550">
        <w:rPr>
          <w:szCs w:val="28"/>
        </w:rPr>
        <w:t>Отделу по информационным технологиям администрации Левокумского муниципального округа Ставропольского края (</w:t>
      </w:r>
      <w:proofErr w:type="spellStart"/>
      <w:r w:rsidR="00DC2563">
        <w:rPr>
          <w:szCs w:val="28"/>
        </w:rPr>
        <w:t>Бударина</w:t>
      </w:r>
      <w:proofErr w:type="spellEnd"/>
      <w:r w:rsidR="00DC2563">
        <w:rPr>
          <w:szCs w:val="28"/>
        </w:rPr>
        <w:t> Н.Н</w:t>
      </w:r>
      <w:r w:rsidR="00316550">
        <w:rPr>
          <w:szCs w:val="28"/>
        </w:rPr>
        <w:t xml:space="preserve">.) разместить настоящее постановление на официальном сайте администрации Левокумского муниципального округа Ставропольского края в информационно-телекоммуникационной сети «Интернет». </w:t>
      </w:r>
    </w:p>
    <w:p w:rsidR="009503B7" w:rsidRDefault="009503B7" w:rsidP="009503B7">
      <w:pPr>
        <w:pStyle w:val="ConsPlusTitle"/>
        <w:ind w:left="709"/>
        <w:jc w:val="both"/>
        <w:rPr>
          <w:b w:val="0"/>
          <w:szCs w:val="28"/>
        </w:rPr>
      </w:pPr>
    </w:p>
    <w:p w:rsidR="004D6C52" w:rsidRDefault="00C4753A" w:rsidP="00F56454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</w:t>
      </w:r>
      <w:r w:rsidR="004D6C52" w:rsidRPr="006E4EF7">
        <w:rPr>
          <w:szCs w:val="28"/>
        </w:rPr>
        <w:t xml:space="preserve">. Контроль за выполнением настоящего постановления </w:t>
      </w:r>
      <w:r w:rsidR="00276EC8">
        <w:rPr>
          <w:szCs w:val="28"/>
        </w:rPr>
        <w:t>возложить на заместителя главы администрации Левокумского муниципального округа Ставропольского края Бегишеву Н.А.</w:t>
      </w:r>
    </w:p>
    <w:p w:rsidR="00501C39" w:rsidRDefault="00501C39" w:rsidP="009503B7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</w:p>
    <w:p w:rsidR="004D6C52" w:rsidRDefault="00C4753A" w:rsidP="009503B7">
      <w:pPr>
        <w:pStyle w:val="ConsPlusNormal"/>
        <w:ind w:firstLine="709"/>
        <w:jc w:val="both"/>
        <w:rPr>
          <w:bCs/>
          <w:color w:val="000000"/>
          <w:szCs w:val="28"/>
        </w:rPr>
      </w:pPr>
      <w:r>
        <w:rPr>
          <w:szCs w:val="28"/>
        </w:rPr>
        <w:t>4</w:t>
      </w:r>
      <w:r w:rsidR="002B7A8C">
        <w:rPr>
          <w:szCs w:val="28"/>
        </w:rPr>
        <w:t>.</w:t>
      </w:r>
      <w:r w:rsidR="004D6C52" w:rsidRPr="006E4EF7">
        <w:rPr>
          <w:szCs w:val="28"/>
        </w:rPr>
        <w:t xml:space="preserve"> </w:t>
      </w:r>
      <w:r w:rsidR="00D202DE" w:rsidRPr="00C74E41">
        <w:rPr>
          <w:bCs/>
          <w:color w:val="000000"/>
          <w:szCs w:val="28"/>
        </w:rPr>
        <w:t>Настоящее</w:t>
      </w:r>
      <w:r w:rsidR="00041D1B">
        <w:rPr>
          <w:bCs/>
          <w:color w:val="000000"/>
          <w:szCs w:val="28"/>
        </w:rPr>
        <w:t xml:space="preserve"> постановление вступает в силу </w:t>
      </w:r>
      <w:r w:rsidR="00CD794C">
        <w:rPr>
          <w:bCs/>
          <w:color w:val="000000"/>
          <w:szCs w:val="28"/>
        </w:rPr>
        <w:t>со дня</w:t>
      </w:r>
      <w:r w:rsidR="00D202DE" w:rsidRPr="00C74E41">
        <w:rPr>
          <w:bCs/>
          <w:color w:val="000000"/>
          <w:szCs w:val="28"/>
        </w:rPr>
        <w:t xml:space="preserve"> его</w:t>
      </w:r>
      <w:r w:rsidR="00D202DE">
        <w:rPr>
          <w:bCs/>
          <w:color w:val="000000"/>
          <w:szCs w:val="28"/>
        </w:rPr>
        <w:t xml:space="preserve"> официального</w:t>
      </w:r>
      <w:r w:rsidR="00D202DE" w:rsidRPr="00C74E41">
        <w:rPr>
          <w:bCs/>
          <w:color w:val="000000"/>
          <w:szCs w:val="28"/>
        </w:rPr>
        <w:t xml:space="preserve"> </w:t>
      </w:r>
      <w:r w:rsidR="00D202DE" w:rsidRPr="00DD51FB">
        <w:rPr>
          <w:bCs/>
          <w:color w:val="000000"/>
          <w:szCs w:val="28"/>
        </w:rPr>
        <w:t>обнародования</w:t>
      </w:r>
      <w:r w:rsidR="00D202DE" w:rsidRPr="00C74E41">
        <w:rPr>
          <w:bCs/>
          <w:color w:val="000000"/>
          <w:szCs w:val="28"/>
        </w:rPr>
        <w:t>.</w:t>
      </w:r>
    </w:p>
    <w:p w:rsidR="00CD794C" w:rsidRPr="006E4EF7" w:rsidRDefault="00CD794C" w:rsidP="009503B7">
      <w:pPr>
        <w:pStyle w:val="ConsPlusNormal"/>
        <w:ind w:firstLine="709"/>
        <w:jc w:val="both"/>
        <w:rPr>
          <w:szCs w:val="28"/>
        </w:rPr>
      </w:pPr>
    </w:p>
    <w:p w:rsidR="00BE60AC" w:rsidRDefault="00BE60AC" w:rsidP="009503B7">
      <w:pPr>
        <w:pStyle w:val="ConsPlusNormal"/>
        <w:ind w:firstLine="709"/>
        <w:rPr>
          <w:szCs w:val="28"/>
        </w:rPr>
      </w:pPr>
    </w:p>
    <w:p w:rsidR="006B0775" w:rsidRDefault="006B0775" w:rsidP="009503B7">
      <w:pPr>
        <w:pStyle w:val="ConsPlusNormal"/>
        <w:ind w:firstLine="709"/>
        <w:rPr>
          <w:szCs w:val="28"/>
        </w:rPr>
      </w:pPr>
    </w:p>
    <w:p w:rsidR="00FF7AE4" w:rsidRDefault="00BE60AC" w:rsidP="00F56454">
      <w:pPr>
        <w:spacing w:line="240" w:lineRule="exact"/>
        <w:jc w:val="both"/>
      </w:pPr>
      <w:r>
        <w:t>Г</w:t>
      </w:r>
      <w:r w:rsidR="003B6C00" w:rsidRPr="002D0EF4">
        <w:t>лав</w:t>
      </w:r>
      <w:r>
        <w:t xml:space="preserve">а </w:t>
      </w:r>
      <w:r w:rsidR="0001559C">
        <w:t>Левокумского</w:t>
      </w:r>
      <w:r w:rsidR="00F56454">
        <w:t xml:space="preserve"> </w:t>
      </w:r>
      <w:r w:rsidR="003B6C00" w:rsidRPr="002D0EF4">
        <w:t xml:space="preserve">муниципального </w:t>
      </w:r>
    </w:p>
    <w:p w:rsidR="002B7A8C" w:rsidRDefault="00F56454" w:rsidP="00F56454">
      <w:pPr>
        <w:spacing w:line="240" w:lineRule="exact"/>
        <w:jc w:val="both"/>
      </w:pPr>
      <w:r>
        <w:t xml:space="preserve">округа </w:t>
      </w:r>
      <w:r w:rsidR="0001559C">
        <w:t xml:space="preserve">Ставропольского края                           </w:t>
      </w:r>
      <w:r>
        <w:t xml:space="preserve">                  </w:t>
      </w:r>
      <w:r w:rsidR="00AD6F24">
        <w:t xml:space="preserve">     </w:t>
      </w:r>
      <w:r>
        <w:t xml:space="preserve">  </w:t>
      </w:r>
      <w:r w:rsidR="00861260">
        <w:t xml:space="preserve">  </w:t>
      </w:r>
      <w:r>
        <w:t xml:space="preserve">       </w:t>
      </w:r>
      <w:r w:rsidR="00CC70DF">
        <w:t xml:space="preserve"> </w:t>
      </w:r>
      <w:r w:rsidR="00BE60AC">
        <w:t>А.Н.Иванов</w:t>
      </w:r>
    </w:p>
    <w:sectPr w:rsidR="002B7A8C" w:rsidSect="00F56454">
      <w:headerReference w:type="default" r:id="rId8"/>
      <w:type w:val="continuous"/>
      <w:pgSz w:w="11900" w:h="16840"/>
      <w:pgMar w:top="1134" w:right="850" w:bottom="1134" w:left="1701" w:header="567" w:footer="567" w:gutter="0"/>
      <w:pgNumType w:chapStyle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4424" w:rsidRDefault="00444424" w:rsidP="007C666C">
      <w:r>
        <w:separator/>
      </w:r>
    </w:p>
  </w:endnote>
  <w:endnote w:type="continuationSeparator" w:id="0">
    <w:p w:rsidR="00444424" w:rsidRDefault="00444424" w:rsidP="007C6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4424" w:rsidRDefault="00444424" w:rsidP="007C666C">
      <w:r>
        <w:separator/>
      </w:r>
    </w:p>
  </w:footnote>
  <w:footnote w:type="continuationSeparator" w:id="0">
    <w:p w:rsidR="00444424" w:rsidRDefault="00444424" w:rsidP="007C66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3" w:rsidRDefault="00E275C3" w:rsidP="00E275C3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305"/>
    <w:multiLevelType w:val="multilevel"/>
    <w:tmpl w:val="7A0A5B8E"/>
    <w:lvl w:ilvl="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hint="default"/>
      </w:rPr>
    </w:lvl>
  </w:abstractNum>
  <w:abstractNum w:abstractNumId="1" w15:restartNumberingAfterBreak="0">
    <w:nsid w:val="148B521F"/>
    <w:multiLevelType w:val="multilevel"/>
    <w:tmpl w:val="88CEBA7C"/>
    <w:lvl w:ilvl="0">
      <w:start w:val="1"/>
      <w:numFmt w:val="decimal"/>
      <w:lvlText w:val="%1."/>
      <w:lvlJc w:val="left"/>
      <w:pPr>
        <w:ind w:left="1339" w:hanging="6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906" w:hanging="64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 w15:restartNumberingAfterBreak="0">
    <w:nsid w:val="15BC088A"/>
    <w:multiLevelType w:val="hybridMultilevel"/>
    <w:tmpl w:val="3CFE691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3FF840CD"/>
    <w:multiLevelType w:val="multilevel"/>
    <w:tmpl w:val="518AAE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C52"/>
    <w:rsid w:val="00003018"/>
    <w:rsid w:val="00004218"/>
    <w:rsid w:val="00004AC1"/>
    <w:rsid w:val="00007753"/>
    <w:rsid w:val="000121C0"/>
    <w:rsid w:val="0001559C"/>
    <w:rsid w:val="000178DC"/>
    <w:rsid w:val="00025B94"/>
    <w:rsid w:val="00031E38"/>
    <w:rsid w:val="000351E2"/>
    <w:rsid w:val="00040579"/>
    <w:rsid w:val="00041D1B"/>
    <w:rsid w:val="000421EC"/>
    <w:rsid w:val="0004381C"/>
    <w:rsid w:val="00045C04"/>
    <w:rsid w:val="000500C9"/>
    <w:rsid w:val="00051C63"/>
    <w:rsid w:val="000525CB"/>
    <w:rsid w:val="000657D7"/>
    <w:rsid w:val="000662E2"/>
    <w:rsid w:val="000731C2"/>
    <w:rsid w:val="00074EDA"/>
    <w:rsid w:val="00086B10"/>
    <w:rsid w:val="00086E64"/>
    <w:rsid w:val="00087F8A"/>
    <w:rsid w:val="00091728"/>
    <w:rsid w:val="00091A26"/>
    <w:rsid w:val="000A030B"/>
    <w:rsid w:val="000A0B98"/>
    <w:rsid w:val="000A2213"/>
    <w:rsid w:val="000A2454"/>
    <w:rsid w:val="000A60D0"/>
    <w:rsid w:val="000C1B4F"/>
    <w:rsid w:val="000C6206"/>
    <w:rsid w:val="000D3EF7"/>
    <w:rsid w:val="000D7A0B"/>
    <w:rsid w:val="000E126E"/>
    <w:rsid w:val="000E5942"/>
    <w:rsid w:val="000F230C"/>
    <w:rsid w:val="000F375C"/>
    <w:rsid w:val="000F6459"/>
    <w:rsid w:val="00103980"/>
    <w:rsid w:val="00104207"/>
    <w:rsid w:val="00113814"/>
    <w:rsid w:val="0012770B"/>
    <w:rsid w:val="0013034A"/>
    <w:rsid w:val="00131A04"/>
    <w:rsid w:val="00136968"/>
    <w:rsid w:val="001421F0"/>
    <w:rsid w:val="00142218"/>
    <w:rsid w:val="00152979"/>
    <w:rsid w:val="00155862"/>
    <w:rsid w:val="00160CFE"/>
    <w:rsid w:val="00163A54"/>
    <w:rsid w:val="00174ECF"/>
    <w:rsid w:val="00177E9B"/>
    <w:rsid w:val="00182C5C"/>
    <w:rsid w:val="00185DF8"/>
    <w:rsid w:val="00192E69"/>
    <w:rsid w:val="0019342F"/>
    <w:rsid w:val="0019425E"/>
    <w:rsid w:val="001B144B"/>
    <w:rsid w:val="001B267B"/>
    <w:rsid w:val="001B56DB"/>
    <w:rsid w:val="001C2519"/>
    <w:rsid w:val="001C2BCC"/>
    <w:rsid w:val="001D4FA5"/>
    <w:rsid w:val="001E2E29"/>
    <w:rsid w:val="001E4F28"/>
    <w:rsid w:val="001E647E"/>
    <w:rsid w:val="001F2742"/>
    <w:rsid w:val="002100E2"/>
    <w:rsid w:val="00210E1B"/>
    <w:rsid w:val="00211823"/>
    <w:rsid w:val="00212C4E"/>
    <w:rsid w:val="00225FB3"/>
    <w:rsid w:val="00236DF5"/>
    <w:rsid w:val="00241D05"/>
    <w:rsid w:val="00245AB8"/>
    <w:rsid w:val="00250658"/>
    <w:rsid w:val="00253849"/>
    <w:rsid w:val="002543E0"/>
    <w:rsid w:val="00262D9E"/>
    <w:rsid w:val="00263119"/>
    <w:rsid w:val="002660E7"/>
    <w:rsid w:val="00267745"/>
    <w:rsid w:val="00276EC8"/>
    <w:rsid w:val="00277CE7"/>
    <w:rsid w:val="00284034"/>
    <w:rsid w:val="00291C31"/>
    <w:rsid w:val="002936FE"/>
    <w:rsid w:val="002959F6"/>
    <w:rsid w:val="002A1CCF"/>
    <w:rsid w:val="002A461C"/>
    <w:rsid w:val="002A47A0"/>
    <w:rsid w:val="002B1FD9"/>
    <w:rsid w:val="002B3127"/>
    <w:rsid w:val="002B7A8C"/>
    <w:rsid w:val="002C2334"/>
    <w:rsid w:val="002D15FF"/>
    <w:rsid w:val="002D5774"/>
    <w:rsid w:val="002D62EE"/>
    <w:rsid w:val="002E509A"/>
    <w:rsid w:val="002F02E3"/>
    <w:rsid w:val="002F0587"/>
    <w:rsid w:val="002F5904"/>
    <w:rsid w:val="002F5FB3"/>
    <w:rsid w:val="00304B12"/>
    <w:rsid w:val="003057CC"/>
    <w:rsid w:val="00311439"/>
    <w:rsid w:val="00315DDE"/>
    <w:rsid w:val="00316550"/>
    <w:rsid w:val="00317A22"/>
    <w:rsid w:val="00320644"/>
    <w:rsid w:val="0032364D"/>
    <w:rsid w:val="00326DB0"/>
    <w:rsid w:val="00330B82"/>
    <w:rsid w:val="00330D6D"/>
    <w:rsid w:val="003340F6"/>
    <w:rsid w:val="003348C2"/>
    <w:rsid w:val="00336BA9"/>
    <w:rsid w:val="00344E1A"/>
    <w:rsid w:val="0035515F"/>
    <w:rsid w:val="00355423"/>
    <w:rsid w:val="003613EF"/>
    <w:rsid w:val="00367D06"/>
    <w:rsid w:val="00372252"/>
    <w:rsid w:val="00381372"/>
    <w:rsid w:val="003858A6"/>
    <w:rsid w:val="00385D7B"/>
    <w:rsid w:val="00391945"/>
    <w:rsid w:val="003961D4"/>
    <w:rsid w:val="003B6C00"/>
    <w:rsid w:val="003C09F7"/>
    <w:rsid w:val="003C20AF"/>
    <w:rsid w:val="003D0639"/>
    <w:rsid w:val="003D2296"/>
    <w:rsid w:val="003D3123"/>
    <w:rsid w:val="003D71AC"/>
    <w:rsid w:val="003E7712"/>
    <w:rsid w:val="003F356E"/>
    <w:rsid w:val="003F3703"/>
    <w:rsid w:val="0040119D"/>
    <w:rsid w:val="004030D9"/>
    <w:rsid w:val="004041AC"/>
    <w:rsid w:val="00407ADB"/>
    <w:rsid w:val="00412D00"/>
    <w:rsid w:val="00436260"/>
    <w:rsid w:val="0044374E"/>
    <w:rsid w:val="00443CB0"/>
    <w:rsid w:val="00444424"/>
    <w:rsid w:val="0044506A"/>
    <w:rsid w:val="00445C24"/>
    <w:rsid w:val="00446784"/>
    <w:rsid w:val="0044783D"/>
    <w:rsid w:val="0045133C"/>
    <w:rsid w:val="00452329"/>
    <w:rsid w:val="00460528"/>
    <w:rsid w:val="00471632"/>
    <w:rsid w:val="00472B83"/>
    <w:rsid w:val="00475577"/>
    <w:rsid w:val="00481BC1"/>
    <w:rsid w:val="00484B0B"/>
    <w:rsid w:val="0048520D"/>
    <w:rsid w:val="00494997"/>
    <w:rsid w:val="00496904"/>
    <w:rsid w:val="004A060A"/>
    <w:rsid w:val="004A3B0D"/>
    <w:rsid w:val="004A512F"/>
    <w:rsid w:val="004B07CD"/>
    <w:rsid w:val="004B36F7"/>
    <w:rsid w:val="004B3BB2"/>
    <w:rsid w:val="004D3318"/>
    <w:rsid w:val="004D336E"/>
    <w:rsid w:val="004D50DB"/>
    <w:rsid w:val="004D6C52"/>
    <w:rsid w:val="004D76ED"/>
    <w:rsid w:val="004E0BAC"/>
    <w:rsid w:val="004F3ABF"/>
    <w:rsid w:val="0050089D"/>
    <w:rsid w:val="00501C39"/>
    <w:rsid w:val="00502187"/>
    <w:rsid w:val="00503507"/>
    <w:rsid w:val="005035A4"/>
    <w:rsid w:val="00505787"/>
    <w:rsid w:val="005127EC"/>
    <w:rsid w:val="005170B3"/>
    <w:rsid w:val="00520092"/>
    <w:rsid w:val="00521798"/>
    <w:rsid w:val="0052360D"/>
    <w:rsid w:val="00526A35"/>
    <w:rsid w:val="0053069A"/>
    <w:rsid w:val="005328BE"/>
    <w:rsid w:val="00533A8E"/>
    <w:rsid w:val="00540DAC"/>
    <w:rsid w:val="00543199"/>
    <w:rsid w:val="005563CA"/>
    <w:rsid w:val="00557ABF"/>
    <w:rsid w:val="005701D6"/>
    <w:rsid w:val="00573434"/>
    <w:rsid w:val="00577F0D"/>
    <w:rsid w:val="00582A62"/>
    <w:rsid w:val="00592BBD"/>
    <w:rsid w:val="00595E9C"/>
    <w:rsid w:val="00597766"/>
    <w:rsid w:val="005B28BC"/>
    <w:rsid w:val="005C314D"/>
    <w:rsid w:val="005C4000"/>
    <w:rsid w:val="005C5E97"/>
    <w:rsid w:val="005C5F9E"/>
    <w:rsid w:val="005D4724"/>
    <w:rsid w:val="005E2C1E"/>
    <w:rsid w:val="005F107E"/>
    <w:rsid w:val="005F6776"/>
    <w:rsid w:val="0060556F"/>
    <w:rsid w:val="00613CD3"/>
    <w:rsid w:val="0061424A"/>
    <w:rsid w:val="00626F02"/>
    <w:rsid w:val="00630F48"/>
    <w:rsid w:val="00640C44"/>
    <w:rsid w:val="00640F63"/>
    <w:rsid w:val="006446AF"/>
    <w:rsid w:val="0064670E"/>
    <w:rsid w:val="00653D18"/>
    <w:rsid w:val="006550E3"/>
    <w:rsid w:val="00657484"/>
    <w:rsid w:val="0066734F"/>
    <w:rsid w:val="00667E1C"/>
    <w:rsid w:val="0067084E"/>
    <w:rsid w:val="0067676F"/>
    <w:rsid w:val="00686BF6"/>
    <w:rsid w:val="006A6D4E"/>
    <w:rsid w:val="006B0775"/>
    <w:rsid w:val="006B379C"/>
    <w:rsid w:val="006B707A"/>
    <w:rsid w:val="006C07C2"/>
    <w:rsid w:val="006C171D"/>
    <w:rsid w:val="006C3E7F"/>
    <w:rsid w:val="006C7E34"/>
    <w:rsid w:val="006D0A03"/>
    <w:rsid w:val="006D3069"/>
    <w:rsid w:val="006D5D61"/>
    <w:rsid w:val="006D7811"/>
    <w:rsid w:val="006E4EF7"/>
    <w:rsid w:val="006E639B"/>
    <w:rsid w:val="006F0E76"/>
    <w:rsid w:val="00704369"/>
    <w:rsid w:val="0070771A"/>
    <w:rsid w:val="00725C31"/>
    <w:rsid w:val="00742C0C"/>
    <w:rsid w:val="0074446D"/>
    <w:rsid w:val="007451F2"/>
    <w:rsid w:val="00751551"/>
    <w:rsid w:val="007523CC"/>
    <w:rsid w:val="00753ED9"/>
    <w:rsid w:val="00757EC9"/>
    <w:rsid w:val="0078517B"/>
    <w:rsid w:val="00792AED"/>
    <w:rsid w:val="007977F3"/>
    <w:rsid w:val="007B1357"/>
    <w:rsid w:val="007B4529"/>
    <w:rsid w:val="007B7345"/>
    <w:rsid w:val="007B7F7F"/>
    <w:rsid w:val="007C175B"/>
    <w:rsid w:val="007C391C"/>
    <w:rsid w:val="007C4EBB"/>
    <w:rsid w:val="007C666C"/>
    <w:rsid w:val="007D1E03"/>
    <w:rsid w:val="007D2344"/>
    <w:rsid w:val="007D5829"/>
    <w:rsid w:val="007E13AD"/>
    <w:rsid w:val="007E3028"/>
    <w:rsid w:val="007F4568"/>
    <w:rsid w:val="00800416"/>
    <w:rsid w:val="00803E09"/>
    <w:rsid w:val="00811CBB"/>
    <w:rsid w:val="00814EEB"/>
    <w:rsid w:val="00815452"/>
    <w:rsid w:val="00820E34"/>
    <w:rsid w:val="00825A06"/>
    <w:rsid w:val="00825AD2"/>
    <w:rsid w:val="00826515"/>
    <w:rsid w:val="00830ED2"/>
    <w:rsid w:val="008360CC"/>
    <w:rsid w:val="0084145F"/>
    <w:rsid w:val="00844303"/>
    <w:rsid w:val="0085325C"/>
    <w:rsid w:val="0085397D"/>
    <w:rsid w:val="0085455E"/>
    <w:rsid w:val="0085527B"/>
    <w:rsid w:val="00861260"/>
    <w:rsid w:val="00862366"/>
    <w:rsid w:val="0086352C"/>
    <w:rsid w:val="00873ACF"/>
    <w:rsid w:val="00875DA3"/>
    <w:rsid w:val="00881758"/>
    <w:rsid w:val="00886110"/>
    <w:rsid w:val="00890E68"/>
    <w:rsid w:val="008922F2"/>
    <w:rsid w:val="00896A0C"/>
    <w:rsid w:val="00896A97"/>
    <w:rsid w:val="008A07D3"/>
    <w:rsid w:val="008A0836"/>
    <w:rsid w:val="008A3A4F"/>
    <w:rsid w:val="008B58DB"/>
    <w:rsid w:val="008C0E86"/>
    <w:rsid w:val="008D443A"/>
    <w:rsid w:val="008D55E1"/>
    <w:rsid w:val="008D5731"/>
    <w:rsid w:val="008E0FEA"/>
    <w:rsid w:val="008E1366"/>
    <w:rsid w:val="008E6BDF"/>
    <w:rsid w:val="008E7E4C"/>
    <w:rsid w:val="008F28DC"/>
    <w:rsid w:val="00905D2F"/>
    <w:rsid w:val="00906BBB"/>
    <w:rsid w:val="00907A9C"/>
    <w:rsid w:val="00907D0F"/>
    <w:rsid w:val="00913887"/>
    <w:rsid w:val="00924ADF"/>
    <w:rsid w:val="0092716D"/>
    <w:rsid w:val="00937EEB"/>
    <w:rsid w:val="00941CE4"/>
    <w:rsid w:val="009469FA"/>
    <w:rsid w:val="009503B7"/>
    <w:rsid w:val="00952092"/>
    <w:rsid w:val="0095475A"/>
    <w:rsid w:val="00957E9E"/>
    <w:rsid w:val="00961405"/>
    <w:rsid w:val="009637EC"/>
    <w:rsid w:val="009640A5"/>
    <w:rsid w:val="00965703"/>
    <w:rsid w:val="009657BC"/>
    <w:rsid w:val="0096594B"/>
    <w:rsid w:val="00966CB7"/>
    <w:rsid w:val="009804AA"/>
    <w:rsid w:val="009821EA"/>
    <w:rsid w:val="00982887"/>
    <w:rsid w:val="009A1D59"/>
    <w:rsid w:val="009B0134"/>
    <w:rsid w:val="009B543E"/>
    <w:rsid w:val="009B7CBD"/>
    <w:rsid w:val="009C2C12"/>
    <w:rsid w:val="009C7089"/>
    <w:rsid w:val="009D1794"/>
    <w:rsid w:val="009D7D41"/>
    <w:rsid w:val="009E3BDE"/>
    <w:rsid w:val="00A048A8"/>
    <w:rsid w:val="00A052DA"/>
    <w:rsid w:val="00A06666"/>
    <w:rsid w:val="00A108ED"/>
    <w:rsid w:val="00A14C10"/>
    <w:rsid w:val="00A206A2"/>
    <w:rsid w:val="00A208E2"/>
    <w:rsid w:val="00A326E2"/>
    <w:rsid w:val="00A331AE"/>
    <w:rsid w:val="00A347A8"/>
    <w:rsid w:val="00A34DB7"/>
    <w:rsid w:val="00A42FF9"/>
    <w:rsid w:val="00A50CCB"/>
    <w:rsid w:val="00A53AF2"/>
    <w:rsid w:val="00A568DE"/>
    <w:rsid w:val="00A63E81"/>
    <w:rsid w:val="00A6417A"/>
    <w:rsid w:val="00A6642B"/>
    <w:rsid w:val="00AB104A"/>
    <w:rsid w:val="00AC0C31"/>
    <w:rsid w:val="00AD18D1"/>
    <w:rsid w:val="00AD1B42"/>
    <w:rsid w:val="00AD6F24"/>
    <w:rsid w:val="00AE0847"/>
    <w:rsid w:val="00AE54D9"/>
    <w:rsid w:val="00AE5CCC"/>
    <w:rsid w:val="00AE7389"/>
    <w:rsid w:val="00AF1564"/>
    <w:rsid w:val="00AF18F5"/>
    <w:rsid w:val="00AF3BB0"/>
    <w:rsid w:val="00AF3BF9"/>
    <w:rsid w:val="00AF3FBB"/>
    <w:rsid w:val="00AF4CB6"/>
    <w:rsid w:val="00B0239D"/>
    <w:rsid w:val="00B10C6A"/>
    <w:rsid w:val="00B16437"/>
    <w:rsid w:val="00B27F88"/>
    <w:rsid w:val="00B3042E"/>
    <w:rsid w:val="00B351DF"/>
    <w:rsid w:val="00B4474A"/>
    <w:rsid w:val="00B46384"/>
    <w:rsid w:val="00B53581"/>
    <w:rsid w:val="00B71150"/>
    <w:rsid w:val="00B72362"/>
    <w:rsid w:val="00B730B0"/>
    <w:rsid w:val="00B76A84"/>
    <w:rsid w:val="00B802E0"/>
    <w:rsid w:val="00B81E62"/>
    <w:rsid w:val="00B87E07"/>
    <w:rsid w:val="00B93CD1"/>
    <w:rsid w:val="00BA3E3B"/>
    <w:rsid w:val="00BB350B"/>
    <w:rsid w:val="00BC52CF"/>
    <w:rsid w:val="00BD0889"/>
    <w:rsid w:val="00BD4448"/>
    <w:rsid w:val="00BE05F4"/>
    <w:rsid w:val="00BE10F7"/>
    <w:rsid w:val="00BE2102"/>
    <w:rsid w:val="00BE5824"/>
    <w:rsid w:val="00BE5A6C"/>
    <w:rsid w:val="00BE60AC"/>
    <w:rsid w:val="00BE689B"/>
    <w:rsid w:val="00BE6DC0"/>
    <w:rsid w:val="00BF089D"/>
    <w:rsid w:val="00BF2621"/>
    <w:rsid w:val="00BF45BD"/>
    <w:rsid w:val="00BF76CC"/>
    <w:rsid w:val="00C004A0"/>
    <w:rsid w:val="00C02696"/>
    <w:rsid w:val="00C073FD"/>
    <w:rsid w:val="00C11AAE"/>
    <w:rsid w:val="00C11D70"/>
    <w:rsid w:val="00C133E1"/>
    <w:rsid w:val="00C17A60"/>
    <w:rsid w:val="00C23A3C"/>
    <w:rsid w:val="00C24530"/>
    <w:rsid w:val="00C25FF8"/>
    <w:rsid w:val="00C32469"/>
    <w:rsid w:val="00C328E3"/>
    <w:rsid w:val="00C33AC3"/>
    <w:rsid w:val="00C3706E"/>
    <w:rsid w:val="00C46994"/>
    <w:rsid w:val="00C4753A"/>
    <w:rsid w:val="00C54AA0"/>
    <w:rsid w:val="00C6666B"/>
    <w:rsid w:val="00C7050A"/>
    <w:rsid w:val="00C728E4"/>
    <w:rsid w:val="00C761AA"/>
    <w:rsid w:val="00C8140E"/>
    <w:rsid w:val="00C83CE3"/>
    <w:rsid w:val="00C865FB"/>
    <w:rsid w:val="00C9249B"/>
    <w:rsid w:val="00C95C75"/>
    <w:rsid w:val="00CA2C95"/>
    <w:rsid w:val="00CA514A"/>
    <w:rsid w:val="00CA587B"/>
    <w:rsid w:val="00CB1E82"/>
    <w:rsid w:val="00CB2FBD"/>
    <w:rsid w:val="00CC70DF"/>
    <w:rsid w:val="00CD13F6"/>
    <w:rsid w:val="00CD2EB7"/>
    <w:rsid w:val="00CD6C5C"/>
    <w:rsid w:val="00CD794C"/>
    <w:rsid w:val="00CF164C"/>
    <w:rsid w:val="00CF21D5"/>
    <w:rsid w:val="00CF41CC"/>
    <w:rsid w:val="00D05098"/>
    <w:rsid w:val="00D1501F"/>
    <w:rsid w:val="00D202DE"/>
    <w:rsid w:val="00D2309F"/>
    <w:rsid w:val="00D258AB"/>
    <w:rsid w:val="00D26058"/>
    <w:rsid w:val="00D27BA2"/>
    <w:rsid w:val="00D35D61"/>
    <w:rsid w:val="00D40E28"/>
    <w:rsid w:val="00D44C0E"/>
    <w:rsid w:val="00D52D94"/>
    <w:rsid w:val="00D55FFA"/>
    <w:rsid w:val="00D5632E"/>
    <w:rsid w:val="00D61BFE"/>
    <w:rsid w:val="00D63933"/>
    <w:rsid w:val="00D740B7"/>
    <w:rsid w:val="00D76D8A"/>
    <w:rsid w:val="00D76F01"/>
    <w:rsid w:val="00D77B5B"/>
    <w:rsid w:val="00D82FF3"/>
    <w:rsid w:val="00D93FC0"/>
    <w:rsid w:val="00D94A1E"/>
    <w:rsid w:val="00D956D6"/>
    <w:rsid w:val="00D95B03"/>
    <w:rsid w:val="00D96047"/>
    <w:rsid w:val="00DA23AF"/>
    <w:rsid w:val="00DA3705"/>
    <w:rsid w:val="00DC2563"/>
    <w:rsid w:val="00DC53A1"/>
    <w:rsid w:val="00DC5E4E"/>
    <w:rsid w:val="00DD0698"/>
    <w:rsid w:val="00DD247F"/>
    <w:rsid w:val="00DD56F1"/>
    <w:rsid w:val="00DD6D7F"/>
    <w:rsid w:val="00DD7FF4"/>
    <w:rsid w:val="00DE1BB2"/>
    <w:rsid w:val="00DE613F"/>
    <w:rsid w:val="00DF158D"/>
    <w:rsid w:val="00DF2C6F"/>
    <w:rsid w:val="00DF78CC"/>
    <w:rsid w:val="00E003F0"/>
    <w:rsid w:val="00E01289"/>
    <w:rsid w:val="00E058B9"/>
    <w:rsid w:val="00E07BF6"/>
    <w:rsid w:val="00E07EEA"/>
    <w:rsid w:val="00E14A81"/>
    <w:rsid w:val="00E17272"/>
    <w:rsid w:val="00E203A3"/>
    <w:rsid w:val="00E20B10"/>
    <w:rsid w:val="00E26674"/>
    <w:rsid w:val="00E27312"/>
    <w:rsid w:val="00E275C3"/>
    <w:rsid w:val="00E3398E"/>
    <w:rsid w:val="00E354E4"/>
    <w:rsid w:val="00E40CB6"/>
    <w:rsid w:val="00E46AA1"/>
    <w:rsid w:val="00E83D23"/>
    <w:rsid w:val="00E90251"/>
    <w:rsid w:val="00E90CE9"/>
    <w:rsid w:val="00E92C1F"/>
    <w:rsid w:val="00E94947"/>
    <w:rsid w:val="00EA4331"/>
    <w:rsid w:val="00EA5975"/>
    <w:rsid w:val="00EA73C9"/>
    <w:rsid w:val="00EB13BB"/>
    <w:rsid w:val="00EB6830"/>
    <w:rsid w:val="00EC1E8A"/>
    <w:rsid w:val="00ED004B"/>
    <w:rsid w:val="00ED09F3"/>
    <w:rsid w:val="00ED2BA1"/>
    <w:rsid w:val="00ED39C7"/>
    <w:rsid w:val="00ED5706"/>
    <w:rsid w:val="00ED576E"/>
    <w:rsid w:val="00ED7009"/>
    <w:rsid w:val="00EE4364"/>
    <w:rsid w:val="00EE5100"/>
    <w:rsid w:val="00EE6F02"/>
    <w:rsid w:val="00EF1210"/>
    <w:rsid w:val="00EF4D91"/>
    <w:rsid w:val="00F0729C"/>
    <w:rsid w:val="00F107CE"/>
    <w:rsid w:val="00F15AEF"/>
    <w:rsid w:val="00F20886"/>
    <w:rsid w:val="00F21ED5"/>
    <w:rsid w:val="00F223C5"/>
    <w:rsid w:val="00F2276C"/>
    <w:rsid w:val="00F34112"/>
    <w:rsid w:val="00F463DC"/>
    <w:rsid w:val="00F5252C"/>
    <w:rsid w:val="00F55855"/>
    <w:rsid w:val="00F56454"/>
    <w:rsid w:val="00F626E8"/>
    <w:rsid w:val="00F7030C"/>
    <w:rsid w:val="00F753CA"/>
    <w:rsid w:val="00F86EE4"/>
    <w:rsid w:val="00F94BDF"/>
    <w:rsid w:val="00FA6358"/>
    <w:rsid w:val="00FB3B7C"/>
    <w:rsid w:val="00FB51C4"/>
    <w:rsid w:val="00FC3DEE"/>
    <w:rsid w:val="00FC58BB"/>
    <w:rsid w:val="00FC59C9"/>
    <w:rsid w:val="00FC5A4D"/>
    <w:rsid w:val="00FC7F2B"/>
    <w:rsid w:val="00FD4E20"/>
    <w:rsid w:val="00FF219F"/>
    <w:rsid w:val="00FF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13DAA0B-8DAA-4581-87E6-4EACB7075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6C52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4D6C52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D6C52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4D6C52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9D1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C666C"/>
  </w:style>
  <w:style w:type="paragraph" w:styleId="a6">
    <w:name w:val="footer"/>
    <w:basedOn w:val="a"/>
    <w:link w:val="a7"/>
    <w:uiPriority w:val="99"/>
    <w:unhideWhenUsed/>
    <w:rsid w:val="007C66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C666C"/>
  </w:style>
  <w:style w:type="paragraph" w:styleId="a8">
    <w:name w:val="Balloon Text"/>
    <w:basedOn w:val="a"/>
    <w:link w:val="a9"/>
    <w:uiPriority w:val="99"/>
    <w:semiHidden/>
    <w:unhideWhenUsed/>
    <w:rsid w:val="00595E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95E9C"/>
    <w:rPr>
      <w:rFonts w:ascii="Segoe UI" w:hAnsi="Segoe UI" w:cs="Segoe U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BE2102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E2102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E2102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E2102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E2102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640C44"/>
    <w:pPr>
      <w:ind w:left="720"/>
      <w:contextualSpacing/>
    </w:pPr>
  </w:style>
  <w:style w:type="paragraph" w:styleId="af0">
    <w:name w:val="Normal (Web)"/>
    <w:basedOn w:val="a"/>
    <w:uiPriority w:val="99"/>
    <w:unhideWhenUsed/>
    <w:rsid w:val="00BD0889"/>
    <w:pPr>
      <w:spacing w:before="100" w:beforeAutospacing="1" w:after="100" w:afterAutospacing="1"/>
    </w:pPr>
    <w:rPr>
      <w:rFonts w:eastAsia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0C958-ECD1-4FED-AC0F-9DF96B522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Борисовна Даниленко</dc:creator>
  <cp:lastModifiedBy>Severina</cp:lastModifiedBy>
  <cp:revision>47</cp:revision>
  <cp:lastPrinted>2025-02-17T10:55:00Z</cp:lastPrinted>
  <dcterms:created xsi:type="dcterms:W3CDTF">2025-02-14T08:49:00Z</dcterms:created>
  <dcterms:modified xsi:type="dcterms:W3CDTF">2025-07-01T05:18:00Z</dcterms:modified>
</cp:coreProperties>
</file>