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2715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15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715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2715E" w:rsidRPr="00B2715E" w:rsidRDefault="00B86E72" w:rsidP="00B2715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="00EF2830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F126B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2715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715E" w:rsidRPr="00B2715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263</w:t>
      </w:r>
    </w:p>
    <w:p w:rsidR="00B2715E" w:rsidRPr="00B2715E" w:rsidRDefault="00B2715E" w:rsidP="00B2715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715E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5C4" w:rsidRDefault="00EF2830" w:rsidP="00603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84371" w:rsidRDefault="00584371" w:rsidP="00B86E72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E72" w:rsidRPr="00B15457" w:rsidRDefault="00B86E72" w:rsidP="00B86E72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Pr="00EF2830" w:rsidRDefault="00EF2830" w:rsidP="00EF2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33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октября 2003 года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Левокумского муниципального округа Ставропольского края                                          от 26 декабря 2020 года № 98 «Об утверждении порядка проведения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среды», протокол</w:t>
      </w:r>
      <w:r w:rsid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контроля за реализацией программы Левокумского муниципального округа Ставропольского края «Формирование современной 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среды» от </w:t>
      </w:r>
      <w:r w:rsidR="00103AB3"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2023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1, администрация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4598" w:rsidRDefault="00864598" w:rsidP="008645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864598" w:rsidP="00B86E7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рейтинговое голосование по выбору проектов благоустройства общественных территорий, подлежащих благоустройству в первоочередном порядке в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муниципальной 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 Левокумского муниципального округа Ставропольского края «Формирование современной городской среды» в электронной форме в период с 00 часов 00 минут 15 апреля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23 часов 59 минут                          3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1FEB" w:rsidRDefault="00B31FEB" w:rsidP="006420C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B86E7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мест проведения рейтингового голосования по выбору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формате с использованием цифровых технологий, согласно приложению 1;</w:t>
      </w: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Перечень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сформированный для голосования, согласно приложению 2.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0A10FC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0A10FC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>опольского края Бондаренко С.В.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0A10FC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="002E6FF0"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90B" w:rsidRDefault="0068490B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86E7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E72">
        <w:rPr>
          <w:rFonts w:ascii="Times New Roman" w:hAnsi="Times New Roman" w:cs="Times New Roman"/>
          <w:sz w:val="28"/>
          <w:szCs w:val="28"/>
          <w:lang w:eastAsia="ru-RU"/>
        </w:rPr>
        <w:t>С.В.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4533"/>
      </w:tblGrid>
      <w:tr w:rsidR="000A10FC" w:rsidRPr="000A10FC" w:rsidTr="001D2F4E">
        <w:trPr>
          <w:trHeight w:val="1220"/>
        </w:trPr>
        <w:tc>
          <w:tcPr>
            <w:tcW w:w="4647" w:type="dxa"/>
          </w:tcPr>
          <w:p w:rsidR="000A10FC" w:rsidRPr="000A10FC" w:rsidRDefault="000A10FC" w:rsidP="000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3" w:type="dxa"/>
          </w:tcPr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Левокумского муниципального округа Ставропольского края</w:t>
            </w: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86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  <w:r w:rsidR="00B86E72"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</w:p>
        </w:tc>
      </w:tr>
    </w:tbl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E72" w:rsidRPr="000A10FC" w:rsidRDefault="00B86E72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мест проведения рейтингового голосования по выбору проектов благоустройства общественных территорий Левокумского муниципального округа 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году, в формате с использованием цифровых технологий</w:t>
      </w:r>
    </w:p>
    <w:p w:rsidR="000A10FC" w:rsidRPr="00B86E72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B86E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0FC">
        <w:rPr>
          <w:rFonts w:ascii="Times New Roman" w:eastAsia="Times New Roman" w:hAnsi="Times New Roman" w:cs="Times New Roman"/>
          <w:sz w:val="28"/>
          <w:szCs w:val="28"/>
        </w:rPr>
        <w:t>1. Платформа для голосования по общественным территориям в информационно-телекоммуникационной сети «Интернет» https://26.gorodsreda.ru.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B86E72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99695</wp:posOffset>
                </wp:positionV>
                <wp:extent cx="14325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65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7.85pt" to="316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0A10FC" w:rsidRPr="000A10FC" w:rsidRDefault="00B86E72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20 марта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263</w:t>
      </w:r>
    </w:p>
    <w:p w:rsidR="000A10FC" w:rsidRPr="000A10FC" w:rsidRDefault="000A10FC" w:rsidP="000A1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E72" w:rsidRPr="000A10FC" w:rsidRDefault="00B86E72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0A10FC" w:rsidRPr="000A10FC" w:rsidRDefault="000A10FC" w:rsidP="000A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10FC">
        <w:rPr>
          <w:rFonts w:ascii="Times New Roman" w:eastAsia="Times New Roman" w:hAnsi="Times New Roman" w:cs="Times New Roman"/>
          <w:sz w:val="28"/>
        </w:rPr>
        <w:t xml:space="preserve">1. </w:t>
      </w:r>
      <w:r w:rsidR="00863E96" w:rsidRPr="00863E96">
        <w:rPr>
          <w:rFonts w:ascii="Times New Roman" w:eastAsia="Times New Roman" w:hAnsi="Times New Roman" w:cs="Times New Roman"/>
          <w:sz w:val="28"/>
        </w:rPr>
        <w:t xml:space="preserve">Общественная территория по ул. </w:t>
      </w:r>
      <w:proofErr w:type="spellStart"/>
      <w:r w:rsidR="00863E96" w:rsidRPr="00863E96">
        <w:rPr>
          <w:rFonts w:ascii="Times New Roman" w:eastAsia="Times New Roman" w:hAnsi="Times New Roman" w:cs="Times New Roman"/>
          <w:sz w:val="28"/>
        </w:rPr>
        <w:t>Лыхова</w:t>
      </w:r>
      <w:proofErr w:type="spellEnd"/>
      <w:r w:rsidR="00863E96">
        <w:rPr>
          <w:rFonts w:ascii="Times New Roman" w:eastAsia="Times New Roman" w:hAnsi="Times New Roman" w:cs="Times New Roman"/>
          <w:sz w:val="28"/>
        </w:rPr>
        <w:t xml:space="preserve"> села Владимировка Левокумского района Ставропольского края.</w:t>
      </w: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10FC">
        <w:rPr>
          <w:rFonts w:ascii="Times New Roman" w:eastAsia="Times New Roman" w:hAnsi="Times New Roman" w:cs="Times New Roman"/>
          <w:sz w:val="28"/>
        </w:rPr>
        <w:t>2. Благоустройство Парка Героев по адресу: Ставропольский край, Левокумский район, село Величаевское, площадь Ленина, 81.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B86E72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140335</wp:posOffset>
                </wp:positionV>
                <wp:extent cx="15392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B0A73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11.05pt" to="31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wM4g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0FC" w:rsidRPr="000A10FC" w:rsidSect="00061B9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10" w:rsidRDefault="00806010" w:rsidP="00544641">
      <w:pPr>
        <w:spacing w:after="0" w:line="240" w:lineRule="auto"/>
      </w:pPr>
      <w:r>
        <w:separator/>
      </w:r>
    </w:p>
  </w:endnote>
  <w:endnote w:type="continuationSeparator" w:id="0">
    <w:p w:rsidR="00806010" w:rsidRDefault="00806010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10" w:rsidRDefault="00806010" w:rsidP="00544641">
      <w:pPr>
        <w:spacing w:after="0" w:line="240" w:lineRule="auto"/>
      </w:pPr>
      <w:r>
        <w:separator/>
      </w:r>
    </w:p>
  </w:footnote>
  <w:footnote w:type="continuationSeparator" w:id="0">
    <w:p w:rsidR="00806010" w:rsidRDefault="00806010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91"/>
    <w:rsid w:val="00052F47"/>
    <w:rsid w:val="00061B9A"/>
    <w:rsid w:val="000652EB"/>
    <w:rsid w:val="00073CFB"/>
    <w:rsid w:val="000A10FC"/>
    <w:rsid w:val="000E7F20"/>
    <w:rsid w:val="00103AB3"/>
    <w:rsid w:val="00111391"/>
    <w:rsid w:val="0017703F"/>
    <w:rsid w:val="001A7711"/>
    <w:rsid w:val="001B4C70"/>
    <w:rsid w:val="001C4D7B"/>
    <w:rsid w:val="001E644C"/>
    <w:rsid w:val="0020696E"/>
    <w:rsid w:val="00217029"/>
    <w:rsid w:val="002200AB"/>
    <w:rsid w:val="00236495"/>
    <w:rsid w:val="00257A42"/>
    <w:rsid w:val="00295F4E"/>
    <w:rsid w:val="002D4089"/>
    <w:rsid w:val="002E6FF0"/>
    <w:rsid w:val="003007CF"/>
    <w:rsid w:val="00310848"/>
    <w:rsid w:val="003A5019"/>
    <w:rsid w:val="003B725C"/>
    <w:rsid w:val="003C2064"/>
    <w:rsid w:val="003C5147"/>
    <w:rsid w:val="003F126B"/>
    <w:rsid w:val="0044638C"/>
    <w:rsid w:val="00496DDC"/>
    <w:rsid w:val="004A1415"/>
    <w:rsid w:val="004D1E04"/>
    <w:rsid w:val="004D4551"/>
    <w:rsid w:val="00532590"/>
    <w:rsid w:val="00544641"/>
    <w:rsid w:val="00551868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45C6"/>
    <w:rsid w:val="006671E0"/>
    <w:rsid w:val="0068490B"/>
    <w:rsid w:val="006874AA"/>
    <w:rsid w:val="006A6E58"/>
    <w:rsid w:val="00700D53"/>
    <w:rsid w:val="007210C8"/>
    <w:rsid w:val="00721433"/>
    <w:rsid w:val="00721747"/>
    <w:rsid w:val="007B4F47"/>
    <w:rsid w:val="007E2D85"/>
    <w:rsid w:val="007E30AD"/>
    <w:rsid w:val="00806010"/>
    <w:rsid w:val="008118D6"/>
    <w:rsid w:val="00834055"/>
    <w:rsid w:val="00863E96"/>
    <w:rsid w:val="00864598"/>
    <w:rsid w:val="008C2660"/>
    <w:rsid w:val="008C77B9"/>
    <w:rsid w:val="008C7D4A"/>
    <w:rsid w:val="00922601"/>
    <w:rsid w:val="00930C06"/>
    <w:rsid w:val="0096195D"/>
    <w:rsid w:val="00972818"/>
    <w:rsid w:val="009819BF"/>
    <w:rsid w:val="0099653E"/>
    <w:rsid w:val="009A0A22"/>
    <w:rsid w:val="009B3515"/>
    <w:rsid w:val="00A2292F"/>
    <w:rsid w:val="00A43449"/>
    <w:rsid w:val="00A67602"/>
    <w:rsid w:val="00AB4D51"/>
    <w:rsid w:val="00B14736"/>
    <w:rsid w:val="00B15457"/>
    <w:rsid w:val="00B2715E"/>
    <w:rsid w:val="00B31FEB"/>
    <w:rsid w:val="00B86E72"/>
    <w:rsid w:val="00B902C9"/>
    <w:rsid w:val="00BA05C4"/>
    <w:rsid w:val="00BA43D1"/>
    <w:rsid w:val="00BD3B66"/>
    <w:rsid w:val="00BD5D34"/>
    <w:rsid w:val="00BE0622"/>
    <w:rsid w:val="00C21075"/>
    <w:rsid w:val="00C63942"/>
    <w:rsid w:val="00C74DCB"/>
    <w:rsid w:val="00C952B8"/>
    <w:rsid w:val="00CA3103"/>
    <w:rsid w:val="00CB061C"/>
    <w:rsid w:val="00CC107F"/>
    <w:rsid w:val="00CE0393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E35A14"/>
    <w:rsid w:val="00E423FD"/>
    <w:rsid w:val="00E5549E"/>
    <w:rsid w:val="00EA09F7"/>
    <w:rsid w:val="00EA24BE"/>
    <w:rsid w:val="00EB5E62"/>
    <w:rsid w:val="00ED0E9D"/>
    <w:rsid w:val="00ED7FA8"/>
    <w:rsid w:val="00EF2830"/>
    <w:rsid w:val="00F0421E"/>
    <w:rsid w:val="00F30441"/>
    <w:rsid w:val="00F44AD6"/>
    <w:rsid w:val="00F475F5"/>
    <w:rsid w:val="00F6440D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78976-F5C3-448D-AA31-5CFB75E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Бибаев</cp:lastModifiedBy>
  <cp:revision>2</cp:revision>
  <cp:lastPrinted>2023-03-21T07:01:00Z</cp:lastPrinted>
  <dcterms:created xsi:type="dcterms:W3CDTF">2023-04-13T11:19:00Z</dcterms:created>
  <dcterms:modified xsi:type="dcterms:W3CDTF">2023-04-13T11:19:00Z</dcterms:modified>
</cp:coreProperties>
</file>