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7E9" w:rsidRDefault="008467E9" w:rsidP="008467E9">
      <w:pPr>
        <w:pStyle w:val="a3"/>
        <w:rPr>
          <w:b w:val="0"/>
          <w:szCs w:val="28"/>
        </w:rPr>
      </w:pPr>
      <w:r>
        <w:rPr>
          <w:b w:val="0"/>
          <w:szCs w:val="28"/>
        </w:rPr>
        <w:t>Отчет</w:t>
      </w:r>
    </w:p>
    <w:p w:rsidR="008467E9" w:rsidRDefault="008467E9" w:rsidP="008467E9">
      <w:pPr>
        <w:pStyle w:val="a3"/>
        <w:rPr>
          <w:b w:val="0"/>
        </w:rPr>
      </w:pPr>
      <w:r>
        <w:rPr>
          <w:b w:val="0"/>
        </w:rPr>
        <w:t xml:space="preserve">предоставления и погашения бюджетных кредитов Левокумского муниципального </w:t>
      </w:r>
      <w:proofErr w:type="gramStart"/>
      <w:r>
        <w:rPr>
          <w:b w:val="0"/>
        </w:rPr>
        <w:t>округа  Ставропольского</w:t>
      </w:r>
      <w:proofErr w:type="gramEnd"/>
      <w:r>
        <w:rPr>
          <w:b w:val="0"/>
        </w:rPr>
        <w:t xml:space="preserve"> края  на 2024 год.</w:t>
      </w:r>
    </w:p>
    <w:p w:rsidR="008467E9" w:rsidRDefault="008467E9" w:rsidP="008467E9"/>
    <w:p w:rsidR="008467E9" w:rsidRDefault="008467E9" w:rsidP="008467E9"/>
    <w:p w:rsidR="008467E9" w:rsidRPr="0038324C" w:rsidRDefault="008467E9" w:rsidP="008467E9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8324C">
        <w:rPr>
          <w:rFonts w:ascii="Times New Roman" w:hAnsi="Times New Roman" w:cs="Times New Roman"/>
          <w:bCs/>
          <w:sz w:val="28"/>
          <w:szCs w:val="28"/>
        </w:rPr>
        <w:t>тыс. рублей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2"/>
        <w:gridCol w:w="1276"/>
        <w:gridCol w:w="1134"/>
        <w:gridCol w:w="992"/>
      </w:tblGrid>
      <w:tr w:rsidR="008467E9" w:rsidRPr="0038324C" w:rsidTr="00806E85">
        <w:trPr>
          <w:trHeight w:val="320"/>
        </w:trPr>
        <w:tc>
          <w:tcPr>
            <w:tcW w:w="6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7E9" w:rsidRPr="0038324C" w:rsidRDefault="008467E9" w:rsidP="00806E8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7E9" w:rsidRPr="0038324C" w:rsidRDefault="008467E9" w:rsidP="00806E8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Сумма</w:t>
            </w:r>
          </w:p>
        </w:tc>
      </w:tr>
      <w:tr w:rsidR="008467E9" w:rsidRPr="0038324C" w:rsidTr="00806E85">
        <w:trPr>
          <w:trHeight w:val="320"/>
        </w:trPr>
        <w:tc>
          <w:tcPr>
            <w:tcW w:w="6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7E9" w:rsidRPr="0038324C" w:rsidRDefault="008467E9" w:rsidP="00806E8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7E9" w:rsidRPr="0038324C" w:rsidRDefault="008467E9" w:rsidP="00806E8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20</w:t>
            </w: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7E9" w:rsidRPr="0038324C" w:rsidRDefault="008467E9" w:rsidP="00806E8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5</w:t>
            </w: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7E9" w:rsidRPr="0038324C" w:rsidRDefault="008467E9" w:rsidP="00806E8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</w:tc>
      </w:tr>
      <w:tr w:rsidR="008467E9" w:rsidRPr="0038324C" w:rsidTr="00806E85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7E9" w:rsidRPr="0038324C" w:rsidRDefault="008467E9" w:rsidP="00806E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кредитов: всего</w:t>
            </w:r>
          </w:p>
          <w:p w:rsidR="008467E9" w:rsidRPr="0038324C" w:rsidRDefault="008467E9" w:rsidP="00806E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- в том числе на срок в пределах финансового года</w:t>
            </w:r>
          </w:p>
          <w:p w:rsidR="008467E9" w:rsidRPr="0038324C" w:rsidRDefault="008467E9" w:rsidP="00806E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- в том числе на срок, выходящий за пределы финансового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E9" w:rsidRPr="0038324C" w:rsidRDefault="008467E9" w:rsidP="00806E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8467E9" w:rsidRPr="0038324C" w:rsidRDefault="008467E9" w:rsidP="00806E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8467E9" w:rsidRPr="0038324C" w:rsidRDefault="008467E9" w:rsidP="00806E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E9" w:rsidRPr="0038324C" w:rsidRDefault="008467E9" w:rsidP="00806E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8467E9" w:rsidRPr="0038324C" w:rsidRDefault="008467E9" w:rsidP="00806E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8467E9" w:rsidRPr="0038324C" w:rsidRDefault="008467E9" w:rsidP="00806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E9" w:rsidRPr="0038324C" w:rsidRDefault="008467E9" w:rsidP="00806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8467E9" w:rsidRPr="0038324C" w:rsidRDefault="008467E9" w:rsidP="00806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8467E9" w:rsidRPr="0038324C" w:rsidRDefault="008467E9" w:rsidP="00806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467E9" w:rsidRPr="0038324C" w:rsidTr="00806E85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7E9" w:rsidRPr="0038324C" w:rsidRDefault="008467E9" w:rsidP="00806E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кредитов: всего</w:t>
            </w:r>
          </w:p>
          <w:p w:rsidR="008467E9" w:rsidRPr="0038324C" w:rsidRDefault="008467E9" w:rsidP="00806E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- в том числе по ранее предоставленным бюджетным кредитам из бюджета округа</w:t>
            </w:r>
          </w:p>
          <w:p w:rsidR="008467E9" w:rsidRPr="0038324C" w:rsidRDefault="008467E9" w:rsidP="00806E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- в том числе по бюджетным кредитам, предоставленным в текущем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E9" w:rsidRPr="0038324C" w:rsidRDefault="008467E9" w:rsidP="00806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8467E9" w:rsidRPr="0038324C" w:rsidRDefault="008467E9" w:rsidP="00806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7E9" w:rsidRPr="0038324C" w:rsidRDefault="008467E9" w:rsidP="00806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8467E9" w:rsidRPr="0038324C" w:rsidRDefault="008467E9" w:rsidP="00806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E9" w:rsidRPr="0038324C" w:rsidRDefault="008467E9" w:rsidP="00806E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8467E9" w:rsidRPr="0038324C" w:rsidRDefault="008467E9" w:rsidP="00806E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467E9" w:rsidRPr="0038324C" w:rsidRDefault="008467E9" w:rsidP="00806E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:rsidR="008467E9" w:rsidRPr="0038324C" w:rsidRDefault="008467E9" w:rsidP="00806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E9" w:rsidRPr="0038324C" w:rsidRDefault="008467E9" w:rsidP="00806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8467E9" w:rsidRPr="0038324C" w:rsidRDefault="008467E9" w:rsidP="00806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7E9" w:rsidRPr="0038324C" w:rsidRDefault="008467E9" w:rsidP="00806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8467E9" w:rsidRPr="0038324C" w:rsidRDefault="008467E9" w:rsidP="00806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467E9" w:rsidRPr="0038324C" w:rsidTr="00806E85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7E9" w:rsidRPr="0038324C" w:rsidRDefault="008467E9" w:rsidP="00806E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7E9" w:rsidRPr="0038324C" w:rsidRDefault="008467E9" w:rsidP="00806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7E9" w:rsidRPr="0038324C" w:rsidRDefault="008467E9" w:rsidP="00806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7E9" w:rsidRPr="0038324C" w:rsidRDefault="008467E9" w:rsidP="00806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8467E9" w:rsidRDefault="008467E9" w:rsidP="008467E9"/>
    <w:p w:rsidR="008467E9" w:rsidRDefault="008467E9" w:rsidP="008467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67E9" w:rsidRDefault="008467E9" w:rsidP="008467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67E9" w:rsidRPr="0038324C" w:rsidRDefault="008467E9" w:rsidP="008467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8324C">
        <w:rPr>
          <w:rFonts w:ascii="Times New Roman" w:hAnsi="Times New Roman" w:cs="Times New Roman"/>
          <w:sz w:val="28"/>
          <w:szCs w:val="28"/>
        </w:rPr>
        <w:t xml:space="preserve">ачальник финансового управления </w:t>
      </w:r>
    </w:p>
    <w:p w:rsidR="008467E9" w:rsidRPr="0038324C" w:rsidRDefault="008467E9" w:rsidP="008467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24C">
        <w:rPr>
          <w:rFonts w:ascii="Times New Roman" w:hAnsi="Times New Roman" w:cs="Times New Roman"/>
          <w:sz w:val="28"/>
          <w:szCs w:val="28"/>
        </w:rPr>
        <w:t xml:space="preserve">администрации Левокумского </w:t>
      </w:r>
    </w:p>
    <w:p w:rsidR="008467E9" w:rsidRPr="0038324C" w:rsidRDefault="008467E9" w:rsidP="008467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24C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8467E9" w:rsidRDefault="008467E9" w:rsidP="008467E9">
      <w:pPr>
        <w:tabs>
          <w:tab w:val="left" w:pos="6375"/>
        </w:tabs>
        <w:spacing w:after="0"/>
        <w:rPr>
          <w:sz w:val="28"/>
          <w:szCs w:val="28"/>
        </w:rPr>
      </w:pPr>
      <w:r w:rsidRPr="0038324C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38324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Л.В.Дубовская</w:t>
      </w:r>
      <w:proofErr w:type="spellEnd"/>
    </w:p>
    <w:p w:rsidR="008467E9" w:rsidRDefault="008467E9" w:rsidP="008467E9">
      <w:pPr>
        <w:rPr>
          <w:sz w:val="28"/>
          <w:szCs w:val="28"/>
        </w:rPr>
      </w:pPr>
    </w:p>
    <w:p w:rsidR="008467E9" w:rsidRPr="0038324C" w:rsidRDefault="008467E9" w:rsidP="008467E9"/>
    <w:p w:rsidR="008467E9" w:rsidRDefault="008467E9" w:rsidP="008467E9"/>
    <w:p w:rsidR="008467E9" w:rsidRDefault="008467E9" w:rsidP="008467E9"/>
    <w:p w:rsidR="008467E9" w:rsidRDefault="008467E9" w:rsidP="008467E9"/>
    <w:p w:rsidR="00360821" w:rsidRDefault="00360821">
      <w:bookmarkStart w:id="0" w:name="_GoBack"/>
      <w:bookmarkEnd w:id="0"/>
    </w:p>
    <w:sectPr w:rsidR="00360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7E9"/>
    <w:rsid w:val="00360821"/>
    <w:rsid w:val="0084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08DC0A-267C-4683-84F7-9DE33CE14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467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8467E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2024-12-09T13:56:00Z</dcterms:created>
  <dcterms:modified xsi:type="dcterms:W3CDTF">2024-12-09T13:57:00Z</dcterms:modified>
</cp:coreProperties>
</file>