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F9" w:rsidRPr="001B43F9" w:rsidRDefault="001B43F9" w:rsidP="001B43F9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6"/>
          <w:szCs w:val="36"/>
          <w:lang w:val="ru-RU" w:eastAsia="ru-RU" w:bidi="ar-SA"/>
        </w:rPr>
      </w:pPr>
      <w:r w:rsidRPr="001B43F9">
        <w:rPr>
          <w:rFonts w:eastAsia="Times New Roman" w:cs="Times New Roman"/>
          <w:b/>
          <w:kern w:val="0"/>
          <w:sz w:val="36"/>
          <w:szCs w:val="36"/>
          <w:lang w:val="ru-RU" w:eastAsia="ru-RU" w:bidi="ar-SA"/>
        </w:rPr>
        <w:t>ПОСТАНОВЛЕНИЕ</w:t>
      </w:r>
    </w:p>
    <w:p w:rsidR="001B43F9" w:rsidRPr="001B43F9" w:rsidRDefault="001B43F9" w:rsidP="001B43F9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0"/>
          <w:lang w:val="ru-RU" w:eastAsia="ru-RU" w:bidi="ar-SA"/>
        </w:rPr>
      </w:pPr>
      <w:r w:rsidRPr="001B43F9">
        <w:rPr>
          <w:rFonts w:eastAsia="Times New Roman" w:cs="Times New Roman"/>
          <w:b/>
          <w:kern w:val="0"/>
          <w:sz w:val="28"/>
          <w:szCs w:val="20"/>
          <w:lang w:val="ru-RU" w:eastAsia="ru-RU" w:bidi="ar-SA"/>
        </w:rPr>
        <w:t>администрации Левокумского муниципального округа</w:t>
      </w:r>
    </w:p>
    <w:p w:rsidR="001B43F9" w:rsidRPr="001B43F9" w:rsidRDefault="001B43F9" w:rsidP="001B43F9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0"/>
          <w:lang w:val="ru-RU" w:eastAsia="ru-RU" w:bidi="ar-SA"/>
        </w:rPr>
      </w:pPr>
      <w:r w:rsidRPr="001B43F9">
        <w:rPr>
          <w:rFonts w:eastAsia="Times New Roman" w:cs="Times New Roman"/>
          <w:b/>
          <w:kern w:val="0"/>
          <w:sz w:val="28"/>
          <w:szCs w:val="20"/>
          <w:lang w:val="ru-RU" w:eastAsia="ru-RU" w:bidi="ar-SA"/>
        </w:rPr>
        <w:t>Ставропольского края</w:t>
      </w:r>
    </w:p>
    <w:p w:rsidR="001B43F9" w:rsidRPr="001B43F9" w:rsidRDefault="001B43F9" w:rsidP="001B43F9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0"/>
          <w:lang w:val="ru-RU" w:eastAsia="ru-RU" w:bidi="ar-SA"/>
        </w:rPr>
      </w:pPr>
      <w:r w:rsidRPr="001B43F9">
        <w:rPr>
          <w:rFonts w:eastAsia="Times New Roman" w:cs="Times New Roman"/>
          <w:b/>
          <w:kern w:val="0"/>
          <w:sz w:val="28"/>
          <w:szCs w:val="20"/>
          <w:lang w:val="ru-RU" w:eastAsia="ru-RU" w:bidi="ar-SA"/>
        </w:rPr>
        <w:t>с. Левокумское</w:t>
      </w:r>
    </w:p>
    <w:p w:rsidR="001B43F9" w:rsidRPr="001B43F9" w:rsidRDefault="001B43F9" w:rsidP="001B43F9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28"/>
          <w:szCs w:val="20"/>
          <w:lang w:val="ru-RU" w:eastAsia="ru-RU" w:bidi="ar-SA"/>
        </w:rPr>
      </w:pPr>
      <w:r w:rsidRPr="001B43F9">
        <w:rPr>
          <w:rFonts w:eastAsia="Times New Roman" w:cs="Times New Roman"/>
          <w:b/>
          <w:kern w:val="0"/>
          <w:sz w:val="28"/>
          <w:szCs w:val="20"/>
          <w:lang w:val="ru-RU" w:eastAsia="ru-RU" w:bidi="ar-SA"/>
        </w:rPr>
        <w:t>«</w:t>
      </w:r>
      <w:r>
        <w:rPr>
          <w:rFonts w:eastAsia="Times New Roman" w:cs="Times New Roman"/>
          <w:b/>
          <w:kern w:val="0"/>
          <w:sz w:val="28"/>
          <w:szCs w:val="20"/>
          <w:lang w:val="ru-RU" w:eastAsia="ru-RU" w:bidi="ar-SA"/>
        </w:rPr>
        <w:t xml:space="preserve"> 20 </w:t>
      </w:r>
      <w:r w:rsidRPr="001B43F9">
        <w:rPr>
          <w:rFonts w:eastAsia="Times New Roman" w:cs="Times New Roman"/>
          <w:b/>
          <w:kern w:val="0"/>
          <w:sz w:val="28"/>
          <w:szCs w:val="20"/>
          <w:lang w:val="ru-RU" w:eastAsia="ru-RU" w:bidi="ar-SA"/>
        </w:rPr>
        <w:t>»</w:t>
      </w:r>
      <w:r>
        <w:rPr>
          <w:rFonts w:eastAsia="Times New Roman" w:cs="Times New Roman"/>
          <w:b/>
          <w:kern w:val="0"/>
          <w:sz w:val="28"/>
          <w:szCs w:val="20"/>
          <w:lang w:val="ru-RU" w:eastAsia="ru-RU" w:bidi="ar-SA"/>
        </w:rPr>
        <w:t xml:space="preserve"> января </w:t>
      </w:r>
      <w:r w:rsidRPr="001B43F9">
        <w:rPr>
          <w:rFonts w:eastAsia="Times New Roman" w:cs="Times New Roman"/>
          <w:b/>
          <w:kern w:val="0"/>
          <w:sz w:val="28"/>
          <w:szCs w:val="20"/>
          <w:lang w:val="ru-RU" w:eastAsia="ru-RU" w:bidi="ar-SA"/>
        </w:rPr>
        <w:t>20</w:t>
      </w:r>
      <w:r>
        <w:rPr>
          <w:rFonts w:eastAsia="Times New Roman" w:cs="Times New Roman"/>
          <w:b/>
          <w:kern w:val="0"/>
          <w:sz w:val="28"/>
          <w:szCs w:val="20"/>
          <w:lang w:val="ru-RU" w:eastAsia="ru-RU" w:bidi="ar-SA"/>
        </w:rPr>
        <w:t xml:space="preserve">22 </w:t>
      </w:r>
      <w:r w:rsidRPr="001B43F9">
        <w:rPr>
          <w:rFonts w:eastAsia="Times New Roman" w:cs="Times New Roman"/>
          <w:b/>
          <w:kern w:val="0"/>
          <w:sz w:val="28"/>
          <w:szCs w:val="20"/>
          <w:lang w:val="ru-RU" w:eastAsia="ru-RU" w:bidi="ar-SA"/>
        </w:rPr>
        <w:t xml:space="preserve">г.            </w:t>
      </w:r>
      <w:r>
        <w:rPr>
          <w:rFonts w:eastAsia="Times New Roman" w:cs="Times New Roman"/>
          <w:b/>
          <w:kern w:val="0"/>
          <w:sz w:val="28"/>
          <w:szCs w:val="20"/>
          <w:lang w:val="ru-RU" w:eastAsia="ru-RU" w:bidi="ar-SA"/>
        </w:rPr>
        <w:t xml:space="preserve">                               </w:t>
      </w:r>
      <w:r w:rsidRPr="001B43F9">
        <w:rPr>
          <w:rFonts w:eastAsia="Times New Roman" w:cs="Times New Roman"/>
          <w:b/>
          <w:kern w:val="0"/>
          <w:sz w:val="28"/>
          <w:szCs w:val="20"/>
          <w:lang w:val="ru-RU" w:eastAsia="ru-RU" w:bidi="ar-SA"/>
        </w:rPr>
        <w:t xml:space="preserve">                                         №</w:t>
      </w:r>
      <w:r>
        <w:rPr>
          <w:rFonts w:eastAsia="Times New Roman" w:cs="Times New Roman"/>
          <w:b/>
          <w:kern w:val="0"/>
          <w:sz w:val="28"/>
          <w:szCs w:val="20"/>
          <w:lang w:val="ru-RU" w:eastAsia="ru-RU" w:bidi="ar-SA"/>
        </w:rPr>
        <w:t xml:space="preserve"> 43</w:t>
      </w:r>
    </w:p>
    <w:p w:rsidR="001B43F9" w:rsidRPr="001B43F9" w:rsidRDefault="001B43F9" w:rsidP="001B43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1B43F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=========================================================</w:t>
      </w:r>
    </w:p>
    <w:p w:rsidR="00CD09D6" w:rsidRPr="008C0999" w:rsidRDefault="00CD09D6" w:rsidP="00CD09D6">
      <w:pPr>
        <w:spacing w:line="240" w:lineRule="exact"/>
        <w:jc w:val="both"/>
      </w:pP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утверждении тарифов на</w:t>
      </w:r>
      <w:r>
        <w:rPr>
          <w:rFonts w:cs="Times New Roman"/>
          <w:sz w:val="28"/>
          <w:szCs w:val="28"/>
          <w:lang w:val="ru-RU" w:eastAsia="ru-RU"/>
        </w:rPr>
        <w:t xml:space="preserve"> платные </w:t>
      </w:r>
      <w:r>
        <w:rPr>
          <w:rFonts w:cs="Times New Roman"/>
          <w:sz w:val="28"/>
          <w:szCs w:val="28"/>
        </w:rPr>
        <w:t>услуги, предоставляемые</w:t>
      </w:r>
      <w:r w:rsidRPr="008C099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0999">
        <w:rPr>
          <w:rFonts w:cs="Times New Roman"/>
          <w:sz w:val="28"/>
          <w:szCs w:val="28"/>
        </w:rPr>
        <w:t xml:space="preserve">муниципальным бюджетным </w:t>
      </w:r>
      <w:proofErr w:type="spellStart"/>
      <w:r w:rsidRPr="008C0999">
        <w:rPr>
          <w:rFonts w:cs="Times New Roman"/>
          <w:sz w:val="28"/>
          <w:szCs w:val="28"/>
        </w:rPr>
        <w:t>учреждением</w:t>
      </w:r>
      <w:proofErr w:type="spellEnd"/>
      <w:r w:rsidRPr="008C0999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Левокумского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округа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Ставропольского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края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8C0999">
        <w:rPr>
          <w:rFonts w:cs="Times New Roman"/>
          <w:sz w:val="28"/>
          <w:szCs w:val="28"/>
        </w:rPr>
        <w:t>«</w:t>
      </w:r>
      <w:proofErr w:type="spellStart"/>
      <w:r w:rsidRPr="008C0999">
        <w:rPr>
          <w:rFonts w:cs="Times New Roman"/>
          <w:sz w:val="28"/>
          <w:szCs w:val="28"/>
        </w:rPr>
        <w:t>Многофункциональный</w:t>
      </w:r>
      <w:proofErr w:type="spellEnd"/>
      <w:r w:rsidRPr="008C0999">
        <w:rPr>
          <w:rFonts w:cs="Times New Roman"/>
          <w:sz w:val="28"/>
          <w:szCs w:val="28"/>
        </w:rPr>
        <w:t xml:space="preserve"> центр предоставления государственных и муниципальных услуг» </w:t>
      </w:r>
    </w:p>
    <w:p w:rsidR="00CD09D6" w:rsidRDefault="00CD09D6" w:rsidP="00CD09D6">
      <w:pPr>
        <w:rPr>
          <w:sz w:val="28"/>
          <w:szCs w:val="28"/>
          <w:lang w:val="ru-RU"/>
        </w:rPr>
      </w:pPr>
    </w:p>
    <w:p w:rsidR="001B43F9" w:rsidRPr="001B43F9" w:rsidRDefault="001B43F9" w:rsidP="00CD09D6">
      <w:pPr>
        <w:rPr>
          <w:sz w:val="28"/>
          <w:szCs w:val="28"/>
          <w:lang w:val="ru-RU"/>
        </w:rPr>
      </w:pPr>
    </w:p>
    <w:p w:rsidR="007D58CA" w:rsidRDefault="007D58CA" w:rsidP="001B43F9">
      <w:pPr>
        <w:pStyle w:val="Standard"/>
        <w:tabs>
          <w:tab w:val="left" w:pos="709"/>
        </w:tabs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В </w:t>
      </w:r>
      <w:proofErr w:type="spellStart"/>
      <w:r>
        <w:rPr>
          <w:rFonts w:cs="Times New Roman"/>
          <w:sz w:val="28"/>
          <w:szCs w:val="28"/>
          <w:lang w:eastAsia="ru-RU"/>
        </w:rPr>
        <w:t>соответствии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Федеральным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законом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от 27 июля 2010 года </w:t>
      </w:r>
      <w:r>
        <w:rPr>
          <w:rFonts w:cs="Times New Roman"/>
          <w:sz w:val="28"/>
          <w:szCs w:val="28"/>
          <w:lang w:val="ru-RU" w:eastAsia="ru-RU"/>
        </w:rPr>
        <w:t>№ 210</w:t>
      </w:r>
      <w:r>
        <w:rPr>
          <w:rFonts w:cs="Times New Roman"/>
          <w:sz w:val="28"/>
          <w:szCs w:val="28"/>
          <w:lang w:eastAsia="ru-RU"/>
        </w:rPr>
        <w:t xml:space="preserve">-ФЗ </w:t>
      </w:r>
      <w:r>
        <w:rPr>
          <w:rFonts w:cs="Times New Roman"/>
          <w:sz w:val="28"/>
          <w:szCs w:val="28"/>
          <w:lang w:val="ru-RU" w:eastAsia="ru-RU"/>
        </w:rPr>
        <w:t>«</w:t>
      </w:r>
      <w:r>
        <w:rPr>
          <w:rFonts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cs="Times New Roman"/>
          <w:sz w:val="28"/>
          <w:szCs w:val="28"/>
          <w:lang w:val="ru-RU" w:eastAsia="ru-RU"/>
        </w:rPr>
        <w:t>»</w:t>
      </w:r>
      <w:r>
        <w:rPr>
          <w:rFonts w:cs="Times New Roman"/>
          <w:sz w:val="28"/>
          <w:szCs w:val="28"/>
          <w:lang w:eastAsia="ru-RU"/>
        </w:rPr>
        <w:t xml:space="preserve">,                                                                  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  <w:lang w:eastAsia="ru-RU"/>
        </w:rPr>
        <w:t>Ф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  <w:lang w:eastAsia="ru-RU"/>
        </w:rPr>
        <w:t>едеральн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  <w:lang w:val="ru-RU" w:eastAsia="ru-RU"/>
        </w:rPr>
        <w:t>ым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  <w:lang w:eastAsia="ru-RU"/>
        </w:rPr>
        <w:t xml:space="preserve"> закон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  <w:lang w:val="ru-RU" w:eastAsia="ru-RU"/>
        </w:rPr>
        <w:t>ом</w:t>
      </w:r>
      <w:r>
        <w:rPr>
          <w:rFonts w:cs="Times New Roman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cs="Times New Roman"/>
          <w:sz w:val="28"/>
          <w:szCs w:val="28"/>
          <w:shd w:val="clear" w:color="auto" w:fill="FFFFFF"/>
          <w:lang w:val="ru-RU" w:eastAsia="ru-RU"/>
        </w:rPr>
        <w:t>12</w:t>
      </w:r>
      <w:r>
        <w:rPr>
          <w:rFonts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ru-RU" w:eastAsia="ru-RU"/>
        </w:rPr>
        <w:t>января</w:t>
      </w:r>
      <w:r>
        <w:rPr>
          <w:rFonts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ru-RU" w:eastAsia="ru-RU"/>
        </w:rPr>
        <w:t>1996</w:t>
      </w:r>
      <w:r>
        <w:rPr>
          <w:rFonts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>
        <w:rPr>
          <w:rFonts w:cs="Times New Roman"/>
          <w:sz w:val="28"/>
          <w:szCs w:val="28"/>
          <w:shd w:val="clear" w:color="auto" w:fill="FFFFFF"/>
          <w:lang w:val="ru-RU" w:eastAsia="ru-RU"/>
        </w:rPr>
        <w:t>№ 7</w:t>
      </w:r>
      <w:r>
        <w:rPr>
          <w:rFonts w:cs="Times New Roman"/>
          <w:sz w:val="28"/>
          <w:szCs w:val="28"/>
          <w:shd w:val="clear" w:color="auto" w:fill="FFFFFF"/>
          <w:lang w:eastAsia="ru-RU"/>
        </w:rPr>
        <w:t xml:space="preserve">-ФЗ </w:t>
      </w:r>
      <w:r>
        <w:rPr>
          <w:rFonts w:cs="Times New Roman"/>
          <w:sz w:val="28"/>
          <w:szCs w:val="28"/>
          <w:shd w:val="clear" w:color="auto" w:fill="FFFFFF"/>
          <w:lang w:val="ru-RU" w:eastAsia="ru-RU"/>
        </w:rPr>
        <w:t>«</w:t>
      </w:r>
      <w:r>
        <w:rPr>
          <w:rFonts w:cs="Times New Roman"/>
          <w:sz w:val="28"/>
          <w:szCs w:val="28"/>
          <w:shd w:val="clear" w:color="auto" w:fill="FFFFFF"/>
          <w:lang w:eastAsia="ru-RU"/>
        </w:rPr>
        <w:t xml:space="preserve">О </w:t>
      </w:r>
      <w:r>
        <w:rPr>
          <w:rFonts w:cs="Times New Roman"/>
          <w:sz w:val="28"/>
          <w:szCs w:val="28"/>
          <w:shd w:val="clear" w:color="auto" w:fill="FFFFFF"/>
          <w:lang w:val="ru-RU" w:eastAsia="ru-RU"/>
        </w:rPr>
        <w:t>некоммерческих организациях»</w:t>
      </w:r>
      <w:r>
        <w:rPr>
          <w:rFonts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 w:eastAsia="ru-RU"/>
        </w:rPr>
        <w:t xml:space="preserve">решением Совета Левокумского муниципального района Ставропольского края от 12 августа 2010 года № 153 «Об утверждении порядка установления цен (тарифов, расценок, ставок) </w:t>
      </w:r>
      <w:r>
        <w:rPr>
          <w:sz w:val="28"/>
        </w:rPr>
        <w:t>на товары и услуги, производимые и оказываемые муниципальными предприятиями и учреждениями Левокумского муниципального района Ставропольского края»</w:t>
      </w:r>
      <w:r w:rsidRPr="00025488">
        <w:rPr>
          <w:sz w:val="28"/>
          <w:szCs w:val="28"/>
          <w:lang w:val="ru-RU"/>
        </w:rPr>
        <w:t>, приказом Федеральной службы государственной регистрации, кадастра и картографии от 13 мая 2020 года № П/0145 «Об установлении размеров платы за предоставление сведений, содержащихся в Едином государственном реестре недвижимости, и иной информации», приказом Федеральной службы государственной регистрации, кадастра и картографии от 13 мая 2020 года</w:t>
      </w:r>
      <w:r w:rsidR="004F6EF3">
        <w:rPr>
          <w:sz w:val="28"/>
          <w:szCs w:val="28"/>
          <w:lang w:val="ru-RU"/>
        </w:rPr>
        <w:t xml:space="preserve">           </w:t>
      </w:r>
      <w:r w:rsidRPr="00025488">
        <w:rPr>
          <w:sz w:val="28"/>
          <w:szCs w:val="28"/>
          <w:lang w:val="ru-RU"/>
        </w:rPr>
        <w:t xml:space="preserve"> № П/О143 «Об установлении случая и порядка получения и возврата многофункциональным центром предоставления государственных и муниципальных услуг части от установленной за предоставление федеральным государственным бюджетным учреждением, подведомственным Федеральной службе государственной регистрации, кадастра и картографии, в случае наделения указанного учреждения отдельными полномочиями органа регистрации прав в соответствии с ча</w:t>
      </w:r>
      <w:r>
        <w:rPr>
          <w:sz w:val="28"/>
          <w:szCs w:val="28"/>
          <w:lang w:val="ru-RU"/>
        </w:rPr>
        <w:t>стью 4 статьи 3 Федерального за</w:t>
      </w:r>
      <w:r w:rsidRPr="00025488">
        <w:rPr>
          <w:sz w:val="28"/>
          <w:szCs w:val="28"/>
          <w:lang w:val="ru-RU"/>
        </w:rPr>
        <w:t xml:space="preserve">кона </w:t>
      </w:r>
      <w:r w:rsidR="001B43F9">
        <w:rPr>
          <w:sz w:val="28"/>
          <w:szCs w:val="28"/>
          <w:lang w:val="ru-RU"/>
        </w:rPr>
        <w:t xml:space="preserve">                         </w:t>
      </w:r>
      <w:r w:rsidRPr="00025488">
        <w:rPr>
          <w:sz w:val="28"/>
          <w:szCs w:val="28"/>
          <w:lang w:val="ru-RU"/>
        </w:rPr>
        <w:t>от 13 июля 2015 г</w:t>
      </w:r>
      <w:r>
        <w:rPr>
          <w:sz w:val="28"/>
          <w:szCs w:val="28"/>
          <w:lang w:val="ru-RU"/>
        </w:rPr>
        <w:t>ода</w:t>
      </w:r>
      <w:r w:rsidRPr="00025488">
        <w:rPr>
          <w:sz w:val="28"/>
          <w:szCs w:val="28"/>
          <w:lang w:val="ru-RU"/>
        </w:rPr>
        <w:t xml:space="preserve"> № 218-ФЗ «О государственной регистрации недвижимости», сведений, содержащихся в Едином государственном реестре недвижимости, платы за обеспечение их предоставления»,</w:t>
      </w:r>
      <w:r w:rsidRPr="00025488"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постановлением Правительства Ставропольского </w:t>
      </w:r>
      <w:proofErr w:type="spellStart"/>
      <w:r>
        <w:rPr>
          <w:rFonts w:cs="Times New Roman"/>
          <w:sz w:val="28"/>
          <w:szCs w:val="28"/>
        </w:rPr>
        <w:t>края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 w:rsidR="001B43F9">
        <w:rPr>
          <w:rFonts w:cs="Times New Roman"/>
          <w:sz w:val="28"/>
          <w:szCs w:val="28"/>
          <w:lang w:val="ru-RU"/>
        </w:rPr>
        <w:t xml:space="preserve"> </w:t>
      </w:r>
      <w:r w:rsidR="001B43F9">
        <w:rPr>
          <w:rFonts w:cs="Times New Roman"/>
          <w:sz w:val="28"/>
          <w:szCs w:val="28"/>
        </w:rPr>
        <w:t xml:space="preserve">06 </w:t>
      </w:r>
      <w:proofErr w:type="spellStart"/>
      <w:r w:rsidR="001B43F9">
        <w:rPr>
          <w:rFonts w:cs="Times New Roman"/>
          <w:sz w:val="28"/>
          <w:szCs w:val="28"/>
        </w:rPr>
        <w:t>ноября</w:t>
      </w:r>
      <w:proofErr w:type="spellEnd"/>
      <w:r w:rsidR="001B43F9">
        <w:rPr>
          <w:rFonts w:cs="Times New Roman"/>
          <w:sz w:val="28"/>
          <w:szCs w:val="28"/>
        </w:rPr>
        <w:t xml:space="preserve"> 2020 г</w:t>
      </w:r>
      <w:r w:rsidR="001B43F9">
        <w:rPr>
          <w:rFonts w:cs="Times New Roman"/>
          <w:sz w:val="28"/>
          <w:szCs w:val="28"/>
          <w:lang w:val="ru-RU"/>
        </w:rPr>
        <w:t>ода</w:t>
      </w:r>
      <w:r>
        <w:rPr>
          <w:rFonts w:cs="Times New Roman"/>
          <w:sz w:val="28"/>
          <w:szCs w:val="28"/>
        </w:rPr>
        <w:t xml:space="preserve"> № 606-п «О </w:t>
      </w:r>
      <w:proofErr w:type="spellStart"/>
      <w:r>
        <w:rPr>
          <w:rFonts w:cs="Times New Roman"/>
          <w:sz w:val="28"/>
          <w:szCs w:val="28"/>
        </w:rPr>
        <w:t>некоторых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вопросах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выездного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обслуживания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заявителей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многофункциональными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центрами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предоставления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государственных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муниципальных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услуг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Ставропольском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крае</w:t>
      </w:r>
      <w:proofErr w:type="spellEnd"/>
      <w:r>
        <w:rPr>
          <w:rFonts w:cs="Times New Roman"/>
          <w:sz w:val="28"/>
          <w:szCs w:val="28"/>
        </w:rPr>
        <w:t>»</w:t>
      </w:r>
      <w:r w:rsidRPr="00025488">
        <w:rPr>
          <w:sz w:val="28"/>
          <w:szCs w:val="28"/>
          <w:lang w:val="ru-RU"/>
        </w:rPr>
        <w:t xml:space="preserve">, администрация Левокумского муниципального </w:t>
      </w:r>
      <w:r>
        <w:rPr>
          <w:sz w:val="28"/>
          <w:szCs w:val="28"/>
          <w:lang w:val="ru-RU"/>
        </w:rPr>
        <w:t>округа</w:t>
      </w:r>
      <w:r w:rsidRPr="00025488">
        <w:rPr>
          <w:sz w:val="28"/>
          <w:szCs w:val="28"/>
          <w:lang w:val="ru-RU"/>
        </w:rPr>
        <w:t xml:space="preserve"> Ставропольского края</w:t>
      </w:r>
    </w:p>
    <w:p w:rsidR="00FC6866" w:rsidRPr="000B001A" w:rsidRDefault="00FC6866" w:rsidP="00FC6866">
      <w:pPr>
        <w:pStyle w:val="Standard"/>
        <w:ind w:firstLine="720"/>
        <w:jc w:val="both"/>
        <w:rPr>
          <w:rFonts w:cs="Times New Roman"/>
          <w:sz w:val="28"/>
          <w:szCs w:val="28"/>
        </w:rPr>
      </w:pPr>
    </w:p>
    <w:p w:rsidR="00CD09D6" w:rsidRDefault="00CD09D6" w:rsidP="00CD09D6">
      <w:pPr>
        <w:jc w:val="both"/>
        <w:rPr>
          <w:rFonts w:cs="Times New Roman"/>
          <w:sz w:val="28"/>
          <w:szCs w:val="28"/>
          <w:lang w:val="ru-RU"/>
        </w:rPr>
      </w:pPr>
      <w:r w:rsidRPr="008C0999">
        <w:rPr>
          <w:rFonts w:cs="Times New Roman"/>
          <w:sz w:val="28"/>
          <w:szCs w:val="28"/>
        </w:rPr>
        <w:t xml:space="preserve">ПОСТАНОВЛЯЕТ: </w:t>
      </w:r>
    </w:p>
    <w:p w:rsidR="001B43F9" w:rsidRPr="001B43F9" w:rsidRDefault="001B43F9" w:rsidP="00CD09D6">
      <w:pPr>
        <w:jc w:val="both"/>
        <w:rPr>
          <w:rFonts w:cs="Times New Roman"/>
          <w:sz w:val="28"/>
          <w:szCs w:val="28"/>
          <w:lang w:val="ru-RU"/>
        </w:rPr>
      </w:pPr>
    </w:p>
    <w:p w:rsidR="00A3467D" w:rsidRDefault="008B61BA" w:rsidP="001B43F9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40B6C">
        <w:rPr>
          <w:sz w:val="28"/>
          <w:szCs w:val="28"/>
          <w:lang w:val="ru-RU"/>
        </w:rPr>
        <w:t xml:space="preserve"> </w:t>
      </w:r>
      <w:r w:rsidR="00A3467D">
        <w:rPr>
          <w:sz w:val="28"/>
          <w:szCs w:val="28"/>
          <w:lang w:val="ru-RU"/>
        </w:rPr>
        <w:t xml:space="preserve">Утвердить </w:t>
      </w:r>
      <w:r w:rsidR="001B43F9">
        <w:rPr>
          <w:sz w:val="28"/>
          <w:szCs w:val="28"/>
          <w:lang w:val="ru-RU"/>
        </w:rPr>
        <w:t xml:space="preserve">прилагаемые </w:t>
      </w:r>
      <w:r w:rsidR="00A3467D">
        <w:rPr>
          <w:sz w:val="28"/>
          <w:szCs w:val="28"/>
          <w:lang w:val="ru-RU"/>
        </w:rPr>
        <w:t>тарифы на платны</w:t>
      </w:r>
      <w:r w:rsidR="00FC6866">
        <w:rPr>
          <w:sz w:val="28"/>
          <w:szCs w:val="28"/>
          <w:lang w:val="ru-RU"/>
        </w:rPr>
        <w:t>е</w:t>
      </w:r>
      <w:r w:rsidR="00A3467D">
        <w:rPr>
          <w:sz w:val="28"/>
          <w:szCs w:val="28"/>
          <w:lang w:val="ru-RU"/>
        </w:rPr>
        <w:t xml:space="preserve"> услуги, предоставляемые </w:t>
      </w:r>
      <w:r w:rsidR="00CD09D6" w:rsidRPr="00CD09D6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муниципальным бюджетным учреждением Левокумского муниципального </w:t>
      </w:r>
      <w:r w:rsidR="00CD09D6" w:rsidRPr="00CD09D6">
        <w:rPr>
          <w:rFonts w:ascii="Times New Roman CYR" w:hAnsi="Times New Roman CYR" w:cs="Times New Roman CYR"/>
          <w:sz w:val="28"/>
          <w:szCs w:val="28"/>
          <w:lang w:val="ru-RU" w:eastAsia="ru-RU"/>
        </w:rPr>
        <w:lastRenderedPageBreak/>
        <w:t>округа Ставропольского края «Многофункциональный центр предоставления государственных и муниципальных услуг»</w:t>
      </w:r>
      <w:r w:rsidR="001B43F9">
        <w:rPr>
          <w:rFonts w:cs="Times New Roman"/>
          <w:sz w:val="28"/>
          <w:szCs w:val="28"/>
          <w:lang w:val="ru-RU" w:eastAsia="ru-RU"/>
        </w:rPr>
        <w:t>.</w:t>
      </w:r>
    </w:p>
    <w:p w:rsidR="00A3467D" w:rsidRDefault="00A3467D" w:rsidP="00CF07F1">
      <w:pPr>
        <w:pStyle w:val="Standard"/>
        <w:ind w:firstLine="567"/>
        <w:jc w:val="both"/>
        <w:rPr>
          <w:sz w:val="28"/>
          <w:szCs w:val="28"/>
          <w:lang w:val="ru-RU"/>
        </w:rPr>
      </w:pPr>
    </w:p>
    <w:p w:rsidR="0058616F" w:rsidRDefault="00CD09D6" w:rsidP="001B43F9">
      <w:pPr>
        <w:pStyle w:val="Standard"/>
        <w:ind w:firstLine="709"/>
        <w:jc w:val="both"/>
      </w:pPr>
      <w:r>
        <w:rPr>
          <w:sz w:val="28"/>
          <w:szCs w:val="28"/>
          <w:lang w:val="ru-RU"/>
        </w:rPr>
        <w:t>2</w:t>
      </w:r>
      <w:r w:rsidR="008B61BA">
        <w:rPr>
          <w:sz w:val="28"/>
          <w:szCs w:val="28"/>
          <w:lang w:val="ru-RU"/>
        </w:rPr>
        <w:t xml:space="preserve">. </w:t>
      </w:r>
      <w:proofErr w:type="spellStart"/>
      <w:r w:rsidR="00CB3F00">
        <w:rPr>
          <w:sz w:val="28"/>
          <w:szCs w:val="28"/>
        </w:rPr>
        <w:t>Отделу</w:t>
      </w:r>
      <w:proofErr w:type="spellEnd"/>
      <w:r w:rsidR="00CB3F00">
        <w:rPr>
          <w:sz w:val="28"/>
          <w:szCs w:val="28"/>
        </w:rPr>
        <w:t xml:space="preserve"> </w:t>
      </w:r>
      <w:proofErr w:type="spellStart"/>
      <w:r w:rsidR="00CB3F00">
        <w:rPr>
          <w:sz w:val="28"/>
          <w:szCs w:val="28"/>
        </w:rPr>
        <w:t>по</w:t>
      </w:r>
      <w:proofErr w:type="spellEnd"/>
      <w:r w:rsidR="00CB3F00">
        <w:rPr>
          <w:sz w:val="28"/>
          <w:szCs w:val="28"/>
        </w:rPr>
        <w:t xml:space="preserve"> </w:t>
      </w:r>
      <w:proofErr w:type="spellStart"/>
      <w:r w:rsidR="00CB3F00">
        <w:rPr>
          <w:sz w:val="28"/>
          <w:szCs w:val="28"/>
        </w:rPr>
        <w:t>информационн</w:t>
      </w:r>
      <w:r w:rsidR="00CB3F00">
        <w:rPr>
          <w:sz w:val="28"/>
          <w:szCs w:val="28"/>
          <w:lang w:val="ru-RU"/>
        </w:rPr>
        <w:t>ым</w:t>
      </w:r>
      <w:proofErr w:type="spellEnd"/>
      <w:r w:rsidR="008B61BA">
        <w:rPr>
          <w:sz w:val="28"/>
          <w:szCs w:val="28"/>
        </w:rPr>
        <w:t xml:space="preserve"> </w:t>
      </w:r>
      <w:r w:rsidR="00CB3F00">
        <w:rPr>
          <w:sz w:val="28"/>
          <w:szCs w:val="28"/>
          <w:lang w:val="ru-RU"/>
        </w:rPr>
        <w:t>технологиям</w:t>
      </w:r>
      <w:r w:rsidR="008B61BA">
        <w:rPr>
          <w:sz w:val="28"/>
          <w:szCs w:val="28"/>
        </w:rPr>
        <w:t xml:space="preserve"> администрации Левокумского муниципального </w:t>
      </w:r>
      <w:r w:rsidR="003E20A0">
        <w:rPr>
          <w:sz w:val="28"/>
          <w:szCs w:val="28"/>
          <w:lang w:val="ru-RU"/>
        </w:rPr>
        <w:t>округа</w:t>
      </w:r>
      <w:r w:rsidR="008B61BA">
        <w:rPr>
          <w:sz w:val="28"/>
          <w:szCs w:val="28"/>
        </w:rPr>
        <w:t xml:space="preserve"> Ставропольского </w:t>
      </w:r>
      <w:r w:rsidR="003E20A0">
        <w:rPr>
          <w:sz w:val="28"/>
          <w:szCs w:val="28"/>
          <w:lang w:val="ru-RU"/>
        </w:rPr>
        <w:t>края</w:t>
      </w:r>
      <w:r w:rsidR="008B61BA">
        <w:rPr>
          <w:sz w:val="28"/>
          <w:szCs w:val="28"/>
        </w:rPr>
        <w:t xml:space="preserve"> </w:t>
      </w:r>
      <w:r w:rsidR="00FC6866" w:rsidRPr="00FC6866">
        <w:rPr>
          <w:sz w:val="28"/>
          <w:szCs w:val="28"/>
        </w:rPr>
        <w:t>(</w:t>
      </w:r>
      <w:proofErr w:type="spellStart"/>
      <w:r w:rsidR="00FC6866" w:rsidRPr="00FC6866">
        <w:rPr>
          <w:sz w:val="28"/>
          <w:szCs w:val="28"/>
        </w:rPr>
        <w:t>Сусоев</w:t>
      </w:r>
      <w:proofErr w:type="spellEnd"/>
      <w:r w:rsidR="00FC6866" w:rsidRPr="00FC6866">
        <w:rPr>
          <w:sz w:val="28"/>
          <w:szCs w:val="28"/>
        </w:rPr>
        <w:t xml:space="preserve"> Ф.В.)</w:t>
      </w:r>
      <w:r w:rsidR="00FC6866">
        <w:rPr>
          <w:sz w:val="28"/>
          <w:szCs w:val="28"/>
          <w:lang w:val="ru-RU"/>
        </w:rPr>
        <w:t xml:space="preserve"> </w:t>
      </w:r>
      <w:r w:rsidR="008B61BA">
        <w:rPr>
          <w:rFonts w:cs="Times New Roman"/>
          <w:sz w:val="28"/>
          <w:szCs w:val="28"/>
          <w:lang w:val="ru-RU" w:eastAsia="ru-RU"/>
        </w:rPr>
        <w:t xml:space="preserve">обеспечить размещение настоящего </w:t>
      </w:r>
      <w:r w:rsidR="00B55683">
        <w:rPr>
          <w:rFonts w:cs="Times New Roman"/>
          <w:sz w:val="28"/>
          <w:szCs w:val="28"/>
          <w:lang w:val="ru-RU" w:eastAsia="ru-RU"/>
        </w:rPr>
        <w:t>п</w:t>
      </w:r>
      <w:r w:rsidR="008B61BA">
        <w:rPr>
          <w:rFonts w:cs="Times New Roman"/>
          <w:sz w:val="28"/>
          <w:szCs w:val="28"/>
          <w:lang w:val="ru-RU" w:eastAsia="ru-RU"/>
        </w:rPr>
        <w:t xml:space="preserve">остановления на официальном сайте администрации Левокумского муниципального </w:t>
      </w:r>
      <w:r w:rsidR="00CB3F00">
        <w:rPr>
          <w:rFonts w:cs="Times New Roman"/>
          <w:sz w:val="28"/>
          <w:szCs w:val="28"/>
          <w:lang w:val="ru-RU" w:eastAsia="ru-RU"/>
        </w:rPr>
        <w:t>округа</w:t>
      </w:r>
      <w:r w:rsidR="008B61BA">
        <w:rPr>
          <w:rFonts w:cs="Times New Roman"/>
          <w:sz w:val="28"/>
          <w:szCs w:val="28"/>
          <w:lang w:val="ru-RU" w:eastAsia="ru-RU"/>
        </w:rPr>
        <w:t xml:space="preserve"> Ставропольского края в</w:t>
      </w:r>
      <w:r w:rsidR="004F6EF3">
        <w:rPr>
          <w:rFonts w:cs="Times New Roman"/>
          <w:sz w:val="28"/>
          <w:szCs w:val="28"/>
          <w:lang w:val="ru-RU" w:eastAsia="ru-RU"/>
        </w:rPr>
        <w:t xml:space="preserve"> информационно-телекоммуникационной</w:t>
      </w:r>
      <w:r w:rsidR="008B61BA">
        <w:rPr>
          <w:rFonts w:cs="Times New Roman"/>
          <w:sz w:val="28"/>
          <w:szCs w:val="28"/>
          <w:lang w:val="ru-RU" w:eastAsia="ru-RU"/>
        </w:rPr>
        <w:t xml:space="preserve"> сети «Интернет».</w:t>
      </w:r>
    </w:p>
    <w:p w:rsidR="0058616F" w:rsidRDefault="0058616F" w:rsidP="001B43F9">
      <w:pPr>
        <w:pStyle w:val="Standard"/>
        <w:ind w:left="567" w:firstLine="709"/>
        <w:jc w:val="both"/>
      </w:pPr>
    </w:p>
    <w:p w:rsidR="0058616F" w:rsidRDefault="00CD09D6" w:rsidP="001B43F9">
      <w:pPr>
        <w:pStyle w:val="Standard"/>
        <w:tabs>
          <w:tab w:val="left" w:pos="709"/>
        </w:tabs>
        <w:ind w:left="15"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3</w:t>
      </w:r>
      <w:r w:rsidR="008B61BA">
        <w:rPr>
          <w:rFonts w:cs="Times New Roman"/>
          <w:sz w:val="28"/>
          <w:szCs w:val="28"/>
          <w:lang w:val="ru-RU" w:eastAsia="ru-RU"/>
        </w:rPr>
        <w:t xml:space="preserve">. Директору муниципального бюджетного учреждения </w:t>
      </w:r>
      <w:r w:rsidR="00FC6866" w:rsidRPr="00FC6866">
        <w:rPr>
          <w:rFonts w:cs="Times New Roman"/>
          <w:sz w:val="28"/>
          <w:szCs w:val="28"/>
          <w:lang w:val="ru-RU" w:eastAsia="ru-RU"/>
        </w:rPr>
        <w:t xml:space="preserve">Левокумского муниципального округа Ставропольского края «Многофункциональный центр предоставления государственных и муниципальных услуг» </w:t>
      </w:r>
      <w:r w:rsidR="008B61BA">
        <w:rPr>
          <w:rFonts w:cs="Times New Roman"/>
          <w:sz w:val="28"/>
          <w:szCs w:val="28"/>
          <w:lang w:val="ru-RU" w:eastAsia="ru-RU"/>
        </w:rPr>
        <w:t>(Шиков В.В.) обеспечить контроль за организацией, качеством предоставления платных услуг и правильностью применения тарифов.</w:t>
      </w:r>
    </w:p>
    <w:p w:rsidR="00CD09D6" w:rsidRDefault="00CD09D6" w:rsidP="001B43F9">
      <w:pPr>
        <w:pStyle w:val="Standard"/>
        <w:ind w:left="15" w:firstLine="709"/>
        <w:jc w:val="both"/>
        <w:rPr>
          <w:rFonts w:cs="Times New Roman"/>
          <w:sz w:val="28"/>
          <w:szCs w:val="28"/>
          <w:lang w:val="ru-RU" w:eastAsia="ru-RU"/>
        </w:rPr>
      </w:pPr>
    </w:p>
    <w:p w:rsidR="004F6EF3" w:rsidRDefault="00CB3F00" w:rsidP="001B43F9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D09D6">
        <w:rPr>
          <w:sz w:val="28"/>
          <w:szCs w:val="28"/>
          <w:lang w:val="ru-RU"/>
        </w:rPr>
        <w:t>. Признать утратившим</w:t>
      </w:r>
      <w:r w:rsidR="007D58CA">
        <w:rPr>
          <w:sz w:val="28"/>
          <w:szCs w:val="28"/>
          <w:lang w:val="ru-RU"/>
        </w:rPr>
        <w:t>и</w:t>
      </w:r>
      <w:r w:rsidR="00CD09D6">
        <w:rPr>
          <w:sz w:val="28"/>
          <w:szCs w:val="28"/>
          <w:lang w:val="ru-RU"/>
        </w:rPr>
        <w:t xml:space="preserve"> силу</w:t>
      </w:r>
      <w:r w:rsidR="004F6EF3">
        <w:rPr>
          <w:sz w:val="28"/>
          <w:szCs w:val="28"/>
          <w:lang w:val="ru-RU"/>
        </w:rPr>
        <w:t>:</w:t>
      </w:r>
    </w:p>
    <w:p w:rsidR="004F6EF3" w:rsidRDefault="004F6EF3" w:rsidP="001B43F9">
      <w:pPr>
        <w:pStyle w:val="Standard"/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FC6866">
        <w:rPr>
          <w:rFonts w:cs="Times New Roman"/>
          <w:sz w:val="28"/>
          <w:szCs w:val="28"/>
          <w:lang w:val="ru-RU" w:eastAsia="ru-RU"/>
        </w:rPr>
        <w:t xml:space="preserve">постановление администрации Левокумского муниципального </w:t>
      </w:r>
      <w:r>
        <w:rPr>
          <w:rFonts w:cs="Times New Roman"/>
          <w:sz w:val="28"/>
          <w:szCs w:val="28"/>
          <w:lang w:val="ru-RU" w:eastAsia="ru-RU"/>
        </w:rPr>
        <w:t>округа Ставропольского края от 22 марта 2021 года № 366</w:t>
      </w:r>
      <w:r w:rsidRPr="00FC6866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 w:eastAsia="ru-RU"/>
        </w:rPr>
        <w:t>«</w:t>
      </w: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утверждении тарифов на</w:t>
      </w:r>
      <w:r>
        <w:rPr>
          <w:rFonts w:cs="Times New Roman"/>
          <w:sz w:val="28"/>
          <w:szCs w:val="28"/>
          <w:lang w:val="ru-RU" w:eastAsia="ru-RU"/>
        </w:rPr>
        <w:t xml:space="preserve"> платные услуги, предоставляемые </w:t>
      </w:r>
      <w:r w:rsidRPr="00FC6866">
        <w:rPr>
          <w:rFonts w:ascii="Times New Roman CYR" w:hAnsi="Times New Roman CYR" w:cs="Times New Roman CYR"/>
          <w:sz w:val="28"/>
          <w:szCs w:val="28"/>
          <w:lang w:val="ru-RU" w:eastAsia="ru-RU"/>
        </w:rPr>
        <w:t>муниципальным бюджетным учреждением 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>;</w:t>
      </w:r>
    </w:p>
    <w:p w:rsidR="00CD09D6" w:rsidRDefault="00CD09D6" w:rsidP="001B43F9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/>
        </w:rPr>
        <w:t xml:space="preserve">постановление </w:t>
      </w:r>
      <w:r>
        <w:rPr>
          <w:rFonts w:cs="Times New Roman"/>
          <w:sz w:val="28"/>
          <w:szCs w:val="28"/>
          <w:lang w:val="ru-RU" w:eastAsia="ru-RU"/>
        </w:rPr>
        <w:t xml:space="preserve">администрации Левокумского муниципального </w:t>
      </w:r>
      <w:r w:rsidR="00FC6866">
        <w:rPr>
          <w:rFonts w:cs="Times New Roman"/>
          <w:sz w:val="28"/>
          <w:szCs w:val="28"/>
          <w:lang w:val="ru-RU" w:eastAsia="ru-RU"/>
        </w:rPr>
        <w:t>округа</w:t>
      </w:r>
      <w:r w:rsidR="00CB3F00">
        <w:rPr>
          <w:rFonts w:cs="Times New Roman"/>
          <w:sz w:val="28"/>
          <w:szCs w:val="28"/>
          <w:lang w:val="ru-RU" w:eastAsia="ru-RU"/>
        </w:rPr>
        <w:t xml:space="preserve"> Ставропольского края </w:t>
      </w:r>
      <w:r w:rsidR="00FC6866" w:rsidRPr="00FC6866">
        <w:rPr>
          <w:rFonts w:cs="Times New Roman"/>
          <w:sz w:val="28"/>
          <w:szCs w:val="28"/>
          <w:lang w:val="ru-RU" w:eastAsia="ru-RU"/>
        </w:rPr>
        <w:t>от 06 декабря 2021 года № 145</w:t>
      </w:r>
      <w:r w:rsidR="00FC6866">
        <w:rPr>
          <w:rFonts w:cs="Times New Roman"/>
          <w:sz w:val="28"/>
          <w:szCs w:val="28"/>
          <w:lang w:val="ru-RU" w:eastAsia="ru-RU"/>
        </w:rPr>
        <w:t>9</w:t>
      </w:r>
      <w:r w:rsidR="00FC6866" w:rsidRPr="00FC6866">
        <w:rPr>
          <w:rFonts w:cs="Times New Roman"/>
          <w:sz w:val="28"/>
          <w:szCs w:val="28"/>
          <w:lang w:val="ru-RU" w:eastAsia="ru-RU"/>
        </w:rPr>
        <w:t xml:space="preserve"> «О внесении изменений в постановление администрации Левокумского муниципального </w:t>
      </w:r>
      <w:r w:rsidR="00FC6866">
        <w:rPr>
          <w:rFonts w:cs="Times New Roman"/>
          <w:sz w:val="28"/>
          <w:szCs w:val="28"/>
          <w:lang w:val="ru-RU" w:eastAsia="ru-RU"/>
        </w:rPr>
        <w:t>округа Ставропольского края от 22 марта 2021 года № 366</w:t>
      </w:r>
      <w:r w:rsidR="00FC6866" w:rsidRPr="00FC6866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 w:eastAsia="ru-RU"/>
        </w:rPr>
        <w:t>«</w:t>
      </w: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утверждении тарифов на</w:t>
      </w:r>
      <w:r>
        <w:rPr>
          <w:rFonts w:cs="Times New Roman"/>
          <w:sz w:val="28"/>
          <w:szCs w:val="28"/>
          <w:lang w:val="ru-RU" w:eastAsia="ru-RU"/>
        </w:rPr>
        <w:t xml:space="preserve"> платные услуги, предоставляемые </w:t>
      </w:r>
      <w:r w:rsidR="00FC6866" w:rsidRPr="00FC6866">
        <w:rPr>
          <w:rFonts w:ascii="Times New Roman CYR" w:hAnsi="Times New Roman CYR" w:cs="Times New Roman CYR"/>
          <w:sz w:val="28"/>
          <w:szCs w:val="28"/>
          <w:lang w:val="ru-RU" w:eastAsia="ru-RU"/>
        </w:rPr>
        <w:t>муниципальным бюджетным учреждением 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  <w:r w:rsidR="00CB3F00">
        <w:rPr>
          <w:rFonts w:cs="Times New Roman"/>
          <w:sz w:val="28"/>
          <w:szCs w:val="28"/>
          <w:lang w:val="ru-RU" w:eastAsia="ru-RU"/>
        </w:rPr>
        <w:t>.</w:t>
      </w:r>
      <w:proofErr w:type="gramEnd"/>
    </w:p>
    <w:p w:rsidR="0058616F" w:rsidRPr="001B43F9" w:rsidRDefault="0058616F" w:rsidP="001B43F9">
      <w:pPr>
        <w:pStyle w:val="Standard"/>
        <w:ind w:left="567" w:firstLine="709"/>
        <w:jc w:val="both"/>
        <w:rPr>
          <w:sz w:val="28"/>
          <w:szCs w:val="28"/>
        </w:rPr>
      </w:pPr>
    </w:p>
    <w:p w:rsidR="0058616F" w:rsidRDefault="00C80187" w:rsidP="001B43F9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5</w:t>
      </w:r>
      <w:r w:rsidR="008B61BA">
        <w:rPr>
          <w:rFonts w:eastAsia="Times New Roman" w:cs="Times New Roman"/>
          <w:sz w:val="28"/>
          <w:szCs w:val="28"/>
          <w:lang w:val="ru-RU"/>
        </w:rPr>
        <w:t xml:space="preserve">. Контроль за выполнением настоящего постановления возложить на заместителя главы администрации Левокумского муниципального </w:t>
      </w:r>
      <w:r w:rsidR="009A7DD8">
        <w:rPr>
          <w:rFonts w:eastAsia="Times New Roman" w:cs="Times New Roman"/>
          <w:sz w:val="28"/>
          <w:szCs w:val="28"/>
          <w:lang w:val="ru-RU"/>
        </w:rPr>
        <w:t>округа</w:t>
      </w:r>
      <w:r w:rsidR="008B61BA">
        <w:rPr>
          <w:rFonts w:eastAsia="Times New Roman" w:cs="Times New Roman"/>
          <w:sz w:val="28"/>
          <w:szCs w:val="28"/>
          <w:lang w:val="ru-RU"/>
        </w:rPr>
        <w:t xml:space="preserve"> Ставропольского края </w:t>
      </w:r>
      <w:proofErr w:type="spellStart"/>
      <w:r w:rsidR="00FC6866">
        <w:rPr>
          <w:rFonts w:eastAsia="Times New Roman" w:cs="Times New Roman"/>
          <w:sz w:val="28"/>
          <w:szCs w:val="28"/>
          <w:lang w:val="ru-RU"/>
        </w:rPr>
        <w:t>Бегишеву</w:t>
      </w:r>
      <w:proofErr w:type="spellEnd"/>
      <w:r w:rsidR="00FC6866">
        <w:rPr>
          <w:rFonts w:eastAsia="Times New Roman" w:cs="Times New Roman"/>
          <w:sz w:val="28"/>
          <w:szCs w:val="28"/>
          <w:lang w:val="ru-RU"/>
        </w:rPr>
        <w:t xml:space="preserve"> Н.А</w:t>
      </w:r>
      <w:r w:rsidR="008B61BA">
        <w:rPr>
          <w:rFonts w:eastAsia="Times New Roman" w:cs="Times New Roman"/>
          <w:sz w:val="28"/>
          <w:szCs w:val="28"/>
          <w:lang w:val="ru-RU"/>
        </w:rPr>
        <w:t>.</w:t>
      </w:r>
    </w:p>
    <w:p w:rsidR="0058616F" w:rsidRDefault="0058616F" w:rsidP="001B43F9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8616F" w:rsidRDefault="00CB3F00" w:rsidP="001B43F9">
      <w:pPr>
        <w:pStyle w:val="Standard"/>
        <w:tabs>
          <w:tab w:val="left" w:pos="709"/>
        </w:tabs>
        <w:ind w:firstLine="709"/>
        <w:jc w:val="both"/>
      </w:pPr>
      <w:r>
        <w:rPr>
          <w:rFonts w:eastAsia="Times New Roman" w:cs="Times New Roman"/>
          <w:sz w:val="28"/>
          <w:szCs w:val="28"/>
          <w:lang w:val="ru-RU"/>
        </w:rPr>
        <w:t>6</w:t>
      </w:r>
      <w:r w:rsidR="008B61BA">
        <w:rPr>
          <w:rFonts w:eastAsia="Times New Roman" w:cs="Times New Roman"/>
          <w:sz w:val="28"/>
          <w:szCs w:val="28"/>
          <w:lang w:val="ru-RU"/>
        </w:rPr>
        <w:t xml:space="preserve">. </w:t>
      </w:r>
      <w:r w:rsidR="008B61BA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8B61BA">
        <w:rPr>
          <w:rFonts w:eastAsia="Times New Roman" w:cs="Times New Roman"/>
          <w:sz w:val="28"/>
          <w:szCs w:val="28"/>
          <w:lang w:val="ru-RU"/>
        </w:rPr>
        <w:t>.</w:t>
      </w:r>
    </w:p>
    <w:p w:rsidR="0058616F" w:rsidRPr="001B43F9" w:rsidRDefault="0058616F">
      <w:pPr>
        <w:pStyle w:val="Standard"/>
        <w:ind w:right="-5" w:firstLine="552"/>
        <w:jc w:val="both"/>
        <w:rPr>
          <w:rFonts w:eastAsia="Times New Roman" w:cs="Times New Roman"/>
          <w:sz w:val="28"/>
          <w:szCs w:val="28"/>
        </w:rPr>
      </w:pPr>
    </w:p>
    <w:p w:rsidR="0058616F" w:rsidRDefault="0058616F">
      <w:pPr>
        <w:pStyle w:val="Standard"/>
        <w:tabs>
          <w:tab w:val="left" w:pos="720"/>
        </w:tabs>
        <w:autoSpaceDE w:val="0"/>
        <w:jc w:val="right"/>
        <w:rPr>
          <w:rFonts w:cs="Times New Roman"/>
          <w:sz w:val="28"/>
          <w:szCs w:val="28"/>
          <w:lang w:val="ru-RU" w:eastAsia="ru-RU"/>
        </w:rPr>
      </w:pPr>
    </w:p>
    <w:p w:rsidR="00E20438" w:rsidRDefault="001B43F9" w:rsidP="001B43F9">
      <w:pPr>
        <w:pStyle w:val="Standard"/>
        <w:tabs>
          <w:tab w:val="left" w:pos="720"/>
        </w:tabs>
        <w:autoSpaceDE w:val="0"/>
        <w:spacing w:line="240" w:lineRule="exact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Глава Левокумского муниципального</w:t>
      </w:r>
    </w:p>
    <w:p w:rsidR="001B43F9" w:rsidRDefault="001B43F9" w:rsidP="001B43F9">
      <w:pPr>
        <w:pStyle w:val="Standard"/>
        <w:tabs>
          <w:tab w:val="left" w:pos="720"/>
        </w:tabs>
        <w:autoSpaceDE w:val="0"/>
        <w:spacing w:line="240" w:lineRule="exact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округа Ставропольского края                                                                  </w:t>
      </w:r>
      <w:proofErr w:type="spellStart"/>
      <w:r>
        <w:rPr>
          <w:rFonts w:cs="Times New Roman"/>
          <w:sz w:val="28"/>
          <w:szCs w:val="28"/>
          <w:lang w:val="ru-RU" w:eastAsia="ru-RU"/>
        </w:rPr>
        <w:t>А.Н.Иванов</w:t>
      </w:r>
      <w:proofErr w:type="spellEnd"/>
    </w:p>
    <w:p w:rsidR="0058616F" w:rsidRDefault="0058616F">
      <w:pPr>
        <w:pStyle w:val="Standard"/>
        <w:tabs>
          <w:tab w:val="left" w:pos="720"/>
        </w:tabs>
        <w:autoSpaceDE w:val="0"/>
        <w:jc w:val="right"/>
        <w:rPr>
          <w:rFonts w:cs="Times New Roman"/>
          <w:sz w:val="28"/>
          <w:szCs w:val="28"/>
          <w:lang w:val="ru-RU" w:eastAsia="ru-RU"/>
        </w:rPr>
      </w:pPr>
    </w:p>
    <w:p w:rsidR="001B43F9" w:rsidRDefault="001B43F9">
      <w:pPr>
        <w:pStyle w:val="Standard"/>
        <w:tabs>
          <w:tab w:val="left" w:pos="720"/>
        </w:tabs>
        <w:autoSpaceDE w:val="0"/>
        <w:jc w:val="right"/>
        <w:rPr>
          <w:rFonts w:cs="Times New Roman"/>
          <w:sz w:val="28"/>
          <w:szCs w:val="28"/>
          <w:lang w:val="ru-RU" w:eastAsia="ru-RU"/>
        </w:rPr>
      </w:pPr>
    </w:p>
    <w:p w:rsidR="001B43F9" w:rsidRDefault="001B43F9">
      <w:pPr>
        <w:pStyle w:val="Standard"/>
        <w:tabs>
          <w:tab w:val="left" w:pos="720"/>
        </w:tabs>
        <w:autoSpaceDE w:val="0"/>
        <w:jc w:val="right"/>
        <w:rPr>
          <w:rFonts w:cs="Times New Roman"/>
          <w:sz w:val="28"/>
          <w:szCs w:val="28"/>
          <w:lang w:val="ru-RU" w:eastAsia="ru-RU"/>
        </w:rPr>
      </w:pPr>
    </w:p>
    <w:p w:rsidR="001B43F9" w:rsidRDefault="001B43F9">
      <w:pPr>
        <w:pStyle w:val="Standard"/>
        <w:tabs>
          <w:tab w:val="left" w:pos="720"/>
        </w:tabs>
        <w:autoSpaceDE w:val="0"/>
        <w:jc w:val="right"/>
        <w:rPr>
          <w:rFonts w:cs="Times New Roman"/>
          <w:sz w:val="28"/>
          <w:szCs w:val="28"/>
          <w:lang w:val="ru-RU" w:eastAsia="ru-RU"/>
        </w:rPr>
      </w:pPr>
    </w:p>
    <w:p w:rsidR="0058616F" w:rsidRDefault="001B43F9" w:rsidP="001B43F9">
      <w:pPr>
        <w:pStyle w:val="Standard"/>
        <w:tabs>
          <w:tab w:val="left" w:pos="720"/>
        </w:tabs>
        <w:autoSpaceDE w:val="0"/>
        <w:ind w:left="4536"/>
        <w:jc w:val="center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lastRenderedPageBreak/>
        <w:t>УТВЕРЖДЕНЫ</w:t>
      </w:r>
      <w:bookmarkStart w:id="0" w:name="_GoBack"/>
      <w:bookmarkEnd w:id="0"/>
    </w:p>
    <w:p w:rsidR="001B43F9" w:rsidRDefault="001B43F9" w:rsidP="001B43F9">
      <w:pPr>
        <w:pStyle w:val="Standard"/>
        <w:tabs>
          <w:tab w:val="left" w:pos="720"/>
        </w:tabs>
        <w:autoSpaceDE w:val="0"/>
        <w:ind w:left="4536"/>
        <w:jc w:val="center"/>
      </w:pPr>
    </w:p>
    <w:p w:rsidR="0058616F" w:rsidRDefault="008B61BA" w:rsidP="001B43F9">
      <w:pPr>
        <w:pStyle w:val="Standard"/>
        <w:tabs>
          <w:tab w:val="left" w:pos="6360"/>
        </w:tabs>
        <w:autoSpaceDE w:val="0"/>
        <w:spacing w:line="240" w:lineRule="exact"/>
        <w:ind w:left="4536"/>
        <w:jc w:val="center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постановлением администрации Левокумского муниципального района Ставропольского </w:t>
      </w:r>
      <w:r w:rsidR="00CB3F00">
        <w:rPr>
          <w:rFonts w:cs="Times New Roman"/>
          <w:sz w:val="28"/>
          <w:szCs w:val="28"/>
          <w:lang w:val="ru-RU" w:eastAsia="ru-RU"/>
        </w:rPr>
        <w:t>округа</w:t>
      </w:r>
    </w:p>
    <w:p w:rsidR="0058616F" w:rsidRDefault="001B43F9" w:rsidP="001B43F9">
      <w:pPr>
        <w:pStyle w:val="Standard"/>
        <w:tabs>
          <w:tab w:val="left" w:pos="6360"/>
        </w:tabs>
        <w:autoSpaceDE w:val="0"/>
        <w:spacing w:line="240" w:lineRule="exact"/>
        <w:ind w:left="4536"/>
        <w:jc w:val="center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от 20 января 2022 года № 43</w:t>
      </w:r>
    </w:p>
    <w:p w:rsidR="0058616F" w:rsidRPr="001B43F9" w:rsidRDefault="0058616F">
      <w:pPr>
        <w:pStyle w:val="Standard"/>
        <w:autoSpaceDE w:val="0"/>
        <w:ind w:firstLine="720"/>
        <w:jc w:val="right"/>
        <w:rPr>
          <w:rFonts w:cs="Times New Roman"/>
          <w:sz w:val="28"/>
          <w:szCs w:val="28"/>
          <w:lang w:val="ru-RU" w:eastAsia="ru-RU"/>
        </w:rPr>
      </w:pPr>
    </w:p>
    <w:p w:rsidR="001B43F9" w:rsidRPr="001B43F9" w:rsidRDefault="001B43F9">
      <w:pPr>
        <w:pStyle w:val="Standard"/>
        <w:autoSpaceDE w:val="0"/>
        <w:ind w:firstLine="720"/>
        <w:jc w:val="right"/>
        <w:rPr>
          <w:rFonts w:cs="Times New Roman"/>
          <w:sz w:val="28"/>
          <w:szCs w:val="28"/>
          <w:lang w:val="ru-RU" w:eastAsia="ru-RU"/>
        </w:rPr>
      </w:pPr>
    </w:p>
    <w:p w:rsidR="001B43F9" w:rsidRPr="001B43F9" w:rsidRDefault="001B43F9">
      <w:pPr>
        <w:pStyle w:val="Standard"/>
        <w:autoSpaceDE w:val="0"/>
        <w:ind w:firstLine="720"/>
        <w:jc w:val="right"/>
        <w:rPr>
          <w:rFonts w:cs="Times New Roman"/>
          <w:sz w:val="28"/>
          <w:szCs w:val="28"/>
          <w:lang w:val="ru-RU" w:eastAsia="ru-RU"/>
        </w:rPr>
      </w:pPr>
    </w:p>
    <w:p w:rsidR="001B43F9" w:rsidRPr="001B43F9" w:rsidRDefault="001B43F9">
      <w:pPr>
        <w:pStyle w:val="Standard"/>
        <w:autoSpaceDE w:val="0"/>
        <w:ind w:firstLine="720"/>
        <w:jc w:val="right"/>
        <w:rPr>
          <w:rFonts w:cs="Times New Roman"/>
          <w:sz w:val="28"/>
          <w:szCs w:val="28"/>
          <w:lang w:val="ru-RU" w:eastAsia="ru-RU"/>
        </w:rPr>
      </w:pPr>
    </w:p>
    <w:p w:rsidR="0058616F" w:rsidRDefault="008B61BA">
      <w:pPr>
        <w:pStyle w:val="Standard"/>
        <w:autoSpaceDE w:val="0"/>
        <w:jc w:val="center"/>
        <w:rPr>
          <w:rFonts w:eastAsia="Times New Roman CYR" w:cs="Times New Roman"/>
          <w:sz w:val="28"/>
          <w:szCs w:val="28"/>
          <w:lang w:val="ru-RU"/>
        </w:rPr>
      </w:pPr>
      <w:r>
        <w:rPr>
          <w:rFonts w:eastAsia="Times New Roman CYR" w:cs="Times New Roman"/>
          <w:sz w:val="28"/>
          <w:szCs w:val="28"/>
          <w:lang w:val="ru-RU"/>
        </w:rPr>
        <w:t>ТАРИФЫ</w:t>
      </w:r>
    </w:p>
    <w:p w:rsidR="001B43F9" w:rsidRDefault="001B43F9">
      <w:pPr>
        <w:pStyle w:val="Standard"/>
        <w:autoSpaceDE w:val="0"/>
        <w:jc w:val="center"/>
      </w:pPr>
    </w:p>
    <w:p w:rsidR="0058616F" w:rsidRDefault="008B61BA" w:rsidP="001B43F9">
      <w:pPr>
        <w:pStyle w:val="Standard"/>
        <w:autoSpaceDE w:val="0"/>
        <w:spacing w:line="240" w:lineRule="exact"/>
        <w:jc w:val="center"/>
      </w:pPr>
      <w:r>
        <w:rPr>
          <w:rFonts w:eastAsia="Times New Roman CYR" w:cs="Times New Roman"/>
          <w:sz w:val="28"/>
          <w:szCs w:val="28"/>
          <w:lang w:val="ru-RU"/>
        </w:rPr>
        <w:t xml:space="preserve">на платные услуги, 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предоставляемые </w:t>
      </w:r>
      <w:r w:rsidR="00CB3F00" w:rsidRPr="0046597C">
        <w:rPr>
          <w:rFonts w:cs="Times New Roman"/>
          <w:sz w:val="28"/>
          <w:szCs w:val="28"/>
        </w:rPr>
        <w:t>муниципальным бюджетным учреждением 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</w:p>
    <w:p w:rsidR="00025488" w:rsidRDefault="00025488" w:rsidP="00025488">
      <w:pPr>
        <w:pStyle w:val="Standard"/>
        <w:autoSpaceDE w:val="0"/>
        <w:jc w:val="right"/>
        <w:rPr>
          <w:rFonts w:eastAsia="Times New Roman CYR" w:cs="Times New Roman"/>
          <w:sz w:val="28"/>
          <w:szCs w:val="28"/>
          <w:lang w:val="ru-RU"/>
        </w:rPr>
      </w:pP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6242"/>
        <w:gridCol w:w="2553"/>
      </w:tblGrid>
      <w:tr w:rsidR="0058616F" w:rsidTr="0039146A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6F" w:rsidRDefault="008B61BA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№ п/п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6F" w:rsidRDefault="008B61BA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Наименование платной услуги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DA0643" w:rsidP="00DA0643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Тариф</w:t>
            </w:r>
            <w:r w:rsidR="008B61BA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(руб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.</w:t>
            </w:r>
            <w:r w:rsidR="008B61BA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)</w:t>
            </w:r>
          </w:p>
        </w:tc>
      </w:tr>
      <w:tr w:rsidR="00025488" w:rsidRPr="00C80187" w:rsidTr="0039146A">
        <w:trPr>
          <w:trHeight w:val="2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88" w:rsidRPr="00C80187" w:rsidRDefault="00025488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 w:rsidRPr="00C80187"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88" w:rsidRPr="00C80187" w:rsidRDefault="00025488">
            <w:pPr>
              <w:widowControl/>
              <w:suppressAutoHyphens w:val="0"/>
              <w:autoSpaceDE w:val="0"/>
              <w:ind w:left="158" w:right="28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C80187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Копировально-множительные услуги:</w:t>
            </w:r>
          </w:p>
        </w:tc>
      </w:tr>
      <w:tr w:rsidR="0058616F" w:rsidTr="0039146A">
        <w:trPr>
          <w:trHeight w:val="1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1.1.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suppressAutoHyphens w:val="0"/>
              <w:autoSpaceDE w:val="0"/>
              <w:ind w:left="158" w:right="28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Ксерокопирование текста (страница А4, 1 пр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гон);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suppressAutoHyphens w:val="0"/>
              <w:autoSpaceDE w:val="0"/>
              <w:ind w:left="158" w:right="28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5,00</w:t>
            </w:r>
          </w:p>
        </w:tc>
      </w:tr>
      <w:tr w:rsidR="0058616F" w:rsidTr="0039146A">
        <w:trPr>
          <w:trHeight w:val="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1.2.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suppressAutoHyphens w:val="0"/>
              <w:autoSpaceDE w:val="0"/>
              <w:ind w:left="158" w:right="28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Сканирование документов формата А4 (1 стр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ница);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suppressAutoHyphens w:val="0"/>
              <w:autoSpaceDE w:val="0"/>
              <w:ind w:left="158" w:right="28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5,00</w:t>
            </w:r>
          </w:p>
        </w:tc>
      </w:tr>
      <w:tr w:rsidR="0058616F" w:rsidTr="0039146A">
        <w:trPr>
          <w:trHeight w:val="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1.3.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suppressAutoHyphens w:val="0"/>
              <w:autoSpaceDE w:val="0"/>
              <w:ind w:left="158" w:right="28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Печать черно/белого документа с электронного носителя, формата А4 (1 страница);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suppressAutoHyphens w:val="0"/>
              <w:autoSpaceDE w:val="0"/>
              <w:ind w:left="158" w:right="28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5,00</w:t>
            </w:r>
          </w:p>
        </w:tc>
      </w:tr>
      <w:tr w:rsidR="00025488" w:rsidRPr="00C80187" w:rsidTr="0039146A">
        <w:trPr>
          <w:trHeight w:val="42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88" w:rsidRPr="00C80187" w:rsidRDefault="00025488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 w:rsidRPr="00C80187"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2.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88" w:rsidRPr="00C80187" w:rsidRDefault="00025488" w:rsidP="00C80187">
            <w:pPr>
              <w:widowControl/>
              <w:suppressAutoHyphens w:val="0"/>
              <w:autoSpaceDE w:val="0"/>
              <w:ind w:left="158" w:right="28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C80187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Оформление проектов договоров, соглашений всех форм, устано</w:t>
            </w:r>
            <w:r w:rsidRPr="00C80187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  <w:r w:rsidRPr="00C80187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ленных законодательством Российской Федерации:</w:t>
            </w:r>
          </w:p>
        </w:tc>
      </w:tr>
      <w:tr w:rsidR="008275B0" w:rsidTr="008275B0">
        <w:trPr>
          <w:trHeight w:val="33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Default="008275B0" w:rsidP="008275B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2.1.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Pr="00E74639" w:rsidRDefault="008275B0" w:rsidP="008275B0">
            <w:pPr>
              <w:tabs>
                <w:tab w:val="left" w:pos="7213"/>
              </w:tabs>
              <w:ind w:left="143"/>
              <w:rPr>
                <w:bCs/>
                <w:sz w:val="28"/>
                <w:szCs w:val="28"/>
              </w:rPr>
            </w:pPr>
            <w:r w:rsidRPr="00E74639">
              <w:rPr>
                <w:bCs/>
                <w:sz w:val="28"/>
                <w:szCs w:val="28"/>
              </w:rPr>
              <w:t>Составление договора купли-продажи (1 объект – квартира, дом, земельный участок; 2 стороны- один продавец, один покупатель)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Default="008275B0" w:rsidP="008275B0">
            <w:pPr>
              <w:widowControl/>
              <w:suppressAutoHyphens w:val="0"/>
              <w:autoSpaceDE w:val="0"/>
              <w:ind w:left="158" w:right="28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1000,00</w:t>
            </w:r>
          </w:p>
        </w:tc>
      </w:tr>
      <w:tr w:rsidR="008275B0" w:rsidTr="008275B0">
        <w:trPr>
          <w:trHeight w:val="33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Default="008275B0" w:rsidP="008275B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2.2.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Pr="00E74639" w:rsidRDefault="008275B0" w:rsidP="008275B0">
            <w:pPr>
              <w:tabs>
                <w:tab w:val="left" w:pos="7213"/>
              </w:tabs>
              <w:ind w:left="143"/>
              <w:rPr>
                <w:bCs/>
                <w:sz w:val="28"/>
                <w:szCs w:val="28"/>
              </w:rPr>
            </w:pPr>
            <w:r w:rsidRPr="00E74639">
              <w:rPr>
                <w:bCs/>
                <w:sz w:val="28"/>
                <w:szCs w:val="28"/>
              </w:rPr>
              <w:t>Составление договоров купли-продажи (2 объекта – квартира и земельный участок, дом и земельный участок; 2 стороны – один продавец, один покупатель)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Default="008275B0" w:rsidP="008275B0">
            <w:pPr>
              <w:widowControl/>
              <w:suppressAutoHyphens w:val="0"/>
              <w:autoSpaceDE w:val="0"/>
              <w:ind w:left="158" w:right="28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1200,00</w:t>
            </w:r>
          </w:p>
        </w:tc>
      </w:tr>
      <w:tr w:rsidR="008275B0" w:rsidTr="008275B0">
        <w:trPr>
          <w:trHeight w:val="33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Default="008275B0" w:rsidP="008275B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2.3.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Pr="00E74639" w:rsidRDefault="008275B0" w:rsidP="008275B0">
            <w:pPr>
              <w:tabs>
                <w:tab w:val="left" w:pos="7213"/>
              </w:tabs>
              <w:ind w:left="143"/>
              <w:rPr>
                <w:bCs/>
                <w:sz w:val="28"/>
                <w:szCs w:val="28"/>
              </w:rPr>
            </w:pPr>
            <w:proofErr w:type="spellStart"/>
            <w:r w:rsidRPr="00E74639">
              <w:rPr>
                <w:bCs/>
                <w:sz w:val="28"/>
                <w:szCs w:val="28"/>
              </w:rPr>
              <w:t>Составление</w:t>
            </w:r>
            <w:proofErr w:type="spellEnd"/>
            <w:r w:rsidRPr="00E746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74639">
              <w:rPr>
                <w:bCs/>
                <w:sz w:val="28"/>
                <w:szCs w:val="28"/>
              </w:rPr>
              <w:t>договора</w:t>
            </w:r>
            <w:proofErr w:type="spellEnd"/>
            <w:r w:rsidRPr="00E746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74639">
              <w:rPr>
                <w:bCs/>
                <w:sz w:val="28"/>
                <w:szCs w:val="28"/>
              </w:rPr>
              <w:t>купли-продажи</w:t>
            </w:r>
            <w:proofErr w:type="spellEnd"/>
            <w:r w:rsidRPr="00E746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74639">
              <w:rPr>
                <w:bCs/>
                <w:sz w:val="28"/>
                <w:szCs w:val="28"/>
              </w:rPr>
              <w:t>земельного</w:t>
            </w:r>
            <w:proofErr w:type="spellEnd"/>
            <w:r w:rsidRPr="00E746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74639">
              <w:rPr>
                <w:bCs/>
                <w:sz w:val="28"/>
                <w:szCs w:val="28"/>
              </w:rPr>
              <w:t>участка</w:t>
            </w:r>
            <w:proofErr w:type="spellEnd"/>
            <w:r w:rsidRPr="00E74639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E74639">
              <w:rPr>
                <w:bCs/>
                <w:sz w:val="28"/>
                <w:szCs w:val="28"/>
              </w:rPr>
              <w:t>жилого</w:t>
            </w:r>
            <w:proofErr w:type="spellEnd"/>
            <w:r w:rsidRPr="00E74639">
              <w:rPr>
                <w:bCs/>
                <w:sz w:val="28"/>
                <w:szCs w:val="28"/>
              </w:rPr>
              <w:t xml:space="preserve"> помещения </w:t>
            </w:r>
            <w:proofErr w:type="spellStart"/>
            <w:r w:rsidRPr="00E74639">
              <w:rPr>
                <w:bCs/>
                <w:sz w:val="28"/>
                <w:szCs w:val="28"/>
              </w:rPr>
              <w:t>за</w:t>
            </w:r>
            <w:proofErr w:type="spellEnd"/>
            <w:r w:rsidRPr="00E746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74639">
              <w:rPr>
                <w:bCs/>
                <w:sz w:val="28"/>
                <w:szCs w:val="28"/>
              </w:rPr>
              <w:t>счет</w:t>
            </w:r>
            <w:proofErr w:type="spellEnd"/>
            <w:r w:rsidRPr="00E746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74639">
              <w:rPr>
                <w:bCs/>
                <w:sz w:val="28"/>
                <w:szCs w:val="28"/>
              </w:rPr>
              <w:t>средств</w:t>
            </w:r>
            <w:proofErr w:type="spellEnd"/>
            <w:r w:rsidRPr="00E746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74639">
              <w:rPr>
                <w:bCs/>
                <w:sz w:val="28"/>
                <w:szCs w:val="28"/>
              </w:rPr>
              <w:t>материнского</w:t>
            </w:r>
            <w:proofErr w:type="spellEnd"/>
            <w:r w:rsidRPr="00E746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74639">
              <w:rPr>
                <w:bCs/>
                <w:sz w:val="28"/>
                <w:szCs w:val="28"/>
              </w:rPr>
              <w:t>капитала</w:t>
            </w:r>
            <w:proofErr w:type="spellEnd"/>
            <w:r w:rsidRPr="00E74639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E74639">
              <w:rPr>
                <w:bCs/>
                <w:sz w:val="28"/>
                <w:szCs w:val="28"/>
              </w:rPr>
              <w:t>либо</w:t>
            </w:r>
            <w:proofErr w:type="spellEnd"/>
            <w:r w:rsidRPr="00E746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74639">
              <w:rPr>
                <w:bCs/>
                <w:sz w:val="28"/>
                <w:szCs w:val="28"/>
              </w:rPr>
              <w:t>ипотечного</w:t>
            </w:r>
            <w:proofErr w:type="spellEnd"/>
            <w:r w:rsidRPr="00E746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74639">
              <w:rPr>
                <w:bCs/>
                <w:sz w:val="28"/>
                <w:szCs w:val="28"/>
              </w:rPr>
              <w:t>кредитования</w:t>
            </w:r>
            <w:proofErr w:type="spellEnd"/>
            <w:r w:rsidRPr="00E74639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Default="008275B0" w:rsidP="008275B0">
            <w:pPr>
              <w:widowControl/>
              <w:suppressAutoHyphens w:val="0"/>
              <w:autoSpaceDE w:val="0"/>
              <w:ind w:left="158" w:right="28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1500,00</w:t>
            </w:r>
          </w:p>
        </w:tc>
      </w:tr>
      <w:tr w:rsidR="00025488" w:rsidRPr="00C80187" w:rsidTr="0039146A">
        <w:trPr>
          <w:trHeight w:val="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88" w:rsidRPr="00C80187" w:rsidRDefault="00025488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 w:rsidRPr="00C80187"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3.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88" w:rsidRPr="00C80187" w:rsidRDefault="00025488" w:rsidP="00C80187">
            <w:pPr>
              <w:widowControl/>
              <w:ind w:left="284" w:right="283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 w:rsidRPr="00C80187"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Посреднические и иные услуги, предоставление которых необходимо и обязательно для предоставления государственных и муниципальных услуг:</w:t>
            </w:r>
          </w:p>
        </w:tc>
      </w:tr>
      <w:tr w:rsidR="0058616F" w:rsidTr="0039146A">
        <w:trPr>
          <w:trHeight w:val="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3.1.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ind w:left="284" w:right="283"/>
              <w:jc w:val="both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Организация взаимодействия с юридическими лицами и индивидуальными предпринимателями по выполнению кадастровых работ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ind w:left="284" w:right="283"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не менее 15% от стоимости услуги</w:t>
            </w:r>
          </w:p>
        </w:tc>
      </w:tr>
      <w:tr w:rsidR="00B25EFA" w:rsidTr="0039146A">
        <w:trPr>
          <w:trHeight w:val="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FA" w:rsidRDefault="00B25EFA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3.2.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FA" w:rsidRPr="00840B6C" w:rsidRDefault="00840B6C">
            <w:pPr>
              <w:widowControl/>
              <w:ind w:left="284" w:right="283"/>
              <w:jc w:val="both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sz w:val="28"/>
                <w:szCs w:val="28"/>
              </w:rPr>
              <w:t>Получение электронной подписи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FA" w:rsidRDefault="00840B6C">
            <w:pPr>
              <w:widowControl/>
              <w:ind w:left="284" w:right="283"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 xml:space="preserve">не менее 15% от </w:t>
            </w: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lastRenderedPageBreak/>
              <w:t>стоимости услуги</w:t>
            </w:r>
          </w:p>
        </w:tc>
      </w:tr>
      <w:tr w:rsidR="00CB3F00" w:rsidTr="0039146A">
        <w:trPr>
          <w:trHeight w:val="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F00" w:rsidRDefault="00CB3F00" w:rsidP="00CB3F0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lastRenderedPageBreak/>
              <w:t>3.3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F00" w:rsidRPr="00E74639" w:rsidRDefault="00CB3F00" w:rsidP="00CB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E5852">
              <w:rPr>
                <w:sz w:val="28"/>
                <w:szCs w:val="28"/>
              </w:rPr>
              <w:t xml:space="preserve">ыезд работника </w:t>
            </w:r>
            <w:r>
              <w:rPr>
                <w:sz w:val="28"/>
                <w:szCs w:val="28"/>
              </w:rPr>
              <w:t>к заявителю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F00" w:rsidRDefault="00CB3F00" w:rsidP="00CB3F00">
            <w:pPr>
              <w:widowControl/>
              <w:ind w:left="284" w:right="283"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950,00</w:t>
            </w:r>
          </w:p>
        </w:tc>
      </w:tr>
      <w:tr w:rsidR="00FC6866" w:rsidTr="0039146A">
        <w:trPr>
          <w:trHeight w:val="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C6866" w:rsidP="00CB3F0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3.4.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C6866" w:rsidP="00CB3F00">
            <w:pPr>
              <w:rPr>
                <w:sz w:val="28"/>
                <w:szCs w:val="28"/>
              </w:rPr>
            </w:pPr>
            <w:proofErr w:type="spellStart"/>
            <w:r w:rsidRPr="00FC6866">
              <w:rPr>
                <w:sz w:val="28"/>
                <w:szCs w:val="28"/>
              </w:rPr>
              <w:t>Заключение</w:t>
            </w:r>
            <w:proofErr w:type="spellEnd"/>
            <w:r w:rsidRPr="00FC6866">
              <w:rPr>
                <w:sz w:val="28"/>
                <w:szCs w:val="28"/>
              </w:rPr>
              <w:t xml:space="preserve"> </w:t>
            </w:r>
            <w:proofErr w:type="spellStart"/>
            <w:r w:rsidRPr="00FC6866">
              <w:rPr>
                <w:sz w:val="28"/>
                <w:szCs w:val="28"/>
              </w:rPr>
              <w:t>договора</w:t>
            </w:r>
            <w:proofErr w:type="spellEnd"/>
            <w:r w:rsidRPr="00FC6866">
              <w:rPr>
                <w:sz w:val="28"/>
                <w:szCs w:val="28"/>
              </w:rPr>
              <w:t xml:space="preserve"> </w:t>
            </w:r>
            <w:proofErr w:type="spellStart"/>
            <w:r w:rsidRPr="00FC6866">
              <w:rPr>
                <w:sz w:val="28"/>
                <w:szCs w:val="28"/>
              </w:rPr>
              <w:t>поставки</w:t>
            </w:r>
            <w:proofErr w:type="spellEnd"/>
            <w:r w:rsidRPr="00FC6866">
              <w:rPr>
                <w:sz w:val="28"/>
                <w:szCs w:val="28"/>
              </w:rPr>
              <w:t xml:space="preserve"> </w:t>
            </w:r>
            <w:proofErr w:type="spellStart"/>
            <w:r w:rsidRPr="00FC6866">
              <w:rPr>
                <w:sz w:val="28"/>
                <w:szCs w:val="28"/>
              </w:rPr>
              <w:t>газа</w:t>
            </w:r>
            <w:proofErr w:type="spellEnd"/>
            <w:r w:rsidRPr="00FC6866">
              <w:rPr>
                <w:sz w:val="28"/>
                <w:szCs w:val="28"/>
              </w:rPr>
              <w:t xml:space="preserve"> </w:t>
            </w:r>
            <w:proofErr w:type="spellStart"/>
            <w:r w:rsidRPr="00FC6866">
              <w:rPr>
                <w:sz w:val="28"/>
                <w:szCs w:val="28"/>
              </w:rPr>
              <w:t>для</w:t>
            </w:r>
            <w:proofErr w:type="spellEnd"/>
            <w:r w:rsidRPr="00FC6866">
              <w:rPr>
                <w:sz w:val="28"/>
                <w:szCs w:val="28"/>
              </w:rPr>
              <w:t xml:space="preserve"> </w:t>
            </w:r>
            <w:proofErr w:type="spellStart"/>
            <w:r w:rsidRPr="00FC6866">
              <w:rPr>
                <w:sz w:val="28"/>
                <w:szCs w:val="28"/>
              </w:rPr>
              <w:t>обесп</w:t>
            </w:r>
            <w:r>
              <w:rPr>
                <w:sz w:val="28"/>
                <w:szCs w:val="28"/>
              </w:rPr>
              <w:t>ечения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коммунально-бытовых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нужд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Pr="00FC6866" w:rsidRDefault="00FC6866" w:rsidP="00CB3F00">
            <w:pPr>
              <w:widowControl/>
              <w:ind w:left="284" w:right="283"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147,00</w:t>
            </w:r>
          </w:p>
        </w:tc>
      </w:tr>
      <w:tr w:rsidR="00FC6866" w:rsidTr="0039146A">
        <w:trPr>
          <w:trHeight w:val="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C6866" w:rsidP="00CB3F0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3.5.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C6866" w:rsidP="00CB3F00">
            <w:pPr>
              <w:rPr>
                <w:sz w:val="28"/>
                <w:szCs w:val="28"/>
              </w:rPr>
            </w:pPr>
            <w:proofErr w:type="spellStart"/>
            <w:r w:rsidRPr="00FC6866">
              <w:rPr>
                <w:sz w:val="28"/>
                <w:szCs w:val="28"/>
              </w:rPr>
              <w:t>Заключение</w:t>
            </w:r>
            <w:proofErr w:type="spellEnd"/>
            <w:r w:rsidRPr="00FC6866">
              <w:rPr>
                <w:sz w:val="28"/>
                <w:szCs w:val="28"/>
              </w:rPr>
              <w:t xml:space="preserve"> </w:t>
            </w:r>
            <w:proofErr w:type="spellStart"/>
            <w:r w:rsidRPr="00FC6866">
              <w:rPr>
                <w:sz w:val="28"/>
                <w:szCs w:val="28"/>
              </w:rPr>
              <w:t>договора</w:t>
            </w:r>
            <w:proofErr w:type="spellEnd"/>
            <w:r w:rsidRPr="00FC6866">
              <w:rPr>
                <w:sz w:val="28"/>
                <w:szCs w:val="28"/>
              </w:rPr>
              <w:t xml:space="preserve"> о </w:t>
            </w:r>
            <w:proofErr w:type="spellStart"/>
            <w:r w:rsidRPr="00FC6866">
              <w:rPr>
                <w:sz w:val="28"/>
                <w:szCs w:val="28"/>
              </w:rPr>
              <w:t>техническом</w:t>
            </w:r>
            <w:proofErr w:type="spellEnd"/>
            <w:r w:rsidRPr="00FC6866">
              <w:rPr>
                <w:sz w:val="28"/>
                <w:szCs w:val="28"/>
              </w:rPr>
              <w:t xml:space="preserve"> </w:t>
            </w:r>
            <w:proofErr w:type="spellStart"/>
            <w:r w:rsidRPr="00FC6866">
              <w:rPr>
                <w:sz w:val="28"/>
                <w:szCs w:val="28"/>
              </w:rPr>
              <w:t>обслуживании</w:t>
            </w:r>
            <w:proofErr w:type="spellEnd"/>
            <w:r w:rsidRPr="00FC6866">
              <w:rPr>
                <w:sz w:val="28"/>
                <w:szCs w:val="28"/>
              </w:rPr>
              <w:t xml:space="preserve"> и </w:t>
            </w:r>
            <w:proofErr w:type="spellStart"/>
            <w:r w:rsidRPr="00FC6866">
              <w:rPr>
                <w:sz w:val="28"/>
                <w:szCs w:val="28"/>
              </w:rPr>
              <w:t>ремонте</w:t>
            </w:r>
            <w:proofErr w:type="spellEnd"/>
            <w:r w:rsidRPr="00FC6866">
              <w:rPr>
                <w:sz w:val="28"/>
                <w:szCs w:val="28"/>
              </w:rPr>
              <w:t xml:space="preserve"> </w:t>
            </w:r>
            <w:proofErr w:type="spellStart"/>
            <w:r w:rsidRPr="00FC6866">
              <w:rPr>
                <w:sz w:val="28"/>
                <w:szCs w:val="28"/>
              </w:rPr>
              <w:t>внутридомового</w:t>
            </w:r>
            <w:proofErr w:type="spellEnd"/>
            <w:r w:rsidRPr="00FC6866">
              <w:rPr>
                <w:sz w:val="28"/>
                <w:szCs w:val="28"/>
              </w:rPr>
              <w:t xml:space="preserve"> и (</w:t>
            </w:r>
            <w:proofErr w:type="spellStart"/>
            <w:r w:rsidRPr="00FC6866">
              <w:rPr>
                <w:sz w:val="28"/>
                <w:szCs w:val="28"/>
              </w:rPr>
              <w:t>или</w:t>
            </w:r>
            <w:proofErr w:type="spellEnd"/>
            <w:r w:rsidRPr="00FC6866">
              <w:rPr>
                <w:sz w:val="28"/>
                <w:szCs w:val="28"/>
              </w:rPr>
              <w:t xml:space="preserve">) </w:t>
            </w:r>
            <w:proofErr w:type="spellStart"/>
            <w:r w:rsidRPr="00FC6866">
              <w:rPr>
                <w:sz w:val="28"/>
                <w:szCs w:val="28"/>
              </w:rPr>
              <w:t>внутриквартирного</w:t>
            </w:r>
            <w:proofErr w:type="spellEnd"/>
            <w:r w:rsidRPr="00FC6866">
              <w:rPr>
                <w:sz w:val="28"/>
                <w:szCs w:val="28"/>
              </w:rPr>
              <w:t xml:space="preserve"> </w:t>
            </w:r>
            <w:proofErr w:type="spellStart"/>
            <w:r w:rsidRPr="00FC6866">
              <w:rPr>
                <w:sz w:val="28"/>
                <w:szCs w:val="28"/>
              </w:rPr>
              <w:t>газового</w:t>
            </w:r>
            <w:proofErr w:type="spellEnd"/>
            <w:r w:rsidRPr="00FC6866">
              <w:rPr>
                <w:sz w:val="28"/>
                <w:szCs w:val="28"/>
              </w:rPr>
              <w:t xml:space="preserve"> </w:t>
            </w:r>
            <w:proofErr w:type="spellStart"/>
            <w:r w:rsidRPr="00FC6866">
              <w:rPr>
                <w:sz w:val="28"/>
                <w:szCs w:val="28"/>
              </w:rPr>
              <w:t>оборудования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C6866" w:rsidP="00CB3F00">
            <w:pPr>
              <w:widowControl/>
              <w:ind w:left="284" w:right="283"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144,51</w:t>
            </w:r>
          </w:p>
        </w:tc>
      </w:tr>
      <w:tr w:rsidR="00FC6866" w:rsidTr="0039146A">
        <w:trPr>
          <w:trHeight w:val="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C6866" w:rsidP="00CB3F0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3.6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C6866" w:rsidP="00CB3F00">
            <w:pPr>
              <w:rPr>
                <w:sz w:val="28"/>
                <w:szCs w:val="28"/>
              </w:rPr>
            </w:pPr>
            <w:proofErr w:type="spellStart"/>
            <w:r w:rsidRPr="007319D4">
              <w:rPr>
                <w:sz w:val="28"/>
                <w:szCs w:val="28"/>
              </w:rPr>
              <w:t>Прием</w:t>
            </w:r>
            <w:proofErr w:type="spellEnd"/>
            <w:r w:rsidRPr="007319D4">
              <w:rPr>
                <w:sz w:val="28"/>
                <w:szCs w:val="28"/>
              </w:rPr>
              <w:t xml:space="preserve"> </w:t>
            </w:r>
            <w:proofErr w:type="spellStart"/>
            <w:r w:rsidRPr="007319D4">
              <w:rPr>
                <w:sz w:val="28"/>
                <w:szCs w:val="28"/>
              </w:rPr>
              <w:t>заявки</w:t>
            </w:r>
            <w:proofErr w:type="spellEnd"/>
            <w:r w:rsidRPr="007319D4">
              <w:rPr>
                <w:sz w:val="28"/>
                <w:szCs w:val="28"/>
              </w:rPr>
              <w:t xml:space="preserve"> о </w:t>
            </w:r>
            <w:proofErr w:type="spellStart"/>
            <w:r w:rsidRPr="007319D4">
              <w:rPr>
                <w:sz w:val="28"/>
                <w:szCs w:val="28"/>
              </w:rPr>
              <w:t>заключении</w:t>
            </w:r>
            <w:proofErr w:type="spellEnd"/>
            <w:r w:rsidRPr="007319D4">
              <w:rPr>
                <w:sz w:val="28"/>
                <w:szCs w:val="28"/>
              </w:rPr>
              <w:t xml:space="preserve"> </w:t>
            </w:r>
            <w:proofErr w:type="spellStart"/>
            <w:r w:rsidRPr="007319D4">
              <w:rPr>
                <w:sz w:val="28"/>
                <w:szCs w:val="28"/>
              </w:rPr>
              <w:t>договора</w:t>
            </w:r>
            <w:proofErr w:type="spellEnd"/>
            <w:r w:rsidRPr="007319D4">
              <w:rPr>
                <w:sz w:val="28"/>
                <w:szCs w:val="28"/>
              </w:rPr>
              <w:t xml:space="preserve"> о </w:t>
            </w:r>
            <w:proofErr w:type="spellStart"/>
            <w:r w:rsidRPr="007319D4">
              <w:rPr>
                <w:sz w:val="28"/>
                <w:szCs w:val="28"/>
              </w:rPr>
              <w:t>подключении</w:t>
            </w:r>
            <w:proofErr w:type="spellEnd"/>
            <w:r w:rsidRPr="007319D4">
              <w:rPr>
                <w:sz w:val="28"/>
                <w:szCs w:val="28"/>
              </w:rPr>
              <w:t xml:space="preserve"> (</w:t>
            </w:r>
            <w:proofErr w:type="spellStart"/>
            <w:r w:rsidRPr="007319D4">
              <w:rPr>
                <w:sz w:val="28"/>
                <w:szCs w:val="28"/>
              </w:rPr>
              <w:t>технологическом</w:t>
            </w:r>
            <w:proofErr w:type="spellEnd"/>
            <w:r w:rsidRPr="007319D4">
              <w:rPr>
                <w:sz w:val="28"/>
                <w:szCs w:val="28"/>
              </w:rPr>
              <w:t xml:space="preserve"> </w:t>
            </w:r>
            <w:proofErr w:type="spellStart"/>
            <w:r w:rsidRPr="007319D4">
              <w:rPr>
                <w:sz w:val="28"/>
                <w:szCs w:val="28"/>
              </w:rPr>
              <w:t>присоединении</w:t>
            </w:r>
            <w:proofErr w:type="spellEnd"/>
            <w:r w:rsidRPr="007319D4">
              <w:rPr>
                <w:sz w:val="28"/>
                <w:szCs w:val="28"/>
              </w:rPr>
              <w:t xml:space="preserve">) </w:t>
            </w:r>
            <w:proofErr w:type="spellStart"/>
            <w:r w:rsidRPr="007319D4">
              <w:rPr>
                <w:sz w:val="28"/>
                <w:szCs w:val="28"/>
              </w:rPr>
              <w:t>объектов</w:t>
            </w:r>
            <w:proofErr w:type="spellEnd"/>
            <w:r w:rsidRPr="007319D4">
              <w:rPr>
                <w:sz w:val="28"/>
                <w:szCs w:val="28"/>
              </w:rPr>
              <w:t xml:space="preserve"> </w:t>
            </w:r>
            <w:proofErr w:type="spellStart"/>
            <w:r w:rsidRPr="007319D4">
              <w:rPr>
                <w:sz w:val="28"/>
                <w:szCs w:val="28"/>
              </w:rPr>
              <w:t>капитального</w:t>
            </w:r>
            <w:proofErr w:type="spellEnd"/>
            <w:r w:rsidRPr="007319D4">
              <w:rPr>
                <w:sz w:val="28"/>
                <w:szCs w:val="28"/>
              </w:rPr>
              <w:t xml:space="preserve"> </w:t>
            </w:r>
            <w:proofErr w:type="spellStart"/>
            <w:r w:rsidRPr="007319D4">
              <w:rPr>
                <w:sz w:val="28"/>
                <w:szCs w:val="28"/>
              </w:rPr>
              <w:t>строительства</w:t>
            </w:r>
            <w:proofErr w:type="spellEnd"/>
            <w:r w:rsidRPr="007319D4">
              <w:rPr>
                <w:sz w:val="28"/>
                <w:szCs w:val="28"/>
              </w:rPr>
              <w:t xml:space="preserve"> к </w:t>
            </w:r>
            <w:proofErr w:type="spellStart"/>
            <w:r w:rsidRPr="007319D4">
              <w:rPr>
                <w:sz w:val="28"/>
                <w:szCs w:val="28"/>
              </w:rPr>
              <w:t>сети</w:t>
            </w:r>
            <w:proofErr w:type="spellEnd"/>
            <w:r w:rsidRPr="007319D4">
              <w:rPr>
                <w:sz w:val="28"/>
                <w:szCs w:val="28"/>
              </w:rPr>
              <w:t xml:space="preserve"> </w:t>
            </w:r>
            <w:proofErr w:type="spellStart"/>
            <w:r w:rsidRPr="007319D4">
              <w:rPr>
                <w:sz w:val="28"/>
                <w:szCs w:val="28"/>
              </w:rPr>
              <w:t>газораспределения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B5F3A" w:rsidP="00CB3F00">
            <w:pPr>
              <w:widowControl/>
              <w:ind w:left="284" w:right="283"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125,00</w:t>
            </w:r>
          </w:p>
        </w:tc>
      </w:tr>
    </w:tbl>
    <w:p w:rsidR="00C80187" w:rsidRPr="00C80187" w:rsidRDefault="00C80187" w:rsidP="0039146A">
      <w:pPr>
        <w:pStyle w:val="Standard"/>
        <w:autoSpaceDE w:val="0"/>
        <w:jc w:val="right"/>
        <w:rPr>
          <w:lang w:val="ru-RU"/>
        </w:rPr>
      </w:pPr>
    </w:p>
    <w:tbl>
      <w:tblPr>
        <w:tblStyle w:val="aa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698"/>
        <w:gridCol w:w="1838"/>
        <w:gridCol w:w="997"/>
      </w:tblGrid>
      <w:tr w:rsidR="00C80187" w:rsidRPr="00C80187" w:rsidTr="008275B0">
        <w:tc>
          <w:tcPr>
            <w:tcW w:w="846" w:type="dxa"/>
          </w:tcPr>
          <w:p w:rsidR="00C80187" w:rsidRPr="00C80187" w:rsidRDefault="00C80187" w:rsidP="00C80187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 w:rsidRPr="00C80187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8510" w:type="dxa"/>
            <w:gridSpan w:val="4"/>
          </w:tcPr>
          <w:p w:rsidR="00C80187" w:rsidRPr="00C80187" w:rsidRDefault="0039146A" w:rsidP="0039146A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C80187" w:rsidRPr="00C80187">
              <w:rPr>
                <w:sz w:val="28"/>
                <w:szCs w:val="28"/>
                <w:lang w:val="ru-RU"/>
              </w:rPr>
              <w:t>беспечение предоставления сведений, содержащихся в Едином госуда</w:t>
            </w:r>
            <w:r w:rsidR="00C80187">
              <w:rPr>
                <w:sz w:val="28"/>
                <w:szCs w:val="28"/>
                <w:lang w:val="ru-RU"/>
              </w:rPr>
              <w:t>рственном реестре недвижимости</w:t>
            </w:r>
          </w:p>
        </w:tc>
      </w:tr>
      <w:tr w:rsidR="00C80187" w:rsidRPr="00C80187" w:rsidTr="007D58CA">
        <w:tc>
          <w:tcPr>
            <w:tcW w:w="846" w:type="dxa"/>
            <w:vMerge w:val="restart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</w:p>
        </w:tc>
        <w:tc>
          <w:tcPr>
            <w:tcW w:w="5675" w:type="dxa"/>
            <w:gridSpan w:val="2"/>
            <w:vMerge w:val="restart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Вид документа</w:t>
            </w:r>
          </w:p>
        </w:tc>
        <w:tc>
          <w:tcPr>
            <w:tcW w:w="2835" w:type="dxa"/>
            <w:gridSpan w:val="2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Форма, способ предоставления сведений, заявитель в виде бумажного документа, составленного многофункциональным центром и подтверждающего содержание электронных документов, направленных в многофункциональный центр по результатам предоставления государственной услуги органом регистрации прав &lt;*&gt;</w:t>
            </w:r>
          </w:p>
        </w:tc>
      </w:tr>
      <w:tr w:rsidR="00C80187" w:rsidRPr="00C80187" w:rsidTr="007D58CA">
        <w:tc>
          <w:tcPr>
            <w:tcW w:w="846" w:type="dxa"/>
            <w:vMerge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</w:p>
        </w:tc>
        <w:tc>
          <w:tcPr>
            <w:tcW w:w="5675" w:type="dxa"/>
            <w:gridSpan w:val="2"/>
            <w:vMerge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размеры части платы за обеспечение многофункциональным центром предоставления сведений, содержащихся в ЕГРН</w:t>
            </w:r>
          </w:p>
        </w:tc>
      </w:tr>
      <w:tr w:rsidR="00C80187" w:rsidRPr="00C80187" w:rsidTr="007D58CA">
        <w:tc>
          <w:tcPr>
            <w:tcW w:w="846" w:type="dxa"/>
            <w:vMerge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</w:p>
        </w:tc>
        <w:tc>
          <w:tcPr>
            <w:tcW w:w="5675" w:type="dxa"/>
            <w:gridSpan w:val="2"/>
            <w:vMerge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</w:p>
        </w:tc>
        <w:tc>
          <w:tcPr>
            <w:tcW w:w="1838" w:type="dxa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физические лица, органы государственной власти, иные государственные органы &lt;*&gt;</w:t>
            </w:r>
          </w:p>
        </w:tc>
        <w:tc>
          <w:tcPr>
            <w:tcW w:w="997" w:type="dxa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юридические лица &lt;*&gt;</w:t>
            </w:r>
          </w:p>
        </w:tc>
      </w:tr>
      <w:tr w:rsidR="00254855" w:rsidRPr="00C80187" w:rsidTr="007D58CA">
        <w:trPr>
          <w:trHeight w:val="699"/>
        </w:trPr>
        <w:tc>
          <w:tcPr>
            <w:tcW w:w="846" w:type="dxa"/>
          </w:tcPr>
          <w:p w:rsidR="00254855" w:rsidRPr="00C80187" w:rsidRDefault="00254855" w:rsidP="00273203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273203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5675" w:type="dxa"/>
            <w:gridSpan w:val="2"/>
          </w:tcPr>
          <w:p w:rsidR="00254855" w:rsidRPr="00C80187" w:rsidRDefault="00254855" w:rsidP="009A7DD8">
            <w:pPr>
              <w:pStyle w:val="Standard"/>
              <w:autoSpaceDE w:val="0"/>
              <w:rPr>
                <w:lang w:val="ru-RU"/>
              </w:rPr>
            </w:pPr>
            <w:r w:rsidRPr="00254855">
              <w:rPr>
                <w:lang w:val="ru-RU"/>
              </w:rPr>
              <w:t xml:space="preserve">Копия договора или иного документа, выражающего содержание односторонней сделки, совершенной в простой письменной форме, содержащегося в реестровом деле (кроме предприятия как имущественного комплекса), за 1 единицу в рублях </w:t>
            </w:r>
            <w:r w:rsidRPr="00254855">
              <w:rPr>
                <w:lang w:val="ru-RU"/>
              </w:rPr>
              <w:lastRenderedPageBreak/>
              <w:t xml:space="preserve">(предоставляются лицам, указанным в части 13 статьи 62 Федерального закона от 13.07.2015 N 218-ФЗ </w:t>
            </w:r>
            <w:r w:rsidR="009A7DD8">
              <w:rPr>
                <w:lang w:val="ru-RU"/>
              </w:rPr>
              <w:t>«</w:t>
            </w:r>
            <w:r w:rsidRPr="00254855">
              <w:rPr>
                <w:lang w:val="ru-RU"/>
              </w:rPr>
              <w:t>О государственной</w:t>
            </w:r>
            <w:r>
              <w:rPr>
                <w:lang w:val="ru-RU"/>
              </w:rPr>
              <w:t xml:space="preserve"> регистрации недвижимости</w:t>
            </w:r>
            <w:r w:rsidR="009A7DD8">
              <w:rPr>
                <w:lang w:val="ru-RU"/>
              </w:rPr>
              <w:t>»</w:t>
            </w:r>
            <w:r>
              <w:rPr>
                <w:lang w:val="ru-RU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55" w:rsidRPr="00C80187" w:rsidRDefault="00254855" w:rsidP="00C80187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55" w:rsidRPr="00C80187" w:rsidRDefault="00254855" w:rsidP="00C80187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</w:tr>
      <w:tr w:rsidR="00254855" w:rsidRPr="00C80187" w:rsidTr="007D58CA">
        <w:tc>
          <w:tcPr>
            <w:tcW w:w="846" w:type="dxa"/>
          </w:tcPr>
          <w:p w:rsidR="00254855" w:rsidRPr="00C80187" w:rsidRDefault="00254855" w:rsidP="00273203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4.</w:t>
            </w:r>
            <w:r w:rsidR="00273203">
              <w:rPr>
                <w:lang w:val="ru-RU"/>
              </w:rP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5675" w:type="dxa"/>
            <w:gridSpan w:val="2"/>
          </w:tcPr>
          <w:p w:rsidR="00254855" w:rsidRPr="00C80187" w:rsidRDefault="00254855" w:rsidP="0025485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lang w:val="ru-RU"/>
              </w:rPr>
            </w:pPr>
            <w:r>
              <w:rPr>
                <w:rFonts w:cs="Times New Roman"/>
                <w:kern w:val="0"/>
                <w:lang w:val="ru-RU" w:bidi="ar-SA"/>
              </w:rPr>
              <w:t>Копия договора или иного документа, выражающего содержание односторонней сделки с предприятием, совершенной в простой письменной форме, соде</w:t>
            </w:r>
            <w:r>
              <w:rPr>
                <w:rFonts w:cs="Times New Roman"/>
                <w:kern w:val="0"/>
                <w:lang w:val="ru-RU" w:bidi="ar-SA"/>
              </w:rPr>
              <w:t>р</w:t>
            </w:r>
            <w:r>
              <w:rPr>
                <w:rFonts w:cs="Times New Roman"/>
                <w:kern w:val="0"/>
                <w:lang w:val="ru-RU" w:bidi="ar-SA"/>
              </w:rPr>
              <w:t xml:space="preserve">жащегося в реестровом деле, на предприятие как имущественный комплекс, за 1 единицу в рублях (предоставляются лицам, указанным в </w:t>
            </w:r>
            <w:hyperlink r:id="rId9" w:history="1">
              <w:r w:rsidRPr="004F6EF3">
                <w:rPr>
                  <w:rFonts w:cs="Times New Roman"/>
                  <w:kern w:val="0"/>
                  <w:lang w:val="ru-RU" w:bidi="ar-SA"/>
                </w:rPr>
                <w:t>части 13 ст</w:t>
              </w:r>
              <w:r w:rsidRPr="004F6EF3">
                <w:rPr>
                  <w:rFonts w:cs="Times New Roman"/>
                  <w:kern w:val="0"/>
                  <w:lang w:val="ru-RU" w:bidi="ar-SA"/>
                </w:rPr>
                <w:t>а</w:t>
              </w:r>
              <w:r w:rsidRPr="004F6EF3">
                <w:rPr>
                  <w:rFonts w:cs="Times New Roman"/>
                  <w:kern w:val="0"/>
                  <w:lang w:val="ru-RU" w:bidi="ar-SA"/>
                </w:rPr>
                <w:t>тьи 62</w:t>
              </w:r>
            </w:hyperlink>
            <w:r w:rsidRPr="004F6EF3">
              <w:rPr>
                <w:rFonts w:cs="Times New Roman"/>
                <w:kern w:val="0"/>
                <w:lang w:val="ru-RU" w:bidi="ar-SA"/>
              </w:rPr>
              <w:t xml:space="preserve"> </w:t>
            </w:r>
            <w:r>
              <w:rPr>
                <w:rFonts w:cs="Times New Roman"/>
                <w:kern w:val="0"/>
                <w:lang w:val="ru-RU" w:bidi="ar-SA"/>
              </w:rPr>
              <w:t>Федерального закона от 13.07.2015 N 218-ФЗ "О государственной регистрации недвижимости")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55" w:rsidRPr="00C80187" w:rsidRDefault="00254855" w:rsidP="00C80187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55" w:rsidRPr="00C80187" w:rsidRDefault="00254855" w:rsidP="00C80187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</w:tr>
      <w:tr w:rsidR="00273203" w:rsidRPr="00C80187" w:rsidTr="007D58CA">
        <w:tc>
          <w:tcPr>
            <w:tcW w:w="846" w:type="dxa"/>
          </w:tcPr>
          <w:p w:rsidR="00273203" w:rsidRPr="001E3858" w:rsidRDefault="00273203" w:rsidP="00273203">
            <w:r w:rsidRPr="001E3858">
              <w:t>4.</w:t>
            </w:r>
            <w:r>
              <w:rPr>
                <w:lang w:val="ru-RU"/>
              </w:rPr>
              <w:t>3</w:t>
            </w:r>
            <w:r w:rsidRPr="001E3858">
              <w:t>.</w:t>
            </w:r>
          </w:p>
        </w:tc>
        <w:tc>
          <w:tcPr>
            <w:tcW w:w="5675" w:type="dxa"/>
            <w:gridSpan w:val="2"/>
          </w:tcPr>
          <w:p w:rsidR="00273203" w:rsidRPr="001E3858" w:rsidRDefault="007D58CA" w:rsidP="009A7DD8">
            <w:proofErr w:type="spellStart"/>
            <w:r w:rsidRPr="007D58CA">
              <w:t>Копия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межевого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плана</w:t>
            </w:r>
            <w:proofErr w:type="spellEnd"/>
            <w:r w:rsidRPr="007D58CA">
              <w:t xml:space="preserve"> (</w:t>
            </w:r>
            <w:proofErr w:type="spellStart"/>
            <w:r w:rsidRPr="007D58CA">
              <w:t>включая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копии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описания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земельных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участков</w:t>
            </w:r>
            <w:proofErr w:type="spellEnd"/>
            <w:r w:rsidRPr="007D58CA">
              <w:t xml:space="preserve">, </w:t>
            </w:r>
            <w:proofErr w:type="spellStart"/>
            <w:r w:rsidRPr="007D58CA">
              <w:t>хранящихся</w:t>
            </w:r>
            <w:proofErr w:type="spellEnd"/>
            <w:r w:rsidRPr="007D58CA">
              <w:t xml:space="preserve"> в </w:t>
            </w:r>
            <w:proofErr w:type="spellStart"/>
            <w:r w:rsidRPr="007D58CA">
              <w:t>реестровых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делах</w:t>
            </w:r>
            <w:proofErr w:type="spellEnd"/>
            <w:r w:rsidRPr="007D58CA">
              <w:t xml:space="preserve">, </w:t>
            </w:r>
            <w:proofErr w:type="spellStart"/>
            <w:r w:rsidRPr="007D58CA">
              <w:t>сформированных</w:t>
            </w:r>
            <w:proofErr w:type="spellEnd"/>
            <w:r w:rsidRPr="007D58CA">
              <w:t xml:space="preserve"> в соответствии с частью 8 статьи 7 Федерального закона от 13 июля 2015 г. N 218-ФЗ </w:t>
            </w:r>
            <w:r w:rsidR="009A7DD8">
              <w:rPr>
                <w:lang w:val="ru-RU"/>
              </w:rPr>
              <w:t>«</w:t>
            </w:r>
            <w:r w:rsidRPr="007D58CA">
              <w:t xml:space="preserve">О </w:t>
            </w:r>
            <w:proofErr w:type="spellStart"/>
            <w:r w:rsidRPr="007D58CA">
              <w:t>государственной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регистрации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недвижимости</w:t>
            </w:r>
            <w:proofErr w:type="spellEnd"/>
            <w:r w:rsidR="009A7DD8">
              <w:rPr>
                <w:lang w:val="ru-RU"/>
              </w:rPr>
              <w:t>»</w:t>
            </w:r>
            <w:r w:rsidRPr="007D58CA">
              <w:t xml:space="preserve">, </w:t>
            </w:r>
            <w:proofErr w:type="spellStart"/>
            <w:r w:rsidRPr="007D58CA">
              <w:t>при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наличии</w:t>
            </w:r>
            <w:proofErr w:type="spellEnd"/>
            <w:r w:rsidRPr="007D58CA">
              <w:t xml:space="preserve"> в </w:t>
            </w:r>
            <w:proofErr w:type="spellStart"/>
            <w:r w:rsidRPr="007D58CA">
              <w:t>р</w:t>
            </w:r>
            <w:r>
              <w:t>еестровом</w:t>
            </w:r>
            <w:proofErr w:type="spellEnd"/>
            <w:r>
              <w:t xml:space="preserve"> </w:t>
            </w:r>
            <w:proofErr w:type="spellStart"/>
            <w:r>
              <w:t>деле</w:t>
            </w:r>
            <w:proofErr w:type="spellEnd"/>
            <w:r>
              <w:t xml:space="preserve"> </w:t>
            </w:r>
            <w:proofErr w:type="spellStart"/>
            <w:r>
              <w:t>такого</w:t>
            </w:r>
            <w:proofErr w:type="spellEnd"/>
            <w:r>
              <w:t xml:space="preserve"> </w:t>
            </w:r>
            <w:proofErr w:type="spellStart"/>
            <w:r>
              <w:t>описания</w:t>
            </w:r>
            <w:proofErr w:type="spellEnd"/>
            <w:r>
              <w:t>)</w:t>
            </w:r>
            <w:r w:rsidRPr="007D58CA">
              <w:t xml:space="preserve">, </w:t>
            </w:r>
            <w:proofErr w:type="spellStart"/>
            <w:r w:rsidRPr="007D58CA">
              <w:t>акта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согласования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местоположения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границ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земельных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участков</w:t>
            </w:r>
            <w:proofErr w:type="spellEnd"/>
            <w:r w:rsidRPr="007D58CA">
              <w:t xml:space="preserve">, </w:t>
            </w:r>
            <w:proofErr w:type="spellStart"/>
            <w:r w:rsidRPr="007D58CA">
              <w:t>содержащегося</w:t>
            </w:r>
            <w:proofErr w:type="spellEnd"/>
            <w:r w:rsidRPr="007D58CA">
              <w:t xml:space="preserve"> в </w:t>
            </w:r>
            <w:proofErr w:type="spellStart"/>
            <w:r w:rsidRPr="007D58CA">
              <w:t>межевом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плане</w:t>
            </w:r>
            <w:proofErr w:type="spellEnd"/>
            <w:r w:rsidRPr="007D58CA">
              <w:t xml:space="preserve">, </w:t>
            </w:r>
            <w:proofErr w:type="spellStart"/>
            <w:r w:rsidRPr="007D58CA">
              <w:t>технического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плана</w:t>
            </w:r>
            <w:proofErr w:type="spellEnd"/>
            <w:r w:rsidRPr="007D58CA">
              <w:t xml:space="preserve"> (</w:t>
            </w:r>
            <w:proofErr w:type="spellStart"/>
            <w:r w:rsidRPr="007D58CA">
              <w:t>включая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копию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технического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паспорта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объекта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недвижимости</w:t>
            </w:r>
            <w:proofErr w:type="spellEnd"/>
            <w:r w:rsidRPr="007D58CA">
              <w:t xml:space="preserve">, </w:t>
            </w:r>
            <w:proofErr w:type="spellStart"/>
            <w:r w:rsidRPr="007D58CA">
              <w:t>подготовленного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органом</w:t>
            </w:r>
            <w:proofErr w:type="spellEnd"/>
            <w:r w:rsidRPr="007D58CA">
              <w:t xml:space="preserve"> (</w:t>
            </w:r>
            <w:proofErr w:type="spellStart"/>
            <w:r w:rsidRPr="007D58CA">
              <w:t>организацией</w:t>
            </w:r>
            <w:proofErr w:type="spellEnd"/>
            <w:r w:rsidRPr="007D58CA">
              <w:t xml:space="preserve">) </w:t>
            </w:r>
            <w:proofErr w:type="spellStart"/>
            <w:r w:rsidRPr="007D58CA">
              <w:t>по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государственному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техническому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учету</w:t>
            </w:r>
            <w:proofErr w:type="spellEnd"/>
            <w:r w:rsidRPr="007D58CA">
              <w:t xml:space="preserve"> и (</w:t>
            </w:r>
            <w:proofErr w:type="spellStart"/>
            <w:r w:rsidRPr="007D58CA">
              <w:t>или</w:t>
            </w:r>
            <w:proofErr w:type="spellEnd"/>
            <w:r w:rsidRPr="007D58CA">
              <w:t xml:space="preserve">) </w:t>
            </w:r>
            <w:proofErr w:type="spellStart"/>
            <w:r w:rsidRPr="007D58CA">
              <w:t>технической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инвентаризации</w:t>
            </w:r>
            <w:proofErr w:type="spellEnd"/>
            <w:r w:rsidRPr="007D58CA">
              <w:t xml:space="preserve">, </w:t>
            </w:r>
            <w:proofErr w:type="spellStart"/>
            <w:r w:rsidRPr="007D58CA">
              <w:t>при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наличии</w:t>
            </w:r>
            <w:proofErr w:type="spellEnd"/>
            <w:r w:rsidRPr="007D58CA">
              <w:t xml:space="preserve"> в </w:t>
            </w:r>
            <w:proofErr w:type="spellStart"/>
            <w:r w:rsidRPr="007D58CA">
              <w:t>реестровом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деле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такого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паспорта</w:t>
            </w:r>
            <w:proofErr w:type="spellEnd"/>
            <w:r w:rsidRPr="007D58CA">
              <w:t xml:space="preserve">), </w:t>
            </w:r>
            <w:proofErr w:type="spellStart"/>
            <w:r w:rsidRPr="007D58CA">
              <w:t>разрешения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на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ввод</w:t>
            </w:r>
            <w:proofErr w:type="spellEnd"/>
            <w:r w:rsidRPr="007D58CA">
              <w:t xml:space="preserve"> </w:t>
            </w:r>
            <w:proofErr w:type="spellStart"/>
            <w:r w:rsidRPr="007D58CA">
              <w:t>объекта</w:t>
            </w:r>
            <w:proofErr w:type="spellEnd"/>
            <w:r w:rsidRPr="007D58CA">
              <w:t xml:space="preserve"> в </w:t>
            </w:r>
            <w:proofErr w:type="spellStart"/>
            <w:r w:rsidRPr="007D58CA">
              <w:t>эксплуатацию</w:t>
            </w:r>
            <w:proofErr w:type="spellEnd"/>
            <w:r w:rsidRPr="007D58CA">
              <w:t xml:space="preserve">, </w:t>
            </w:r>
            <w:proofErr w:type="spellStart"/>
            <w:r w:rsidRPr="007D58CA">
              <w:t>за</w:t>
            </w:r>
            <w:proofErr w:type="spellEnd"/>
            <w:r w:rsidRPr="007D58CA">
              <w:t xml:space="preserve"> 1 </w:t>
            </w:r>
            <w:proofErr w:type="spellStart"/>
            <w:r w:rsidRPr="007D58CA">
              <w:t>единицу</w:t>
            </w:r>
            <w:proofErr w:type="spellEnd"/>
            <w:r w:rsidRPr="007D58CA">
              <w:t xml:space="preserve"> в рублях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03" w:rsidRPr="001E3858" w:rsidRDefault="00273203" w:rsidP="00273203">
            <w:r w:rsidRPr="001E3858">
              <w:t>260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03" w:rsidRDefault="00273203" w:rsidP="00273203">
            <w:r w:rsidRPr="001E3858">
              <w:t>780</w:t>
            </w:r>
          </w:p>
        </w:tc>
      </w:tr>
      <w:tr w:rsidR="00C80187" w:rsidRPr="00C80187" w:rsidTr="007D58CA">
        <w:tc>
          <w:tcPr>
            <w:tcW w:w="846" w:type="dxa"/>
          </w:tcPr>
          <w:p w:rsidR="00C80187" w:rsidRPr="00C80187" w:rsidRDefault="00C80187" w:rsidP="00254855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4.</w:t>
            </w:r>
            <w:r w:rsidR="00254855">
              <w:rPr>
                <w:lang w:val="ru-RU"/>
              </w:rPr>
              <w:t>4</w:t>
            </w:r>
            <w:r w:rsidRPr="00C80187">
              <w:rPr>
                <w:lang w:val="ru-RU"/>
              </w:rPr>
              <w:t>.</w:t>
            </w:r>
          </w:p>
        </w:tc>
        <w:tc>
          <w:tcPr>
            <w:tcW w:w="5675" w:type="dxa"/>
            <w:gridSpan w:val="2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 xml:space="preserve"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Федерации, об игорной зоне, о лесничестве, об особо охраняемой природной территории, особой экономической зоне, охотничьих угодьях, Байкальской природной территории и ее экологических зонах, береговой линии (границе водного объекта), проекте межевания территории, за 1 единицу в рублях 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260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780</w:t>
            </w:r>
          </w:p>
        </w:tc>
      </w:tr>
      <w:tr w:rsidR="00C80187" w:rsidRPr="00C80187" w:rsidTr="007D58CA">
        <w:tc>
          <w:tcPr>
            <w:tcW w:w="846" w:type="dxa"/>
          </w:tcPr>
          <w:p w:rsidR="00C80187" w:rsidRPr="00C80187" w:rsidRDefault="00254855" w:rsidP="00C80187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4.5</w:t>
            </w:r>
            <w:r w:rsidR="00C80187" w:rsidRPr="00C80187">
              <w:rPr>
                <w:lang w:val="ru-RU"/>
              </w:rPr>
              <w:t>.</w:t>
            </w:r>
          </w:p>
        </w:tc>
        <w:tc>
          <w:tcPr>
            <w:tcW w:w="5675" w:type="dxa"/>
            <w:gridSpan w:val="2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Копия иного документа, на основании которого сведения об объекте недвижимости внесены в Единый государственный реестр недвижимости, за 1 единицу в рублях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70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190</w:t>
            </w:r>
          </w:p>
        </w:tc>
      </w:tr>
      <w:tr w:rsidR="00C80187" w:rsidRPr="00C80187" w:rsidTr="007D58CA">
        <w:tc>
          <w:tcPr>
            <w:tcW w:w="846" w:type="dxa"/>
          </w:tcPr>
          <w:p w:rsidR="00C80187" w:rsidRPr="00C80187" w:rsidRDefault="00254855" w:rsidP="00C80187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4.6</w:t>
            </w:r>
            <w:r w:rsidR="00C80187" w:rsidRPr="00C80187">
              <w:rPr>
                <w:lang w:val="ru-RU"/>
              </w:rPr>
              <w:t>.</w:t>
            </w:r>
          </w:p>
        </w:tc>
        <w:tc>
          <w:tcPr>
            <w:tcW w:w="5675" w:type="dxa"/>
            <w:gridSpan w:val="2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 xml:space="preserve">Выписка из Единого государственного реестра </w:t>
            </w:r>
            <w:r w:rsidRPr="00C80187">
              <w:rPr>
                <w:lang w:val="ru-RU"/>
              </w:rPr>
              <w:lastRenderedPageBreak/>
              <w:t>недвижимости об объекте недвижимости, за 1 единицу в рублях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lastRenderedPageBreak/>
              <w:t>130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380</w:t>
            </w:r>
          </w:p>
        </w:tc>
      </w:tr>
      <w:tr w:rsidR="00C80187" w:rsidRPr="00C80187" w:rsidTr="007D58CA">
        <w:tc>
          <w:tcPr>
            <w:tcW w:w="846" w:type="dxa"/>
          </w:tcPr>
          <w:p w:rsidR="00C80187" w:rsidRPr="00C80187" w:rsidRDefault="00254855" w:rsidP="00C80187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4.7</w:t>
            </w:r>
            <w:r w:rsidR="00C80187" w:rsidRPr="00C80187">
              <w:rPr>
                <w:lang w:val="ru-RU"/>
              </w:rPr>
              <w:t>.</w:t>
            </w:r>
          </w:p>
        </w:tc>
        <w:tc>
          <w:tcPr>
            <w:tcW w:w="5675" w:type="dxa"/>
            <w:gridSpan w:val="2"/>
          </w:tcPr>
          <w:p w:rsidR="00C80187" w:rsidRPr="00C80187" w:rsidRDefault="00C80187" w:rsidP="00E20438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Выписка из Единого государственного реестра недвижимости о признании правообладателя недееспособным или ограниченно дееспособным, за 1 единицу в рублях &lt;**&gt;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165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jc w:val="center"/>
              <w:rPr>
                <w:lang w:val="ru-RU"/>
              </w:rPr>
            </w:pPr>
            <w:r w:rsidRPr="00C80187">
              <w:rPr>
                <w:lang w:val="ru-RU"/>
              </w:rPr>
              <w:t> </w:t>
            </w:r>
          </w:p>
        </w:tc>
      </w:tr>
      <w:tr w:rsidR="00C80187" w:rsidRPr="00C80187" w:rsidTr="007D58CA">
        <w:tc>
          <w:tcPr>
            <w:tcW w:w="846" w:type="dxa"/>
          </w:tcPr>
          <w:p w:rsidR="00C80187" w:rsidRPr="00C80187" w:rsidRDefault="00254855" w:rsidP="00C80187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4.8</w:t>
            </w:r>
            <w:r w:rsidR="00C80187" w:rsidRPr="00C80187">
              <w:rPr>
                <w:lang w:val="ru-RU"/>
              </w:rPr>
              <w:t>.</w:t>
            </w:r>
          </w:p>
        </w:tc>
        <w:tc>
          <w:tcPr>
            <w:tcW w:w="5675" w:type="dxa"/>
            <w:gridSpan w:val="2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Выписка из Единого государственного реестра недвижимости о зарегистрированных договорах участия в долевом строительстве, за 1 единицу в рублях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260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510</w:t>
            </w:r>
          </w:p>
        </w:tc>
      </w:tr>
      <w:tr w:rsidR="00254855" w:rsidRPr="00C80187" w:rsidTr="007D58CA">
        <w:tc>
          <w:tcPr>
            <w:tcW w:w="846" w:type="dxa"/>
          </w:tcPr>
          <w:p w:rsidR="00254855" w:rsidRPr="00C80187" w:rsidRDefault="00254855" w:rsidP="00C80187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4.9</w:t>
            </w:r>
          </w:p>
        </w:tc>
        <w:tc>
          <w:tcPr>
            <w:tcW w:w="5675" w:type="dxa"/>
            <w:gridSpan w:val="2"/>
          </w:tcPr>
          <w:p w:rsidR="00254855" w:rsidRPr="00C80187" w:rsidRDefault="00254855" w:rsidP="0025485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lang w:val="ru-RU"/>
              </w:rPr>
            </w:pPr>
            <w:r>
              <w:rPr>
                <w:rFonts w:cs="Times New Roman"/>
                <w:kern w:val="0"/>
                <w:lang w:val="ru-RU" w:bidi="ar-SA"/>
              </w:rPr>
              <w:t>Выписка о содержании правоустанавливающих д</w:t>
            </w:r>
            <w:r>
              <w:rPr>
                <w:rFonts w:cs="Times New Roman"/>
                <w:kern w:val="0"/>
                <w:lang w:val="ru-RU" w:bidi="ar-SA"/>
              </w:rPr>
              <w:t>о</w:t>
            </w:r>
            <w:r>
              <w:rPr>
                <w:rFonts w:cs="Times New Roman"/>
                <w:kern w:val="0"/>
                <w:lang w:val="ru-RU" w:bidi="ar-SA"/>
              </w:rPr>
              <w:t xml:space="preserve">кументов, за 1 единицу в рублях (предоставляются лицам, указанным в </w:t>
            </w:r>
            <w:hyperlink r:id="rId10" w:history="1">
              <w:r w:rsidRPr="004F6EF3">
                <w:rPr>
                  <w:rFonts w:cs="Times New Roman"/>
                  <w:kern w:val="0"/>
                  <w:lang w:val="ru-RU" w:bidi="ar-SA"/>
                </w:rPr>
                <w:t>части 13 статьи 62</w:t>
              </w:r>
            </w:hyperlink>
            <w:r>
              <w:rPr>
                <w:rFonts w:cs="Times New Roman"/>
                <w:kern w:val="0"/>
                <w:lang w:val="ru-RU" w:bidi="ar-SA"/>
              </w:rPr>
              <w:t xml:space="preserve"> Федеральн</w:t>
            </w:r>
            <w:r>
              <w:rPr>
                <w:rFonts w:cs="Times New Roman"/>
                <w:kern w:val="0"/>
                <w:lang w:val="ru-RU" w:bidi="ar-SA"/>
              </w:rPr>
              <w:t>о</w:t>
            </w:r>
            <w:r>
              <w:rPr>
                <w:rFonts w:cs="Times New Roman"/>
                <w:kern w:val="0"/>
                <w:lang w:val="ru-RU" w:bidi="ar-SA"/>
              </w:rPr>
              <w:t>го закона от 13.07.2015 N 218-ФЗ "О государстве</w:t>
            </w:r>
            <w:r>
              <w:rPr>
                <w:rFonts w:cs="Times New Roman"/>
                <w:kern w:val="0"/>
                <w:lang w:val="ru-RU" w:bidi="ar-SA"/>
              </w:rPr>
              <w:t>н</w:t>
            </w:r>
            <w:r>
              <w:rPr>
                <w:rFonts w:cs="Times New Roman"/>
                <w:kern w:val="0"/>
                <w:lang w:val="ru-RU" w:bidi="ar-SA"/>
              </w:rPr>
              <w:t>ной регистрации недвижимости")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55" w:rsidRPr="00C80187" w:rsidRDefault="00254855" w:rsidP="00C80187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55" w:rsidRPr="00C80187" w:rsidRDefault="00254855" w:rsidP="00C80187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290</w:t>
            </w:r>
          </w:p>
        </w:tc>
      </w:tr>
      <w:tr w:rsidR="00C80187" w:rsidRPr="00C80187" w:rsidTr="007D58CA">
        <w:tc>
          <w:tcPr>
            <w:tcW w:w="846" w:type="dxa"/>
          </w:tcPr>
          <w:p w:rsidR="00C80187" w:rsidRPr="00C80187" w:rsidRDefault="00C80187" w:rsidP="00254855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4.</w:t>
            </w:r>
            <w:r w:rsidR="00254855">
              <w:rPr>
                <w:lang w:val="ru-RU"/>
              </w:rPr>
              <w:t>10</w:t>
            </w:r>
            <w:r w:rsidRPr="00C80187">
              <w:rPr>
                <w:lang w:val="ru-RU"/>
              </w:rPr>
              <w:t>.</w:t>
            </w:r>
          </w:p>
        </w:tc>
        <w:tc>
          <w:tcPr>
            <w:tcW w:w="5675" w:type="dxa"/>
            <w:gridSpan w:val="2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70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190</w:t>
            </w:r>
          </w:p>
        </w:tc>
      </w:tr>
      <w:tr w:rsidR="00C80187" w:rsidRPr="00C80187" w:rsidTr="007D58CA">
        <w:tc>
          <w:tcPr>
            <w:tcW w:w="846" w:type="dxa"/>
          </w:tcPr>
          <w:p w:rsidR="00C80187" w:rsidRPr="00C80187" w:rsidRDefault="00C80187" w:rsidP="00254855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4.</w:t>
            </w:r>
            <w:r w:rsidR="00254855">
              <w:rPr>
                <w:lang w:val="ru-RU"/>
              </w:rPr>
              <w:t>11</w:t>
            </w:r>
            <w:r w:rsidRPr="00C80187">
              <w:rPr>
                <w:lang w:val="ru-RU"/>
              </w:rPr>
              <w:t>.</w:t>
            </w:r>
          </w:p>
        </w:tc>
        <w:tc>
          <w:tcPr>
            <w:tcW w:w="5675" w:type="dxa"/>
            <w:gridSpan w:val="2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70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190</w:t>
            </w:r>
          </w:p>
        </w:tc>
      </w:tr>
      <w:tr w:rsidR="00C80187" w:rsidRPr="00C80187" w:rsidTr="007D58CA">
        <w:tc>
          <w:tcPr>
            <w:tcW w:w="846" w:type="dxa"/>
            <w:vMerge w:val="restart"/>
          </w:tcPr>
          <w:p w:rsidR="00C80187" w:rsidRPr="00C80187" w:rsidRDefault="00C80187" w:rsidP="00254855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4.1</w:t>
            </w:r>
            <w:r w:rsidR="00254855">
              <w:rPr>
                <w:lang w:val="ru-RU"/>
              </w:rPr>
              <w:t>2</w:t>
            </w:r>
            <w:r w:rsidRPr="00C80187">
              <w:rPr>
                <w:lang w:val="ru-RU"/>
              </w:rPr>
              <w:t>.</w:t>
            </w:r>
          </w:p>
        </w:tc>
        <w:tc>
          <w:tcPr>
            <w:tcW w:w="2977" w:type="dxa"/>
            <w:vMerge w:val="restart"/>
          </w:tcPr>
          <w:p w:rsidR="00C80187" w:rsidRPr="00C80187" w:rsidRDefault="00C80187" w:rsidP="007D58CA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 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jc w:val="center"/>
              <w:rPr>
                <w:lang w:val="ru-RU"/>
              </w:rPr>
            </w:pPr>
            <w:r w:rsidRPr="00C80187">
              <w:rPr>
                <w:lang w:val="ru-RU"/>
              </w:rPr>
              <w:t>на территории 1 субъекта Российской Федерации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310</w:t>
            </w:r>
          </w:p>
        </w:tc>
      </w:tr>
      <w:tr w:rsidR="00C80187" w:rsidRPr="00C80187" w:rsidTr="007D58CA">
        <w:tc>
          <w:tcPr>
            <w:tcW w:w="846" w:type="dxa"/>
            <w:vMerge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</w:p>
        </w:tc>
        <w:tc>
          <w:tcPr>
            <w:tcW w:w="2977" w:type="dxa"/>
            <w:vMerge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jc w:val="center"/>
              <w:rPr>
                <w:lang w:val="ru-RU"/>
              </w:rPr>
            </w:pPr>
            <w:r w:rsidRPr="00C80187">
              <w:rPr>
                <w:lang w:val="ru-RU"/>
              </w:rPr>
              <w:t>на территории от 2 до 28 субъектов Российской Федерации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220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435</w:t>
            </w:r>
          </w:p>
        </w:tc>
      </w:tr>
      <w:tr w:rsidR="00C80187" w:rsidRPr="00C80187" w:rsidTr="007D58CA">
        <w:tc>
          <w:tcPr>
            <w:tcW w:w="846" w:type="dxa"/>
            <w:vMerge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</w:p>
        </w:tc>
        <w:tc>
          <w:tcPr>
            <w:tcW w:w="2977" w:type="dxa"/>
            <w:vMerge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jc w:val="center"/>
              <w:rPr>
                <w:lang w:val="ru-RU"/>
              </w:rPr>
            </w:pPr>
            <w:r w:rsidRPr="00C80187">
              <w:rPr>
                <w:lang w:val="ru-RU"/>
              </w:rPr>
              <w:t>на территории от 29 до 56 субъектов Российской Федерации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270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490</w:t>
            </w:r>
          </w:p>
        </w:tc>
      </w:tr>
      <w:tr w:rsidR="00C80187" w:rsidRPr="00C80187" w:rsidTr="007D58CA">
        <w:tc>
          <w:tcPr>
            <w:tcW w:w="846" w:type="dxa"/>
            <w:vMerge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</w:p>
        </w:tc>
        <w:tc>
          <w:tcPr>
            <w:tcW w:w="2977" w:type="dxa"/>
            <w:vMerge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jc w:val="center"/>
              <w:rPr>
                <w:lang w:val="ru-RU"/>
              </w:rPr>
            </w:pPr>
            <w:r w:rsidRPr="00C80187">
              <w:rPr>
                <w:lang w:val="ru-RU"/>
              </w:rPr>
              <w:t>на территории более 57 субъектов Российской Федерации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520</w:t>
            </w:r>
          </w:p>
        </w:tc>
      </w:tr>
      <w:tr w:rsidR="00C80187" w:rsidRPr="00C80187" w:rsidTr="007D58CA">
        <w:tc>
          <w:tcPr>
            <w:tcW w:w="846" w:type="dxa"/>
          </w:tcPr>
          <w:p w:rsidR="00C80187" w:rsidRPr="00C80187" w:rsidRDefault="00C80187" w:rsidP="00254855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4.1</w:t>
            </w:r>
            <w:r w:rsidR="00254855">
              <w:rPr>
                <w:lang w:val="ru-RU"/>
              </w:rPr>
              <w:t>3</w:t>
            </w:r>
            <w:r w:rsidRPr="00C80187">
              <w:rPr>
                <w:lang w:val="ru-RU"/>
              </w:rPr>
              <w:t>.</w:t>
            </w:r>
          </w:p>
        </w:tc>
        <w:tc>
          <w:tcPr>
            <w:tcW w:w="5675" w:type="dxa"/>
            <w:gridSpan w:val="2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Выписка о дате получения органом регистрации прав заявления о государственном кадастровом учете и (или) государственной регистрации прав и пр</w:t>
            </w:r>
            <w:r w:rsidR="00E20438">
              <w:rPr>
                <w:lang w:val="ru-RU"/>
              </w:rPr>
              <w:t>илагаемых к нему документов &lt;**</w:t>
            </w:r>
            <w:r w:rsidRPr="00C80187">
              <w:rPr>
                <w:lang w:val="ru-RU"/>
              </w:rPr>
              <w:t>&gt;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70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190</w:t>
            </w:r>
          </w:p>
        </w:tc>
      </w:tr>
      <w:tr w:rsidR="00C80187" w:rsidRPr="00C80187" w:rsidTr="007D58CA">
        <w:tc>
          <w:tcPr>
            <w:tcW w:w="846" w:type="dxa"/>
            <w:tcBorders>
              <w:bottom w:val="single" w:sz="4" w:space="0" w:color="auto"/>
            </w:tcBorders>
          </w:tcPr>
          <w:p w:rsidR="00C80187" w:rsidRPr="00C80187" w:rsidRDefault="00C80187" w:rsidP="00254855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4.1</w:t>
            </w:r>
            <w:r w:rsidR="00254855">
              <w:rPr>
                <w:lang w:val="ru-RU"/>
              </w:rPr>
              <w:t>4</w:t>
            </w:r>
            <w:r w:rsidRPr="00C80187">
              <w:rPr>
                <w:lang w:val="ru-RU"/>
              </w:rPr>
              <w:t>.</w:t>
            </w:r>
          </w:p>
        </w:tc>
        <w:tc>
          <w:tcPr>
            <w:tcW w:w="5675" w:type="dxa"/>
            <w:gridSpan w:val="2"/>
            <w:tcBorders>
              <w:bottom w:val="single" w:sz="4" w:space="0" w:color="auto"/>
            </w:tcBorders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Кадастровый план территории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260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780</w:t>
            </w:r>
          </w:p>
        </w:tc>
      </w:tr>
      <w:tr w:rsidR="00C80187" w:rsidRPr="00C80187" w:rsidTr="007D58CA">
        <w:tc>
          <w:tcPr>
            <w:tcW w:w="846" w:type="dxa"/>
            <w:tcBorders>
              <w:top w:val="single" w:sz="4" w:space="0" w:color="auto"/>
            </w:tcBorders>
          </w:tcPr>
          <w:p w:rsidR="00C80187" w:rsidRPr="00C80187" w:rsidRDefault="00C80187" w:rsidP="00254855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4.1</w:t>
            </w:r>
            <w:r w:rsidR="00254855">
              <w:rPr>
                <w:lang w:val="ru-RU"/>
              </w:rPr>
              <w:t>5</w:t>
            </w:r>
            <w:r w:rsidRPr="00C80187">
              <w:rPr>
                <w:lang w:val="ru-RU"/>
              </w:rPr>
              <w:t>.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</w:tcBorders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Выписка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260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780</w:t>
            </w:r>
          </w:p>
        </w:tc>
      </w:tr>
      <w:tr w:rsidR="00C80187" w:rsidRPr="00C80187" w:rsidTr="007D58CA">
        <w:tc>
          <w:tcPr>
            <w:tcW w:w="846" w:type="dxa"/>
          </w:tcPr>
          <w:p w:rsidR="00C80187" w:rsidRPr="00C80187" w:rsidRDefault="00C80187" w:rsidP="00254855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4.1</w:t>
            </w:r>
            <w:r w:rsidR="00254855">
              <w:rPr>
                <w:lang w:val="ru-RU"/>
              </w:rPr>
              <w:t>6</w:t>
            </w:r>
            <w:r w:rsidRPr="00C80187">
              <w:rPr>
                <w:lang w:val="ru-RU"/>
              </w:rPr>
              <w:t>.</w:t>
            </w:r>
          </w:p>
        </w:tc>
        <w:tc>
          <w:tcPr>
            <w:tcW w:w="5675" w:type="dxa"/>
            <w:gridSpan w:val="2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 xml:space="preserve">Выписка о границе между субъектами Российской </w:t>
            </w:r>
            <w:r w:rsidRPr="00C80187">
              <w:rPr>
                <w:lang w:val="ru-RU"/>
              </w:rPr>
              <w:lastRenderedPageBreak/>
              <w:t>Федерации, границе муниципального образования и границе населенного пункта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lastRenderedPageBreak/>
              <w:t>260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780</w:t>
            </w:r>
          </w:p>
        </w:tc>
      </w:tr>
      <w:tr w:rsidR="00C80187" w:rsidRPr="00C80187" w:rsidTr="007D58CA">
        <w:tc>
          <w:tcPr>
            <w:tcW w:w="846" w:type="dxa"/>
          </w:tcPr>
          <w:p w:rsidR="00C80187" w:rsidRPr="00C80187" w:rsidRDefault="00C80187" w:rsidP="00254855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lastRenderedPageBreak/>
              <w:t>4.1</w:t>
            </w:r>
            <w:r w:rsidR="00254855">
              <w:rPr>
                <w:lang w:val="ru-RU"/>
              </w:rPr>
              <w:t>7</w:t>
            </w:r>
            <w:r w:rsidRPr="00C80187">
              <w:rPr>
                <w:lang w:val="ru-RU"/>
              </w:rPr>
              <w:t>.</w:t>
            </w:r>
          </w:p>
        </w:tc>
        <w:tc>
          <w:tcPr>
            <w:tcW w:w="5675" w:type="dxa"/>
            <w:gridSpan w:val="2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Справка о лицах, получивших сведения об объектах недвижимого имущества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70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87" w:rsidRPr="00C80187" w:rsidRDefault="00C80187" w:rsidP="00C80187">
            <w:pPr>
              <w:pStyle w:val="Standard"/>
              <w:autoSpaceDE w:val="0"/>
              <w:rPr>
                <w:lang w:val="ru-RU"/>
              </w:rPr>
            </w:pPr>
            <w:r w:rsidRPr="00C80187">
              <w:rPr>
                <w:lang w:val="ru-RU"/>
              </w:rPr>
              <w:t>190</w:t>
            </w:r>
          </w:p>
        </w:tc>
      </w:tr>
    </w:tbl>
    <w:p w:rsidR="00C80187" w:rsidRPr="00C80187" w:rsidRDefault="00C80187" w:rsidP="00C80187">
      <w:pPr>
        <w:pStyle w:val="Standard"/>
        <w:autoSpaceDE w:val="0"/>
        <w:rPr>
          <w:lang w:val="ru-RU"/>
        </w:rPr>
      </w:pPr>
    </w:p>
    <w:p w:rsidR="00C80187" w:rsidRPr="00C80187" w:rsidRDefault="00C80187" w:rsidP="00C80187">
      <w:pPr>
        <w:pStyle w:val="Standard"/>
        <w:autoSpaceDE w:val="0"/>
        <w:jc w:val="both"/>
        <w:rPr>
          <w:lang w:val="ru-RU"/>
        </w:rPr>
      </w:pPr>
      <w:r w:rsidRPr="00C80187">
        <w:rPr>
          <w:lang w:val="ru-RU"/>
        </w:rPr>
        <w:t>&lt;*&gt; За исключением заявителей, обладающих в соответствии с федеральными законами правом на бесплатное предоставление сведений, содержащихся в Едином государственном реестре недвижимости.</w:t>
      </w:r>
    </w:p>
    <w:p w:rsidR="00C80187" w:rsidRPr="00C80187" w:rsidRDefault="00C80187" w:rsidP="00C80187">
      <w:pPr>
        <w:pStyle w:val="Standard"/>
        <w:autoSpaceDE w:val="0"/>
        <w:jc w:val="both"/>
        <w:rPr>
          <w:lang w:val="ru-RU"/>
        </w:rPr>
      </w:pPr>
      <w:r w:rsidRPr="00C80187">
        <w:rPr>
          <w:lang w:val="ru-RU"/>
        </w:rPr>
        <w:t>&lt;**&gt; Предоставляются лицам, указанным в части 13 статьи 62 Федерального закона от 13.07.2015 N 218-ФЗ "О государственной регистрации недвижимости" (Собрание законодательства Российской Федерации, 2015, N 29, ст. 4344; официальный интернет-портал правовой информации http://www.pravo.gov.ru, 25.05.2020).</w:t>
      </w:r>
    </w:p>
    <w:p w:rsidR="0058616F" w:rsidRDefault="0058616F">
      <w:pPr>
        <w:pStyle w:val="Standard"/>
        <w:autoSpaceDE w:val="0"/>
        <w:jc w:val="center"/>
        <w:rPr>
          <w:lang w:val="ru-RU"/>
        </w:rPr>
      </w:pPr>
    </w:p>
    <w:sectPr w:rsidR="0058616F" w:rsidSect="004C3AD9"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40" w:rsidRDefault="008D3A40">
      <w:r>
        <w:separator/>
      </w:r>
    </w:p>
  </w:endnote>
  <w:endnote w:type="continuationSeparator" w:id="0">
    <w:p w:rsidR="008D3A40" w:rsidRDefault="008D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31B" w:rsidRDefault="008D3A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40" w:rsidRDefault="008D3A40">
      <w:r>
        <w:rPr>
          <w:color w:val="000000"/>
        </w:rPr>
        <w:separator/>
      </w:r>
    </w:p>
  </w:footnote>
  <w:footnote w:type="continuationSeparator" w:id="0">
    <w:p w:rsidR="008D3A40" w:rsidRDefault="008D3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31B" w:rsidRDefault="008D3A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83659"/>
    <w:multiLevelType w:val="multilevel"/>
    <w:tmpl w:val="78BE70B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6F"/>
    <w:rsid w:val="00025488"/>
    <w:rsid w:val="001B43F9"/>
    <w:rsid w:val="0023432F"/>
    <w:rsid w:val="00254855"/>
    <w:rsid w:val="00261784"/>
    <w:rsid w:val="00273203"/>
    <w:rsid w:val="00276F3C"/>
    <w:rsid w:val="003258CF"/>
    <w:rsid w:val="0039146A"/>
    <w:rsid w:val="003A5BB2"/>
    <w:rsid w:val="003E20A0"/>
    <w:rsid w:val="00455A95"/>
    <w:rsid w:val="00476FED"/>
    <w:rsid w:val="004C3AD9"/>
    <w:rsid w:val="004F6EF3"/>
    <w:rsid w:val="0058616F"/>
    <w:rsid w:val="005902AB"/>
    <w:rsid w:val="005D2654"/>
    <w:rsid w:val="006050E6"/>
    <w:rsid w:val="00791CAE"/>
    <w:rsid w:val="007D58CA"/>
    <w:rsid w:val="008275B0"/>
    <w:rsid w:val="00840B6C"/>
    <w:rsid w:val="00881C9E"/>
    <w:rsid w:val="008B61BA"/>
    <w:rsid w:val="008D3A40"/>
    <w:rsid w:val="008E497C"/>
    <w:rsid w:val="009348AE"/>
    <w:rsid w:val="009A50E5"/>
    <w:rsid w:val="009A7DD8"/>
    <w:rsid w:val="00A00B63"/>
    <w:rsid w:val="00A3467D"/>
    <w:rsid w:val="00B22C35"/>
    <w:rsid w:val="00B25EFA"/>
    <w:rsid w:val="00B31FBF"/>
    <w:rsid w:val="00B330F1"/>
    <w:rsid w:val="00B55683"/>
    <w:rsid w:val="00B558BC"/>
    <w:rsid w:val="00B608F2"/>
    <w:rsid w:val="00BA56D6"/>
    <w:rsid w:val="00C62A83"/>
    <w:rsid w:val="00C735E8"/>
    <w:rsid w:val="00C80187"/>
    <w:rsid w:val="00CB3F00"/>
    <w:rsid w:val="00CD09D6"/>
    <w:rsid w:val="00CF07F1"/>
    <w:rsid w:val="00D1742D"/>
    <w:rsid w:val="00D24010"/>
    <w:rsid w:val="00DA0643"/>
    <w:rsid w:val="00DE0471"/>
    <w:rsid w:val="00E20438"/>
    <w:rsid w:val="00E419A0"/>
    <w:rsid w:val="00EE676B"/>
    <w:rsid w:val="00FB5F3A"/>
    <w:rsid w:val="00FC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3AD9"/>
    <w:pPr>
      <w:suppressAutoHyphens/>
    </w:pPr>
  </w:style>
  <w:style w:type="paragraph" w:styleId="1">
    <w:name w:val="heading 1"/>
    <w:basedOn w:val="Heading"/>
    <w:next w:val="Textbody"/>
    <w:rsid w:val="004C3AD9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3AD9"/>
    <w:pPr>
      <w:suppressAutoHyphens/>
    </w:pPr>
  </w:style>
  <w:style w:type="paragraph" w:customStyle="1" w:styleId="Heading">
    <w:name w:val="Heading"/>
    <w:basedOn w:val="Standard"/>
    <w:next w:val="Textbody"/>
    <w:rsid w:val="004C3AD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C3AD9"/>
    <w:pPr>
      <w:spacing w:after="120"/>
    </w:pPr>
  </w:style>
  <w:style w:type="paragraph" w:styleId="a3">
    <w:name w:val="List"/>
    <w:basedOn w:val="Textbody"/>
    <w:rsid w:val="004C3AD9"/>
  </w:style>
  <w:style w:type="paragraph" w:styleId="a4">
    <w:name w:val="caption"/>
    <w:basedOn w:val="Standard"/>
    <w:rsid w:val="004C3A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C3AD9"/>
    <w:pPr>
      <w:suppressLineNumbers/>
    </w:pPr>
  </w:style>
  <w:style w:type="paragraph" w:styleId="a5">
    <w:name w:val="header"/>
    <w:basedOn w:val="Standard"/>
    <w:rsid w:val="004C3AD9"/>
  </w:style>
  <w:style w:type="paragraph" w:styleId="a6">
    <w:name w:val="footer"/>
    <w:basedOn w:val="Standard"/>
    <w:rsid w:val="004C3AD9"/>
  </w:style>
  <w:style w:type="paragraph" w:styleId="a7">
    <w:name w:val="List Paragraph"/>
    <w:basedOn w:val="Standard"/>
    <w:rsid w:val="004C3AD9"/>
    <w:pPr>
      <w:ind w:left="720"/>
    </w:pPr>
  </w:style>
  <w:style w:type="paragraph" w:customStyle="1" w:styleId="TableContents">
    <w:name w:val="Table Contents"/>
    <w:basedOn w:val="Standard"/>
    <w:rsid w:val="004C3AD9"/>
    <w:pPr>
      <w:suppressLineNumbers/>
    </w:pPr>
  </w:style>
  <w:style w:type="paragraph" w:customStyle="1" w:styleId="Standarduser">
    <w:name w:val="Standard (user)"/>
    <w:rsid w:val="004C3AD9"/>
    <w:pPr>
      <w:suppressAutoHyphens/>
    </w:pPr>
    <w:rPr>
      <w:rFonts w:ascii="Arial" w:eastAsia="SimSun, 宋体" w:hAnsi="Arial" w:cs="Mangal"/>
      <w:sz w:val="21"/>
      <w:lang w:val="ru-RU" w:eastAsia="zh-CN" w:bidi="hi-IN"/>
    </w:rPr>
  </w:style>
  <w:style w:type="paragraph" w:customStyle="1" w:styleId="TableHeading">
    <w:name w:val="Table Heading"/>
    <w:basedOn w:val="TableContents"/>
    <w:rsid w:val="004C3AD9"/>
    <w:pPr>
      <w:jc w:val="center"/>
    </w:pPr>
    <w:rPr>
      <w:b/>
      <w:bCs/>
    </w:rPr>
  </w:style>
  <w:style w:type="paragraph" w:styleId="a8">
    <w:name w:val="Balloon Text"/>
    <w:basedOn w:val="a"/>
    <w:rsid w:val="004C3AD9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4C3AD9"/>
  </w:style>
  <w:style w:type="character" w:customStyle="1" w:styleId="BulletSymbols">
    <w:name w:val="Bullet Symbols"/>
    <w:rsid w:val="004C3AD9"/>
    <w:rPr>
      <w:rFonts w:ascii="OpenSymbol" w:eastAsia="OpenSymbol" w:hAnsi="OpenSymbol" w:cs="OpenSymbol"/>
    </w:rPr>
  </w:style>
  <w:style w:type="character" w:customStyle="1" w:styleId="a9">
    <w:name w:val="Текст выноски Знак"/>
    <w:basedOn w:val="a0"/>
    <w:rsid w:val="004C3AD9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a2"/>
    <w:rsid w:val="004C3AD9"/>
    <w:pPr>
      <w:numPr>
        <w:numId w:val="1"/>
      </w:numPr>
    </w:pPr>
  </w:style>
  <w:style w:type="table" w:styleId="aa">
    <w:name w:val="Table Grid"/>
    <w:basedOn w:val="a1"/>
    <w:uiPriority w:val="39"/>
    <w:rsid w:val="00C8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3AD9"/>
    <w:pPr>
      <w:suppressAutoHyphens/>
    </w:pPr>
  </w:style>
  <w:style w:type="paragraph" w:styleId="1">
    <w:name w:val="heading 1"/>
    <w:basedOn w:val="Heading"/>
    <w:next w:val="Textbody"/>
    <w:rsid w:val="004C3AD9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3AD9"/>
    <w:pPr>
      <w:suppressAutoHyphens/>
    </w:pPr>
  </w:style>
  <w:style w:type="paragraph" w:customStyle="1" w:styleId="Heading">
    <w:name w:val="Heading"/>
    <w:basedOn w:val="Standard"/>
    <w:next w:val="Textbody"/>
    <w:rsid w:val="004C3AD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C3AD9"/>
    <w:pPr>
      <w:spacing w:after="120"/>
    </w:pPr>
  </w:style>
  <w:style w:type="paragraph" w:styleId="a3">
    <w:name w:val="List"/>
    <w:basedOn w:val="Textbody"/>
    <w:rsid w:val="004C3AD9"/>
  </w:style>
  <w:style w:type="paragraph" w:styleId="a4">
    <w:name w:val="caption"/>
    <w:basedOn w:val="Standard"/>
    <w:rsid w:val="004C3A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C3AD9"/>
    <w:pPr>
      <w:suppressLineNumbers/>
    </w:pPr>
  </w:style>
  <w:style w:type="paragraph" w:styleId="a5">
    <w:name w:val="header"/>
    <w:basedOn w:val="Standard"/>
    <w:rsid w:val="004C3AD9"/>
  </w:style>
  <w:style w:type="paragraph" w:styleId="a6">
    <w:name w:val="footer"/>
    <w:basedOn w:val="Standard"/>
    <w:rsid w:val="004C3AD9"/>
  </w:style>
  <w:style w:type="paragraph" w:styleId="a7">
    <w:name w:val="List Paragraph"/>
    <w:basedOn w:val="Standard"/>
    <w:rsid w:val="004C3AD9"/>
    <w:pPr>
      <w:ind w:left="720"/>
    </w:pPr>
  </w:style>
  <w:style w:type="paragraph" w:customStyle="1" w:styleId="TableContents">
    <w:name w:val="Table Contents"/>
    <w:basedOn w:val="Standard"/>
    <w:rsid w:val="004C3AD9"/>
    <w:pPr>
      <w:suppressLineNumbers/>
    </w:pPr>
  </w:style>
  <w:style w:type="paragraph" w:customStyle="1" w:styleId="Standarduser">
    <w:name w:val="Standard (user)"/>
    <w:rsid w:val="004C3AD9"/>
    <w:pPr>
      <w:suppressAutoHyphens/>
    </w:pPr>
    <w:rPr>
      <w:rFonts w:ascii="Arial" w:eastAsia="SimSun, 宋体" w:hAnsi="Arial" w:cs="Mangal"/>
      <w:sz w:val="21"/>
      <w:lang w:val="ru-RU" w:eastAsia="zh-CN" w:bidi="hi-IN"/>
    </w:rPr>
  </w:style>
  <w:style w:type="paragraph" w:customStyle="1" w:styleId="TableHeading">
    <w:name w:val="Table Heading"/>
    <w:basedOn w:val="TableContents"/>
    <w:rsid w:val="004C3AD9"/>
    <w:pPr>
      <w:jc w:val="center"/>
    </w:pPr>
    <w:rPr>
      <w:b/>
      <w:bCs/>
    </w:rPr>
  </w:style>
  <w:style w:type="paragraph" w:styleId="a8">
    <w:name w:val="Balloon Text"/>
    <w:basedOn w:val="a"/>
    <w:rsid w:val="004C3AD9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4C3AD9"/>
  </w:style>
  <w:style w:type="character" w:customStyle="1" w:styleId="BulletSymbols">
    <w:name w:val="Bullet Symbols"/>
    <w:rsid w:val="004C3AD9"/>
    <w:rPr>
      <w:rFonts w:ascii="OpenSymbol" w:eastAsia="OpenSymbol" w:hAnsi="OpenSymbol" w:cs="OpenSymbol"/>
    </w:rPr>
  </w:style>
  <w:style w:type="character" w:customStyle="1" w:styleId="a9">
    <w:name w:val="Текст выноски Знак"/>
    <w:basedOn w:val="a0"/>
    <w:rsid w:val="004C3AD9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a2"/>
    <w:rsid w:val="004C3AD9"/>
    <w:pPr>
      <w:numPr>
        <w:numId w:val="1"/>
      </w:numPr>
    </w:pPr>
  </w:style>
  <w:style w:type="table" w:styleId="aa">
    <w:name w:val="Table Grid"/>
    <w:basedOn w:val="a1"/>
    <w:uiPriority w:val="39"/>
    <w:rsid w:val="00C8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977080FA17A2DD1FA23CB0FD7E2C8D66DD30D342CC7C54FC34609247F924B5A1ECB499FBDF12A9EB325626C5AF28AB6D56416D6B684038219b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D592BCD608267AEF9480EEAFE417DBD013149FB89637405851EC4A9D0FCA72540AE841098D394FB7027F5E62420F4C7CB996F9BD4BD6C1Y7Z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C2BD-BF10-4182-9BD6-6CB7A1D8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Белоусова_М</cp:lastModifiedBy>
  <cp:revision>3</cp:revision>
  <cp:lastPrinted>2022-01-17T06:24:00Z</cp:lastPrinted>
  <dcterms:created xsi:type="dcterms:W3CDTF">2022-01-17T08:54:00Z</dcterms:created>
  <dcterms:modified xsi:type="dcterms:W3CDTF">2022-01-20T08:29:00Z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