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DE" w:rsidRPr="007179DE" w:rsidRDefault="007179DE" w:rsidP="007179DE">
      <w:pPr>
        <w:jc w:val="center"/>
        <w:rPr>
          <w:b/>
          <w:sz w:val="36"/>
          <w:szCs w:val="36"/>
        </w:rPr>
      </w:pPr>
      <w:r w:rsidRPr="007179DE">
        <w:rPr>
          <w:b/>
          <w:sz w:val="36"/>
          <w:szCs w:val="36"/>
        </w:rPr>
        <w:t>РАСПОРЯЖЕНИЕ</w:t>
      </w:r>
    </w:p>
    <w:p w:rsidR="007179DE" w:rsidRPr="007179DE" w:rsidRDefault="007179DE" w:rsidP="007179DE">
      <w:pPr>
        <w:jc w:val="center"/>
        <w:rPr>
          <w:b/>
          <w:sz w:val="28"/>
          <w:szCs w:val="20"/>
        </w:rPr>
      </w:pPr>
      <w:r w:rsidRPr="007179DE">
        <w:rPr>
          <w:b/>
          <w:sz w:val="28"/>
          <w:szCs w:val="20"/>
        </w:rPr>
        <w:t>администрации Левокумского муниципального округа</w:t>
      </w:r>
    </w:p>
    <w:p w:rsidR="007179DE" w:rsidRPr="007179DE" w:rsidRDefault="007179DE" w:rsidP="007179DE">
      <w:pPr>
        <w:jc w:val="center"/>
        <w:rPr>
          <w:b/>
          <w:sz w:val="28"/>
          <w:szCs w:val="20"/>
        </w:rPr>
      </w:pPr>
      <w:r w:rsidRPr="007179DE">
        <w:rPr>
          <w:b/>
          <w:sz w:val="28"/>
          <w:szCs w:val="20"/>
        </w:rPr>
        <w:t>Ставропольского края</w:t>
      </w:r>
    </w:p>
    <w:p w:rsidR="007179DE" w:rsidRPr="007179DE" w:rsidRDefault="007179DE" w:rsidP="007179DE">
      <w:pPr>
        <w:jc w:val="center"/>
        <w:rPr>
          <w:b/>
          <w:sz w:val="28"/>
          <w:szCs w:val="20"/>
        </w:rPr>
      </w:pPr>
      <w:r w:rsidRPr="007179DE">
        <w:rPr>
          <w:b/>
          <w:sz w:val="28"/>
          <w:szCs w:val="20"/>
        </w:rPr>
        <w:t>с. Левокумское</w:t>
      </w:r>
    </w:p>
    <w:p w:rsidR="007179DE" w:rsidRPr="007179DE" w:rsidRDefault="007179DE" w:rsidP="007179DE">
      <w:pPr>
        <w:rPr>
          <w:b/>
          <w:sz w:val="28"/>
          <w:szCs w:val="20"/>
        </w:rPr>
      </w:pPr>
      <w:r w:rsidRPr="007179DE">
        <w:rPr>
          <w:b/>
          <w:sz w:val="28"/>
          <w:szCs w:val="20"/>
        </w:rPr>
        <w:t xml:space="preserve">« </w:t>
      </w:r>
      <w:r>
        <w:rPr>
          <w:b/>
          <w:sz w:val="28"/>
          <w:szCs w:val="20"/>
        </w:rPr>
        <w:t>18</w:t>
      </w:r>
      <w:r w:rsidRPr="007179DE">
        <w:rPr>
          <w:b/>
          <w:sz w:val="28"/>
          <w:szCs w:val="20"/>
        </w:rPr>
        <w:t xml:space="preserve"> » июня 2021 г.                                                                                   № </w:t>
      </w:r>
      <w:r>
        <w:rPr>
          <w:b/>
          <w:sz w:val="28"/>
          <w:szCs w:val="20"/>
        </w:rPr>
        <w:t>160</w:t>
      </w:r>
      <w:r w:rsidRPr="007179DE">
        <w:rPr>
          <w:b/>
          <w:sz w:val="28"/>
          <w:szCs w:val="20"/>
        </w:rPr>
        <w:t>-</w:t>
      </w:r>
      <w:r>
        <w:rPr>
          <w:b/>
          <w:sz w:val="28"/>
          <w:szCs w:val="20"/>
        </w:rPr>
        <w:t>р</w:t>
      </w:r>
    </w:p>
    <w:p w:rsidR="00DF2630" w:rsidRDefault="007179DE" w:rsidP="007179DE">
      <w:pPr>
        <w:rPr>
          <w:sz w:val="28"/>
          <w:szCs w:val="28"/>
        </w:rPr>
      </w:pPr>
      <w:r w:rsidRPr="007179DE">
        <w:rPr>
          <w:sz w:val="28"/>
          <w:szCs w:val="28"/>
        </w:rPr>
        <w:t>==========================================================</w:t>
      </w:r>
    </w:p>
    <w:p w:rsidR="00DF2630" w:rsidRDefault="00DF2630" w:rsidP="003244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по формированию </w:t>
      </w:r>
      <w:bookmarkStart w:id="0" w:name="OLE_LINK4"/>
      <w:r w:rsidR="0032447A">
        <w:rPr>
          <w:sz w:val="28"/>
          <w:szCs w:val="28"/>
        </w:rPr>
        <w:t xml:space="preserve">кадрового резерва для замещения должностей муниципальной службы в администрации Левокумского муниципального </w:t>
      </w:r>
      <w:r w:rsidR="00953A53">
        <w:rPr>
          <w:sz w:val="28"/>
          <w:szCs w:val="28"/>
        </w:rPr>
        <w:t>округа</w:t>
      </w:r>
      <w:r w:rsidR="0032447A">
        <w:rPr>
          <w:sz w:val="28"/>
          <w:szCs w:val="28"/>
        </w:rPr>
        <w:t xml:space="preserve"> Ставропольского края</w:t>
      </w:r>
      <w:bookmarkEnd w:id="0"/>
    </w:p>
    <w:p w:rsidR="00821A68" w:rsidRDefault="00821A68" w:rsidP="00DF2630">
      <w:pPr>
        <w:ind w:firstLine="720"/>
        <w:jc w:val="both"/>
        <w:rPr>
          <w:sz w:val="28"/>
          <w:szCs w:val="28"/>
        </w:rPr>
      </w:pPr>
    </w:p>
    <w:p w:rsidR="0032447A" w:rsidRDefault="0032447A" w:rsidP="00DF2630">
      <w:pPr>
        <w:ind w:firstLine="720"/>
        <w:jc w:val="both"/>
        <w:rPr>
          <w:sz w:val="28"/>
          <w:szCs w:val="28"/>
        </w:rPr>
      </w:pPr>
    </w:p>
    <w:p w:rsidR="0032447A" w:rsidRPr="002301AC" w:rsidRDefault="0032447A" w:rsidP="0032447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постановлением администрации Левокумского муниципального </w:t>
      </w:r>
      <w:r w:rsidR="00953A5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953A53">
        <w:rPr>
          <w:sz w:val="28"/>
          <w:szCs w:val="28"/>
        </w:rPr>
        <w:t>29 марта 2021</w:t>
      </w:r>
      <w:r>
        <w:rPr>
          <w:sz w:val="28"/>
          <w:szCs w:val="28"/>
        </w:rPr>
        <w:t xml:space="preserve"> года № </w:t>
      </w:r>
      <w:r w:rsidR="00953A53">
        <w:rPr>
          <w:sz w:val="28"/>
          <w:szCs w:val="28"/>
        </w:rPr>
        <w:t>416</w:t>
      </w:r>
      <w:r>
        <w:rPr>
          <w:sz w:val="28"/>
          <w:szCs w:val="28"/>
        </w:rPr>
        <w:t xml:space="preserve"> «Об утверждении По</w:t>
      </w:r>
      <w:r w:rsidR="00953A53">
        <w:rPr>
          <w:sz w:val="28"/>
          <w:szCs w:val="28"/>
        </w:rPr>
        <w:t>рядка</w:t>
      </w:r>
      <w:r>
        <w:rPr>
          <w:sz w:val="28"/>
          <w:szCs w:val="28"/>
        </w:rPr>
        <w:t xml:space="preserve"> о </w:t>
      </w:r>
      <w:r w:rsidR="00953A53">
        <w:rPr>
          <w:sz w:val="28"/>
          <w:szCs w:val="28"/>
        </w:rPr>
        <w:t xml:space="preserve">проведении конкурса по формированию </w:t>
      </w:r>
      <w:r>
        <w:rPr>
          <w:sz w:val="28"/>
          <w:szCs w:val="28"/>
        </w:rPr>
        <w:t>кадрово</w:t>
      </w:r>
      <w:r w:rsidR="00953A53">
        <w:rPr>
          <w:sz w:val="28"/>
          <w:szCs w:val="28"/>
        </w:rPr>
        <w:t>го резерве для замещения главной, ведущей, старшей и младшей групп должностей</w:t>
      </w:r>
      <w:r>
        <w:rPr>
          <w:sz w:val="28"/>
          <w:szCs w:val="28"/>
        </w:rPr>
        <w:t xml:space="preserve"> муниципальной службы </w:t>
      </w:r>
      <w:r w:rsidR="00953A53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</w:t>
      </w:r>
      <w:r w:rsidR="00953A53">
        <w:rPr>
          <w:sz w:val="28"/>
          <w:szCs w:val="28"/>
        </w:rPr>
        <w:t>ии Левокумского муниципального округа</w:t>
      </w:r>
      <w:r>
        <w:rPr>
          <w:sz w:val="28"/>
          <w:szCs w:val="28"/>
        </w:rPr>
        <w:t xml:space="preserve"> Ставропольского края», </w:t>
      </w:r>
      <w:r w:rsidRPr="002301AC">
        <w:rPr>
          <w:sz w:val="28"/>
          <w:szCs w:val="28"/>
        </w:rPr>
        <w:t xml:space="preserve">а также в целях формирования кадрового резерва для замещения должностей муниципальной службы администрации Левокумского муниципального </w:t>
      </w:r>
      <w:r w:rsidR="002301AC">
        <w:rPr>
          <w:sz w:val="28"/>
          <w:szCs w:val="28"/>
        </w:rPr>
        <w:t>округа</w:t>
      </w:r>
      <w:r w:rsidRPr="002301AC">
        <w:rPr>
          <w:sz w:val="28"/>
          <w:szCs w:val="28"/>
        </w:rPr>
        <w:t xml:space="preserve"> Ставропольского края</w:t>
      </w:r>
      <w:proofErr w:type="gramEnd"/>
    </w:p>
    <w:p w:rsidR="00DF2630" w:rsidRDefault="00DF2630" w:rsidP="00DF2630">
      <w:pPr>
        <w:ind w:firstLine="720"/>
        <w:jc w:val="both"/>
        <w:rPr>
          <w:sz w:val="28"/>
          <w:szCs w:val="28"/>
        </w:rPr>
      </w:pPr>
    </w:p>
    <w:p w:rsidR="005D3EC9" w:rsidRPr="005D3EC9" w:rsidRDefault="00DF2630" w:rsidP="0032447A">
      <w:pPr>
        <w:ind w:firstLine="708"/>
        <w:jc w:val="both"/>
        <w:rPr>
          <w:sz w:val="40"/>
          <w:szCs w:val="28"/>
        </w:rPr>
      </w:pPr>
      <w:r>
        <w:rPr>
          <w:sz w:val="28"/>
          <w:szCs w:val="28"/>
        </w:rPr>
        <w:t xml:space="preserve">1.Объявить конкурс по формированию </w:t>
      </w:r>
      <w:r w:rsidR="0032447A">
        <w:rPr>
          <w:sz w:val="28"/>
          <w:szCs w:val="28"/>
        </w:rPr>
        <w:t xml:space="preserve">кадрового резерва </w:t>
      </w:r>
      <w:r w:rsidR="00953A53">
        <w:rPr>
          <w:sz w:val="28"/>
          <w:szCs w:val="28"/>
        </w:rPr>
        <w:t xml:space="preserve">администрации Левокумского муниципального округа Ставропольского края </w:t>
      </w:r>
      <w:r w:rsidR="0032447A">
        <w:rPr>
          <w:sz w:val="28"/>
          <w:szCs w:val="28"/>
        </w:rPr>
        <w:t>для замещения должностей</w:t>
      </w:r>
      <w:r w:rsidR="002301AC">
        <w:rPr>
          <w:sz w:val="28"/>
          <w:szCs w:val="28"/>
        </w:rPr>
        <w:t xml:space="preserve"> </w:t>
      </w:r>
      <w:r w:rsidR="0032447A" w:rsidRPr="002301AC">
        <w:rPr>
          <w:sz w:val="28"/>
          <w:szCs w:val="28"/>
        </w:rPr>
        <w:t>муниципальной службы</w:t>
      </w:r>
      <w:r w:rsidR="002301AC">
        <w:rPr>
          <w:sz w:val="28"/>
          <w:szCs w:val="28"/>
        </w:rPr>
        <w:t>:</w:t>
      </w:r>
    </w:p>
    <w:p w:rsidR="00953A53" w:rsidRPr="00CC31A1" w:rsidRDefault="00953A53" w:rsidP="00953A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CC31A1">
        <w:rPr>
          <w:sz w:val="28"/>
          <w:szCs w:val="28"/>
        </w:rPr>
        <w:t xml:space="preserve"> специалист отдела по организационным и общим вопросам</w:t>
      </w:r>
      <w:r>
        <w:rPr>
          <w:sz w:val="28"/>
          <w:szCs w:val="28"/>
        </w:rPr>
        <w:t>;</w:t>
      </w:r>
    </w:p>
    <w:p w:rsidR="00DA0C4C" w:rsidRPr="00CC31A1" w:rsidRDefault="00DA0C4C" w:rsidP="00DA0C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ведущий специалист архив</w:t>
      </w:r>
      <w:r w:rsidR="002301AC">
        <w:rPr>
          <w:sz w:val="28"/>
          <w:szCs w:val="28"/>
        </w:rPr>
        <w:t>ного отдела</w:t>
      </w:r>
      <w:r>
        <w:rPr>
          <w:sz w:val="28"/>
          <w:szCs w:val="28"/>
        </w:rPr>
        <w:t>;</w:t>
      </w:r>
    </w:p>
    <w:p w:rsidR="00DA0C4C" w:rsidRPr="00CC31A1" w:rsidRDefault="00DA0C4C" w:rsidP="00DA0C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CC31A1">
        <w:rPr>
          <w:sz w:val="28"/>
          <w:szCs w:val="28"/>
        </w:rPr>
        <w:t>лавный специалист</w:t>
      </w:r>
      <w:r>
        <w:rPr>
          <w:sz w:val="28"/>
          <w:szCs w:val="28"/>
        </w:rPr>
        <w:t xml:space="preserve"> отдела правового и кадрового обеспечения</w:t>
      </w:r>
      <w:r w:rsidRPr="00CC31A1">
        <w:rPr>
          <w:sz w:val="28"/>
          <w:szCs w:val="28"/>
        </w:rPr>
        <w:t xml:space="preserve">; </w:t>
      </w:r>
    </w:p>
    <w:p w:rsidR="00DA0C4C" w:rsidRPr="00CC31A1" w:rsidRDefault="00DA0C4C" w:rsidP="00DA0C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CC31A1">
        <w:rPr>
          <w:sz w:val="28"/>
          <w:szCs w:val="28"/>
        </w:rPr>
        <w:t>лавный специалист</w:t>
      </w:r>
      <w:r>
        <w:rPr>
          <w:sz w:val="28"/>
          <w:szCs w:val="28"/>
        </w:rPr>
        <w:t>-юрисконсульт отдела правового и кадрового обеспечения</w:t>
      </w:r>
      <w:r w:rsidRPr="00CC31A1">
        <w:rPr>
          <w:sz w:val="28"/>
          <w:szCs w:val="28"/>
        </w:rPr>
        <w:t xml:space="preserve">; </w:t>
      </w:r>
    </w:p>
    <w:p w:rsidR="00DA0C4C" w:rsidRPr="00CC31A1" w:rsidRDefault="00DA0C4C" w:rsidP="00DA0C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CC31A1">
        <w:rPr>
          <w:sz w:val="28"/>
          <w:szCs w:val="28"/>
        </w:rPr>
        <w:t>едущий специалист</w:t>
      </w:r>
      <w:proofErr w:type="gramStart"/>
      <w:r w:rsidRPr="00CC31A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D3EC9" w:rsidRPr="005D3EC9" w:rsidRDefault="005D3EC9" w:rsidP="00DF2630">
      <w:pPr>
        <w:ind w:firstLine="720"/>
        <w:jc w:val="both"/>
        <w:rPr>
          <w:sz w:val="28"/>
          <w:szCs w:val="28"/>
        </w:rPr>
      </w:pPr>
    </w:p>
    <w:p w:rsidR="00DF2630" w:rsidRDefault="002301AC" w:rsidP="00DF26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4722">
        <w:rPr>
          <w:sz w:val="28"/>
          <w:szCs w:val="28"/>
        </w:rPr>
        <w:t>.</w:t>
      </w:r>
      <w:r w:rsidR="00DF2630">
        <w:rPr>
          <w:sz w:val="28"/>
          <w:szCs w:val="28"/>
        </w:rPr>
        <w:t xml:space="preserve">Установить срок приема документов </w:t>
      </w:r>
      <w:r>
        <w:rPr>
          <w:sz w:val="28"/>
          <w:szCs w:val="28"/>
        </w:rPr>
        <w:t>с 22 июня</w:t>
      </w:r>
      <w:r w:rsidR="00C6396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DF2630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             12</w:t>
      </w:r>
      <w:r w:rsidR="00AF7F45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2021</w:t>
      </w:r>
      <w:r w:rsidR="00DF2630">
        <w:rPr>
          <w:sz w:val="28"/>
          <w:szCs w:val="28"/>
        </w:rPr>
        <w:t xml:space="preserve"> года.</w:t>
      </w:r>
    </w:p>
    <w:p w:rsidR="00DF2630" w:rsidRDefault="00DF2630" w:rsidP="00DF2630">
      <w:pPr>
        <w:ind w:firstLine="720"/>
        <w:jc w:val="both"/>
        <w:rPr>
          <w:sz w:val="28"/>
          <w:szCs w:val="28"/>
        </w:rPr>
      </w:pPr>
    </w:p>
    <w:p w:rsidR="00DF2630" w:rsidRDefault="00907901" w:rsidP="00DF26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2630">
        <w:rPr>
          <w:sz w:val="28"/>
          <w:szCs w:val="28"/>
        </w:rPr>
        <w:t xml:space="preserve">. Назначить проведение конкурса на </w:t>
      </w:r>
      <w:r w:rsidR="002301AC">
        <w:rPr>
          <w:sz w:val="28"/>
          <w:szCs w:val="28"/>
        </w:rPr>
        <w:t>16 июля 2021</w:t>
      </w:r>
      <w:r w:rsidR="00DF2630">
        <w:rPr>
          <w:sz w:val="28"/>
          <w:szCs w:val="28"/>
        </w:rPr>
        <w:t xml:space="preserve"> года в </w:t>
      </w:r>
      <w:r w:rsidR="007179DE">
        <w:rPr>
          <w:sz w:val="28"/>
          <w:szCs w:val="28"/>
        </w:rPr>
        <w:t xml:space="preserve">                       </w:t>
      </w:r>
      <w:r w:rsidR="00EE4CA5">
        <w:rPr>
          <w:sz w:val="28"/>
          <w:szCs w:val="28"/>
        </w:rPr>
        <w:t>10</w:t>
      </w:r>
      <w:r w:rsidR="00DF2630">
        <w:rPr>
          <w:sz w:val="28"/>
          <w:szCs w:val="28"/>
        </w:rPr>
        <w:t xml:space="preserve"> часов 00 минут.</w:t>
      </w:r>
    </w:p>
    <w:p w:rsidR="00DF2630" w:rsidRDefault="00DF2630" w:rsidP="00DF2630">
      <w:pPr>
        <w:jc w:val="both"/>
        <w:rPr>
          <w:sz w:val="28"/>
          <w:szCs w:val="28"/>
        </w:rPr>
      </w:pPr>
    </w:p>
    <w:p w:rsidR="00DF2630" w:rsidRDefault="00907901" w:rsidP="007179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4</w:t>
      </w:r>
      <w:r w:rsidR="00DF2630">
        <w:rPr>
          <w:color w:val="000000" w:themeColor="text1"/>
          <w:sz w:val="28"/>
          <w:szCs w:val="28"/>
        </w:rPr>
        <w:t>.</w:t>
      </w:r>
      <w:r w:rsidR="00821A68">
        <w:rPr>
          <w:rFonts w:eastAsiaTheme="minorHAnsi"/>
          <w:sz w:val="28"/>
          <w:szCs w:val="28"/>
          <w:lang w:eastAsia="en-US"/>
        </w:rPr>
        <w:t>О</w:t>
      </w:r>
      <w:r w:rsidR="00DF2630">
        <w:rPr>
          <w:sz w:val="28"/>
          <w:szCs w:val="28"/>
        </w:rPr>
        <w:t>тдел</w:t>
      </w:r>
      <w:r w:rsidR="00821A6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DF2630">
        <w:rPr>
          <w:sz w:val="28"/>
          <w:szCs w:val="28"/>
        </w:rPr>
        <w:t xml:space="preserve">правового и кадрового обеспечения администрации Левокумского муниципального </w:t>
      </w:r>
      <w:r>
        <w:rPr>
          <w:sz w:val="28"/>
          <w:szCs w:val="28"/>
        </w:rPr>
        <w:t xml:space="preserve">округа </w:t>
      </w:r>
      <w:r w:rsidR="00DF2630">
        <w:rPr>
          <w:sz w:val="28"/>
          <w:szCs w:val="28"/>
        </w:rPr>
        <w:t xml:space="preserve"> Ставропольского края </w:t>
      </w:r>
      <w:r w:rsidR="007179DE">
        <w:rPr>
          <w:sz w:val="28"/>
          <w:szCs w:val="28"/>
        </w:rPr>
        <w:t xml:space="preserve">                         </w:t>
      </w:r>
      <w:bookmarkStart w:id="1" w:name="_GoBack"/>
      <w:bookmarkEnd w:id="1"/>
      <w:r w:rsidR="00DF2630">
        <w:rPr>
          <w:sz w:val="28"/>
          <w:szCs w:val="28"/>
        </w:rPr>
        <w:t>(</w:t>
      </w:r>
      <w:proofErr w:type="spellStart"/>
      <w:r w:rsidR="00DF2630">
        <w:rPr>
          <w:sz w:val="28"/>
          <w:szCs w:val="28"/>
        </w:rPr>
        <w:t>Сивкаева</w:t>
      </w:r>
      <w:proofErr w:type="spellEnd"/>
      <w:r w:rsidR="00DF2630">
        <w:rPr>
          <w:sz w:val="28"/>
          <w:szCs w:val="28"/>
        </w:rPr>
        <w:t xml:space="preserve"> И.А.) </w:t>
      </w:r>
      <w:r w:rsidR="00DF2630">
        <w:rPr>
          <w:rFonts w:eastAsiaTheme="minorHAnsi"/>
          <w:sz w:val="28"/>
          <w:szCs w:val="28"/>
          <w:lang w:eastAsia="en-US"/>
        </w:rPr>
        <w:t>осуществить необходимые мероприятия по подготовке и проведению конкурса.</w:t>
      </w:r>
    </w:p>
    <w:p w:rsidR="00E17A1E" w:rsidRDefault="00E17A1E" w:rsidP="00DF26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F2630" w:rsidRDefault="00907901" w:rsidP="00DF2630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DF2630">
        <w:rPr>
          <w:sz w:val="28"/>
          <w:szCs w:val="28"/>
        </w:rPr>
        <w:t>.</w:t>
      </w:r>
      <w:r w:rsidR="00821A68">
        <w:rPr>
          <w:sz w:val="28"/>
          <w:szCs w:val="28"/>
        </w:rPr>
        <w:t>О</w:t>
      </w:r>
      <w:r w:rsidR="00DF2630">
        <w:rPr>
          <w:sz w:val="28"/>
          <w:szCs w:val="28"/>
        </w:rPr>
        <w:t>тдел</w:t>
      </w:r>
      <w:r w:rsidR="00821A68">
        <w:rPr>
          <w:sz w:val="28"/>
          <w:szCs w:val="28"/>
        </w:rPr>
        <w:t>у</w:t>
      </w:r>
      <w:r w:rsidR="00DF2630">
        <w:rPr>
          <w:sz w:val="28"/>
          <w:szCs w:val="28"/>
        </w:rPr>
        <w:t xml:space="preserve"> по </w:t>
      </w:r>
      <w:r w:rsidR="007114AA">
        <w:rPr>
          <w:sz w:val="28"/>
          <w:szCs w:val="28"/>
        </w:rPr>
        <w:t>информ</w:t>
      </w:r>
      <w:r w:rsidR="002301AC">
        <w:rPr>
          <w:sz w:val="28"/>
          <w:szCs w:val="28"/>
        </w:rPr>
        <w:t>ационным</w:t>
      </w:r>
      <w:r w:rsidR="007114AA">
        <w:rPr>
          <w:sz w:val="28"/>
          <w:szCs w:val="28"/>
        </w:rPr>
        <w:t xml:space="preserve"> </w:t>
      </w:r>
      <w:r w:rsidR="002301AC">
        <w:rPr>
          <w:sz w:val="28"/>
          <w:szCs w:val="28"/>
        </w:rPr>
        <w:t>технологиям</w:t>
      </w:r>
      <w:r w:rsidR="00DF2630">
        <w:rPr>
          <w:sz w:val="28"/>
          <w:szCs w:val="28"/>
        </w:rPr>
        <w:t xml:space="preserve"> администрации Левокумского муниципального </w:t>
      </w:r>
      <w:r w:rsidR="002301AC">
        <w:rPr>
          <w:sz w:val="28"/>
          <w:szCs w:val="28"/>
        </w:rPr>
        <w:t>округа</w:t>
      </w:r>
      <w:r w:rsidR="00DF2630">
        <w:rPr>
          <w:sz w:val="28"/>
          <w:szCs w:val="28"/>
        </w:rPr>
        <w:t xml:space="preserve"> Ставропольского края (</w:t>
      </w:r>
      <w:proofErr w:type="spellStart"/>
      <w:r w:rsidR="002301AC">
        <w:rPr>
          <w:sz w:val="28"/>
          <w:szCs w:val="28"/>
        </w:rPr>
        <w:t>Сусоев</w:t>
      </w:r>
      <w:proofErr w:type="spellEnd"/>
      <w:r w:rsidR="002301AC">
        <w:rPr>
          <w:sz w:val="28"/>
          <w:szCs w:val="28"/>
        </w:rPr>
        <w:t xml:space="preserve"> Ф.В</w:t>
      </w:r>
      <w:r w:rsidR="007114AA">
        <w:rPr>
          <w:sz w:val="28"/>
          <w:szCs w:val="28"/>
        </w:rPr>
        <w:t>.)</w:t>
      </w:r>
      <w:r w:rsidR="00DF2630">
        <w:rPr>
          <w:sz w:val="28"/>
          <w:szCs w:val="28"/>
        </w:rPr>
        <w:t xml:space="preserve"> </w:t>
      </w:r>
      <w:proofErr w:type="gramStart"/>
      <w:r w:rsidR="00DF2630">
        <w:rPr>
          <w:sz w:val="28"/>
          <w:szCs w:val="28"/>
        </w:rPr>
        <w:t>разместить</w:t>
      </w:r>
      <w:proofErr w:type="gramEnd"/>
      <w:r w:rsidR="00DF2630">
        <w:rPr>
          <w:sz w:val="28"/>
          <w:szCs w:val="28"/>
        </w:rPr>
        <w:t xml:space="preserve"> настоящее распоряжение на официальном сайте администрации </w:t>
      </w:r>
      <w:r w:rsidR="00DF2630">
        <w:rPr>
          <w:sz w:val="28"/>
          <w:szCs w:val="28"/>
        </w:rPr>
        <w:lastRenderedPageBreak/>
        <w:t xml:space="preserve">Левокумского муниципального </w:t>
      </w:r>
      <w:r w:rsidR="002301AC">
        <w:rPr>
          <w:sz w:val="28"/>
          <w:szCs w:val="28"/>
        </w:rPr>
        <w:t>округа</w:t>
      </w:r>
      <w:r w:rsidR="00DF2630">
        <w:rPr>
          <w:sz w:val="28"/>
          <w:szCs w:val="28"/>
        </w:rPr>
        <w:t xml:space="preserve"> в информационно-телекоммуникационной системе «Интернет» в разделе «Администрация» в подразделе «Резерв кадров».</w:t>
      </w:r>
    </w:p>
    <w:p w:rsidR="00907901" w:rsidRDefault="00907901" w:rsidP="00DF2630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F2630" w:rsidRDefault="00907901" w:rsidP="00DF2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F2630">
        <w:rPr>
          <w:sz w:val="28"/>
          <w:szCs w:val="28"/>
        </w:rPr>
        <w:t xml:space="preserve"> </w:t>
      </w:r>
      <w:proofErr w:type="gramStart"/>
      <w:r w:rsidR="00DF2630">
        <w:rPr>
          <w:sz w:val="28"/>
          <w:szCs w:val="28"/>
        </w:rPr>
        <w:t>Контроль за</w:t>
      </w:r>
      <w:proofErr w:type="gramEnd"/>
      <w:r w:rsidR="00DF263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Левокумского муниципального </w:t>
      </w:r>
      <w:r w:rsidR="002301AC">
        <w:rPr>
          <w:sz w:val="28"/>
          <w:szCs w:val="28"/>
        </w:rPr>
        <w:t>округа</w:t>
      </w:r>
      <w:r w:rsidR="00DF2630">
        <w:rPr>
          <w:sz w:val="28"/>
          <w:szCs w:val="28"/>
        </w:rPr>
        <w:t xml:space="preserve"> Ставропольского края Лазареву Е.Л.</w:t>
      </w:r>
    </w:p>
    <w:p w:rsidR="00DF2630" w:rsidRDefault="00DF2630" w:rsidP="00DF2630">
      <w:pPr>
        <w:jc w:val="both"/>
        <w:rPr>
          <w:sz w:val="28"/>
          <w:szCs w:val="28"/>
        </w:rPr>
      </w:pPr>
    </w:p>
    <w:p w:rsidR="00DF2630" w:rsidRDefault="00907901" w:rsidP="00717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2630">
        <w:rPr>
          <w:sz w:val="28"/>
          <w:szCs w:val="28"/>
        </w:rPr>
        <w:t>. Настоящее распоряжение вступает в силу со дня его подписания.</w:t>
      </w:r>
    </w:p>
    <w:p w:rsidR="00DF2630" w:rsidRDefault="00DF2630" w:rsidP="00DF2630">
      <w:pPr>
        <w:tabs>
          <w:tab w:val="num" w:pos="540"/>
        </w:tabs>
        <w:ind w:left="360" w:hanging="360"/>
        <w:rPr>
          <w:sz w:val="28"/>
          <w:szCs w:val="28"/>
        </w:rPr>
      </w:pPr>
    </w:p>
    <w:p w:rsidR="00DF2630" w:rsidRDefault="00DF2630" w:rsidP="00DF2630">
      <w:pPr>
        <w:tabs>
          <w:tab w:val="num" w:pos="540"/>
        </w:tabs>
        <w:rPr>
          <w:sz w:val="28"/>
          <w:szCs w:val="28"/>
        </w:rPr>
      </w:pPr>
    </w:p>
    <w:p w:rsidR="00DF2630" w:rsidRDefault="00DF2630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Глава Левокумского муниципального </w:t>
      </w:r>
    </w:p>
    <w:p w:rsidR="00DF2630" w:rsidRDefault="002301AC" w:rsidP="00DF2630">
      <w:pPr>
        <w:tabs>
          <w:tab w:val="num" w:pos="540"/>
        </w:tabs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DF2630">
        <w:rPr>
          <w:sz w:val="28"/>
          <w:szCs w:val="28"/>
        </w:rPr>
        <w:t xml:space="preserve"> Ставропольского края                                       </w:t>
      </w:r>
      <w:r w:rsidR="007179DE">
        <w:rPr>
          <w:sz w:val="28"/>
          <w:szCs w:val="28"/>
        </w:rPr>
        <w:t xml:space="preserve">       </w:t>
      </w:r>
      <w:r w:rsidR="00DF2630">
        <w:rPr>
          <w:sz w:val="28"/>
          <w:szCs w:val="28"/>
        </w:rPr>
        <w:t xml:space="preserve">               А.Н. Иванов</w:t>
      </w:r>
    </w:p>
    <w:sectPr w:rsidR="00DF2630" w:rsidSect="00BC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8B9"/>
    <w:multiLevelType w:val="hybridMultilevel"/>
    <w:tmpl w:val="D9DE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630"/>
    <w:rsid w:val="000A6E7C"/>
    <w:rsid w:val="000B2229"/>
    <w:rsid w:val="002145F8"/>
    <w:rsid w:val="002301AC"/>
    <w:rsid w:val="00233698"/>
    <w:rsid w:val="002936C5"/>
    <w:rsid w:val="002F7EFE"/>
    <w:rsid w:val="0032447A"/>
    <w:rsid w:val="003D08F9"/>
    <w:rsid w:val="0056725A"/>
    <w:rsid w:val="005D3EC9"/>
    <w:rsid w:val="005E33B5"/>
    <w:rsid w:val="00602107"/>
    <w:rsid w:val="00672D33"/>
    <w:rsid w:val="006A5676"/>
    <w:rsid w:val="007112FF"/>
    <w:rsid w:val="007114AA"/>
    <w:rsid w:val="007179DE"/>
    <w:rsid w:val="00733B97"/>
    <w:rsid w:val="007651FD"/>
    <w:rsid w:val="00821A68"/>
    <w:rsid w:val="00907901"/>
    <w:rsid w:val="00953A53"/>
    <w:rsid w:val="00AF7F45"/>
    <w:rsid w:val="00BC551C"/>
    <w:rsid w:val="00C6396F"/>
    <w:rsid w:val="00C669A7"/>
    <w:rsid w:val="00D04722"/>
    <w:rsid w:val="00D11E56"/>
    <w:rsid w:val="00D76F67"/>
    <w:rsid w:val="00DA0C4C"/>
    <w:rsid w:val="00DF2630"/>
    <w:rsid w:val="00E17A1E"/>
    <w:rsid w:val="00E53692"/>
    <w:rsid w:val="00EB1ACF"/>
    <w:rsid w:val="00EE4CA5"/>
    <w:rsid w:val="00EF4040"/>
    <w:rsid w:val="00F06F82"/>
    <w:rsid w:val="00FA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3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F67"/>
    <w:pPr>
      <w:keepNext/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D76F67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D76F67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F67"/>
    <w:rPr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76F67"/>
    <w:rPr>
      <w:b/>
      <w:sz w:val="26"/>
      <w:lang w:eastAsia="ru-RU"/>
    </w:rPr>
  </w:style>
  <w:style w:type="character" w:customStyle="1" w:styleId="90">
    <w:name w:val="Заголовок 9 Знак"/>
    <w:basedOn w:val="a0"/>
    <w:link w:val="9"/>
    <w:rsid w:val="00D76F67"/>
    <w:rPr>
      <w:b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DF26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14A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A05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506"/>
    <w:rPr>
      <w:rFonts w:ascii="Segoe U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24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Korolyova</dc:creator>
  <cp:lastModifiedBy>Орг отдел</cp:lastModifiedBy>
  <cp:revision>4</cp:revision>
  <cp:lastPrinted>2021-06-18T12:35:00Z</cp:lastPrinted>
  <dcterms:created xsi:type="dcterms:W3CDTF">2021-06-17T13:28:00Z</dcterms:created>
  <dcterms:modified xsi:type="dcterms:W3CDTF">2021-06-18T12:35:00Z</dcterms:modified>
</cp:coreProperties>
</file>