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8E" w:rsidRDefault="00F3078E" w:rsidP="00F3078E">
      <w:pPr>
        <w:suppressAutoHyphens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ПОСТАНОВЛЕНИЕ</w:t>
      </w:r>
    </w:p>
    <w:p w:rsidR="00F3078E" w:rsidRDefault="00F3078E" w:rsidP="00F3078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администрации Левокумского муниципального округа</w:t>
      </w:r>
    </w:p>
    <w:p w:rsidR="00F3078E" w:rsidRDefault="00F3078E" w:rsidP="00F3078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F3078E" w:rsidRDefault="00F3078E" w:rsidP="00F3078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с. Левокумское</w:t>
      </w:r>
    </w:p>
    <w:p w:rsidR="00F3078E" w:rsidRDefault="00F3078E" w:rsidP="00F3078E">
      <w:pPr>
        <w:suppressAutoHyphens/>
        <w:rPr>
          <w:b/>
          <w:sz w:val="28"/>
        </w:rPr>
      </w:pPr>
      <w:r>
        <w:rPr>
          <w:b/>
          <w:sz w:val="28"/>
        </w:rPr>
        <w:t xml:space="preserve">« </w:t>
      </w:r>
      <w:r w:rsidR="002C3C8E">
        <w:rPr>
          <w:b/>
          <w:sz w:val="28"/>
        </w:rPr>
        <w:t>01</w:t>
      </w:r>
      <w:r>
        <w:rPr>
          <w:b/>
          <w:sz w:val="28"/>
        </w:rPr>
        <w:t xml:space="preserve"> » </w:t>
      </w:r>
      <w:r w:rsidR="002C3C8E">
        <w:rPr>
          <w:b/>
          <w:sz w:val="28"/>
        </w:rPr>
        <w:t>сентября</w:t>
      </w:r>
      <w:r>
        <w:rPr>
          <w:b/>
          <w:sz w:val="28"/>
        </w:rPr>
        <w:t xml:space="preserve"> 2021 г.                            </w:t>
      </w:r>
      <w:r w:rsidR="002C3C8E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                         № </w:t>
      </w:r>
      <w:r w:rsidR="002C3C8E">
        <w:rPr>
          <w:b/>
          <w:sz w:val="28"/>
        </w:rPr>
        <w:t>1049</w:t>
      </w:r>
    </w:p>
    <w:p w:rsidR="00F3078E" w:rsidRDefault="00F3078E" w:rsidP="00F3078E">
      <w:pPr>
        <w:suppressAutoHyphens/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</w:t>
      </w:r>
    </w:p>
    <w:p w:rsidR="00F3078E" w:rsidRPr="00F3078E" w:rsidRDefault="00F3078E" w:rsidP="002C3C8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078E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ежегодной оценки (мониторинга) потребности в предоставлении муниципальных услуг (выполнении работ)</w:t>
      </w:r>
    </w:p>
    <w:p w:rsidR="005C7DF3" w:rsidRPr="002C3C8E" w:rsidRDefault="005C7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7DF3" w:rsidRPr="002C3C8E" w:rsidRDefault="005C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0E0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0E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AA50E0">
          <w:rPr>
            <w:rFonts w:ascii="Times New Roman" w:hAnsi="Times New Roman" w:cs="Times New Roman"/>
            <w:sz w:val="28"/>
            <w:szCs w:val="28"/>
          </w:rPr>
          <w:t>статьей 69.2</w:t>
        </w:r>
      </w:hyperlink>
      <w:r w:rsidRPr="00AA50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A50E0" w:rsidRPr="00AA50E0">
        <w:rPr>
          <w:rFonts w:ascii="Times New Roman" w:hAnsi="Times New Roman" w:cs="Times New Roman"/>
          <w:sz w:val="28"/>
          <w:szCs w:val="28"/>
        </w:rPr>
        <w:t xml:space="preserve"> </w:t>
      </w:r>
      <w:r w:rsidRPr="00AA50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A50E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AA50E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AA50E0" w:rsidRDefault="00AA50E0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F3" w:rsidRPr="00AA50E0" w:rsidRDefault="00AA50E0" w:rsidP="002C3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C7DF3" w:rsidRPr="00AA50E0">
        <w:rPr>
          <w:rFonts w:ascii="Times New Roman" w:hAnsi="Times New Roman" w:cs="Times New Roman"/>
          <w:sz w:val="28"/>
          <w:szCs w:val="28"/>
        </w:rPr>
        <w:t>:</w:t>
      </w:r>
    </w:p>
    <w:p w:rsidR="005C7DF3" w:rsidRPr="002C3C8E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F3" w:rsidRPr="00AA50E0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9F">
        <w:rPr>
          <w:rFonts w:ascii="Times New Roman" w:hAnsi="Times New Roman" w:cs="Times New Roman"/>
          <w:sz w:val="28"/>
          <w:szCs w:val="28"/>
        </w:rPr>
        <w:t>1.</w:t>
      </w:r>
      <w:r w:rsidRPr="00AA50E0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w:anchor="P36" w:history="1">
        <w:r w:rsidRPr="00AA50E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A50E0">
        <w:rPr>
          <w:rFonts w:ascii="Times New Roman" w:hAnsi="Times New Roman" w:cs="Times New Roman"/>
          <w:sz w:val="28"/>
          <w:szCs w:val="28"/>
        </w:rPr>
        <w:t xml:space="preserve"> проведения ежегодной оценки (мониторинга) потребности в предоставлении муниципальных услуг (выполнении работ).</w:t>
      </w:r>
    </w:p>
    <w:p w:rsidR="00F3078E" w:rsidRDefault="00F3078E" w:rsidP="002C3C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78E" w:rsidRPr="00E96AB6" w:rsidRDefault="00F3078E" w:rsidP="002C3C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AB6">
        <w:rPr>
          <w:sz w:val="28"/>
          <w:szCs w:val="28"/>
        </w:rPr>
        <w:t xml:space="preserve">2. Отделу по </w:t>
      </w:r>
      <w:r>
        <w:rPr>
          <w:sz w:val="28"/>
          <w:szCs w:val="28"/>
        </w:rPr>
        <w:t xml:space="preserve">информационным технологиям администрации Левокумского </w:t>
      </w:r>
      <w:r w:rsidRPr="00E96AB6">
        <w:rPr>
          <w:rFonts w:eastAsia="Calibri"/>
          <w:bCs/>
          <w:sz w:val="28"/>
          <w:szCs w:val="28"/>
        </w:rPr>
        <w:t xml:space="preserve">муниципального </w:t>
      </w:r>
      <w:r>
        <w:rPr>
          <w:rFonts w:eastAsia="Calibri"/>
          <w:bCs/>
          <w:sz w:val="28"/>
          <w:szCs w:val="28"/>
        </w:rPr>
        <w:t>округа</w:t>
      </w:r>
      <w:r w:rsidRPr="00E96AB6">
        <w:rPr>
          <w:rFonts w:eastAsia="Calibri"/>
          <w:bCs/>
          <w:sz w:val="28"/>
          <w:szCs w:val="28"/>
        </w:rPr>
        <w:t xml:space="preserve"> Ставропольского края</w:t>
      </w:r>
      <w:r>
        <w:rPr>
          <w:rFonts w:eastAsia="Calibri"/>
          <w:bCs/>
          <w:sz w:val="28"/>
          <w:szCs w:val="28"/>
        </w:rPr>
        <w:t xml:space="preserve"> (Сусоев Ф.В.)</w:t>
      </w:r>
      <w:r w:rsidRPr="00E96AB6">
        <w:rPr>
          <w:sz w:val="28"/>
          <w:szCs w:val="28"/>
        </w:rPr>
        <w:t xml:space="preserve"> разместить настоящее постановление </w:t>
      </w:r>
      <w:r w:rsidRPr="00E96AB6">
        <w:rPr>
          <w:rFonts w:eastAsia="Calibri"/>
          <w:sz w:val="28"/>
          <w:szCs w:val="28"/>
        </w:rPr>
        <w:t xml:space="preserve">на официальном сайте </w:t>
      </w:r>
      <w:r>
        <w:rPr>
          <w:bCs/>
          <w:sz w:val="28"/>
          <w:szCs w:val="28"/>
          <w:lang w:eastAsia="ar-SA"/>
        </w:rPr>
        <w:t>Левокумского</w:t>
      </w:r>
      <w:r w:rsidRPr="00E96AB6">
        <w:rPr>
          <w:bCs/>
          <w:sz w:val="28"/>
          <w:szCs w:val="28"/>
          <w:lang w:eastAsia="ar-SA"/>
        </w:rPr>
        <w:t xml:space="preserve"> </w:t>
      </w:r>
      <w:r w:rsidRPr="00E96AB6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округа</w:t>
      </w:r>
      <w:r w:rsidRPr="00E96AB6">
        <w:rPr>
          <w:rFonts w:eastAsia="Calibri"/>
          <w:sz w:val="28"/>
          <w:szCs w:val="28"/>
        </w:rPr>
        <w:t xml:space="preserve"> Ставропольского края в информационно-телекоммуникационной сети «Интернет»</w:t>
      </w:r>
      <w:r w:rsidRPr="00E96AB6">
        <w:rPr>
          <w:sz w:val="28"/>
          <w:szCs w:val="28"/>
        </w:rPr>
        <w:t>.</w:t>
      </w:r>
    </w:p>
    <w:p w:rsidR="00F3078E" w:rsidRDefault="00F3078E" w:rsidP="002C3C8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F3078E" w:rsidRPr="00E96AB6" w:rsidRDefault="00F3078E" w:rsidP="002C3C8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E96AB6">
        <w:rPr>
          <w:sz w:val="28"/>
          <w:szCs w:val="28"/>
          <w:lang w:eastAsia="ar-SA"/>
        </w:rPr>
        <w:t xml:space="preserve">. Контроль за выполнением настоящего постановления возложить на заместителя главы администрации </w:t>
      </w:r>
      <w:r>
        <w:rPr>
          <w:sz w:val="28"/>
          <w:szCs w:val="28"/>
          <w:lang w:eastAsia="ar-SA"/>
        </w:rPr>
        <w:t>Левокумского</w:t>
      </w:r>
      <w:r w:rsidRPr="00E96AB6">
        <w:rPr>
          <w:sz w:val="28"/>
          <w:szCs w:val="28"/>
          <w:lang w:eastAsia="ar-SA"/>
        </w:rPr>
        <w:t xml:space="preserve"> муниципального </w:t>
      </w:r>
      <w:r>
        <w:rPr>
          <w:sz w:val="28"/>
          <w:szCs w:val="28"/>
          <w:lang w:eastAsia="ar-SA"/>
        </w:rPr>
        <w:t>округа</w:t>
      </w:r>
      <w:r w:rsidR="0067676C">
        <w:rPr>
          <w:sz w:val="28"/>
          <w:szCs w:val="28"/>
          <w:lang w:eastAsia="ar-SA"/>
        </w:rPr>
        <w:t xml:space="preserve"> Ставропольского края</w:t>
      </w:r>
      <w:r w:rsidRPr="00E96AB6">
        <w:rPr>
          <w:sz w:val="28"/>
          <w:szCs w:val="28"/>
          <w:lang w:eastAsia="ar-SA"/>
        </w:rPr>
        <w:t xml:space="preserve"> </w:t>
      </w:r>
      <w:r w:rsidR="00AF25F6">
        <w:rPr>
          <w:sz w:val="28"/>
          <w:szCs w:val="28"/>
          <w:lang w:eastAsia="ar-SA"/>
        </w:rPr>
        <w:t>Бегишеву Н.А.</w:t>
      </w:r>
    </w:p>
    <w:p w:rsidR="00F3078E" w:rsidRDefault="00F3078E" w:rsidP="002C3C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078E" w:rsidRPr="00E96AB6" w:rsidRDefault="00F3078E" w:rsidP="002C3C8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6AB6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F3078E" w:rsidRPr="002C3C8E" w:rsidRDefault="00F307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25F6" w:rsidRPr="002C3C8E" w:rsidRDefault="00AF2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F25F6" w:rsidRPr="00AF25F6" w:rsidRDefault="00AF25F6" w:rsidP="00AF25F6">
      <w:pPr>
        <w:suppressAutoHyphens/>
        <w:overflowPunct w:val="0"/>
        <w:autoSpaceDE w:val="0"/>
        <w:spacing w:line="240" w:lineRule="exact"/>
        <w:jc w:val="both"/>
        <w:textAlignment w:val="baseline"/>
        <w:rPr>
          <w:sz w:val="28"/>
          <w:szCs w:val="34"/>
          <w:lang w:eastAsia="ar-SA"/>
        </w:rPr>
      </w:pPr>
      <w:r w:rsidRPr="00AF25F6">
        <w:rPr>
          <w:sz w:val="28"/>
          <w:szCs w:val="34"/>
          <w:lang w:eastAsia="ar-SA"/>
        </w:rPr>
        <w:t xml:space="preserve">Глава Левокумского муниципального </w:t>
      </w:r>
    </w:p>
    <w:p w:rsidR="00AF25F6" w:rsidRPr="00AF25F6" w:rsidRDefault="00AF25F6" w:rsidP="00AF25F6">
      <w:pPr>
        <w:tabs>
          <w:tab w:val="left" w:pos="709"/>
        </w:tabs>
        <w:suppressAutoHyphens/>
        <w:overflowPunct w:val="0"/>
        <w:autoSpaceDE w:val="0"/>
        <w:spacing w:line="240" w:lineRule="exact"/>
        <w:ind w:right="-1"/>
        <w:jc w:val="both"/>
        <w:textAlignment w:val="baseline"/>
        <w:rPr>
          <w:sz w:val="28"/>
          <w:szCs w:val="34"/>
          <w:lang w:eastAsia="ar-SA"/>
        </w:rPr>
      </w:pPr>
      <w:r w:rsidRPr="00AF25F6">
        <w:rPr>
          <w:sz w:val="28"/>
          <w:szCs w:val="34"/>
          <w:lang w:eastAsia="ar-SA"/>
        </w:rPr>
        <w:t>округа Ставропольского края                                                             А.Н.Иванов</w:t>
      </w:r>
    </w:p>
    <w:p w:rsidR="00AF25F6" w:rsidRPr="00AF25F6" w:rsidRDefault="00AF25F6" w:rsidP="00AF25F6">
      <w:pPr>
        <w:tabs>
          <w:tab w:val="left" w:pos="705"/>
        </w:tabs>
        <w:suppressAutoHyphens/>
        <w:overflowPunct w:val="0"/>
        <w:autoSpaceDE w:val="0"/>
        <w:jc w:val="both"/>
        <w:textAlignment w:val="baseline"/>
        <w:rPr>
          <w:sz w:val="28"/>
          <w:szCs w:val="34"/>
          <w:lang w:eastAsia="ar-SA"/>
        </w:rPr>
      </w:pPr>
    </w:p>
    <w:p w:rsidR="005C7DF3" w:rsidRDefault="005C7DF3">
      <w:pPr>
        <w:pStyle w:val="ConsPlusNormal"/>
        <w:jc w:val="both"/>
      </w:pPr>
    </w:p>
    <w:p w:rsidR="005C7DF3" w:rsidRDefault="005C7DF3">
      <w:pPr>
        <w:pStyle w:val="ConsPlusNormal"/>
        <w:jc w:val="both"/>
      </w:pPr>
    </w:p>
    <w:p w:rsidR="005C7DF3" w:rsidRDefault="005C7DF3">
      <w:pPr>
        <w:pStyle w:val="ConsPlusNormal"/>
        <w:jc w:val="both"/>
      </w:pPr>
    </w:p>
    <w:p w:rsidR="005C7DF3" w:rsidRDefault="005C7DF3">
      <w:pPr>
        <w:pStyle w:val="ConsPlusNormal"/>
        <w:jc w:val="both"/>
      </w:pPr>
    </w:p>
    <w:p w:rsidR="00AF25F6" w:rsidRDefault="00AF25F6">
      <w:pPr>
        <w:pStyle w:val="ConsPlusNormal"/>
        <w:jc w:val="right"/>
        <w:outlineLvl w:val="0"/>
      </w:pPr>
    </w:p>
    <w:p w:rsidR="00AF25F6" w:rsidRDefault="00AF25F6">
      <w:pPr>
        <w:pStyle w:val="ConsPlusNormal"/>
        <w:jc w:val="right"/>
        <w:outlineLvl w:val="0"/>
      </w:pPr>
    </w:p>
    <w:p w:rsidR="00AF25F6" w:rsidRDefault="00AF25F6">
      <w:pPr>
        <w:pStyle w:val="ConsPlusNormal"/>
        <w:jc w:val="right"/>
        <w:outlineLvl w:val="0"/>
      </w:pPr>
    </w:p>
    <w:p w:rsidR="00AF25F6" w:rsidRDefault="00AF25F6">
      <w:pPr>
        <w:pStyle w:val="ConsPlusNormal"/>
        <w:jc w:val="right"/>
        <w:outlineLvl w:val="0"/>
      </w:pPr>
    </w:p>
    <w:p w:rsidR="00AF25F6" w:rsidRDefault="00AF25F6">
      <w:pPr>
        <w:pStyle w:val="ConsPlusNormal"/>
        <w:jc w:val="right"/>
        <w:outlineLvl w:val="0"/>
      </w:pPr>
    </w:p>
    <w:p w:rsidR="00AF25F6" w:rsidRDefault="00AF25F6">
      <w:pPr>
        <w:pStyle w:val="ConsPlusNormal"/>
        <w:jc w:val="right"/>
        <w:outlineLvl w:val="0"/>
      </w:pPr>
    </w:p>
    <w:p w:rsidR="00AF25F6" w:rsidRDefault="00AF25F6">
      <w:pPr>
        <w:pStyle w:val="ConsPlusNormal"/>
        <w:jc w:val="right"/>
        <w:outlineLvl w:val="0"/>
      </w:pPr>
    </w:p>
    <w:p w:rsidR="005C7DF3" w:rsidRDefault="002C3C8E" w:rsidP="002C3C8E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676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C3C8E" w:rsidRPr="0067676C" w:rsidRDefault="002C3C8E" w:rsidP="002C3C8E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C8E" w:rsidRDefault="002C3C8E" w:rsidP="002C3C8E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7DF3" w:rsidRPr="0067676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DF3" w:rsidRPr="006767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676C">
        <w:rPr>
          <w:rFonts w:ascii="Times New Roman" w:hAnsi="Times New Roman" w:cs="Times New Roman"/>
          <w:sz w:val="28"/>
          <w:szCs w:val="28"/>
        </w:rPr>
        <w:t>Левокумского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76C">
        <w:rPr>
          <w:rFonts w:ascii="Times New Roman" w:hAnsi="Times New Roman" w:cs="Times New Roman"/>
          <w:sz w:val="28"/>
          <w:szCs w:val="28"/>
        </w:rPr>
        <w:t>муниципального</w:t>
      </w:r>
      <w:r w:rsidR="005C7DF3" w:rsidRPr="00676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F3" w:rsidRPr="0067676C" w:rsidRDefault="005C7DF3" w:rsidP="002C3C8E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7676C">
        <w:rPr>
          <w:rFonts w:ascii="Times New Roman" w:hAnsi="Times New Roman" w:cs="Times New Roman"/>
          <w:sz w:val="28"/>
          <w:szCs w:val="28"/>
        </w:rPr>
        <w:t>округа</w:t>
      </w:r>
      <w:r w:rsidR="002C3C8E">
        <w:rPr>
          <w:rFonts w:ascii="Times New Roman" w:hAnsi="Times New Roman" w:cs="Times New Roman"/>
          <w:sz w:val="28"/>
          <w:szCs w:val="28"/>
        </w:rPr>
        <w:t xml:space="preserve"> </w:t>
      </w:r>
      <w:r w:rsidRPr="0067676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C7DF3" w:rsidRPr="0067676C" w:rsidRDefault="002C3C8E" w:rsidP="002C3C8E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сентября</w:t>
      </w:r>
      <w:r w:rsidR="005C7DF3" w:rsidRPr="0067676C">
        <w:rPr>
          <w:rFonts w:ascii="Times New Roman" w:hAnsi="Times New Roman" w:cs="Times New Roman"/>
          <w:sz w:val="28"/>
          <w:szCs w:val="28"/>
        </w:rPr>
        <w:t xml:space="preserve"> 20</w:t>
      </w:r>
      <w:r w:rsidR="0067676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C7DF3" w:rsidRPr="0067676C">
        <w:rPr>
          <w:rFonts w:ascii="Times New Roman" w:hAnsi="Times New Roman" w:cs="Times New Roman"/>
          <w:sz w:val="28"/>
          <w:szCs w:val="28"/>
        </w:rPr>
        <w:t xml:space="preserve"> </w:t>
      </w:r>
      <w:r w:rsidR="006767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1049</w:t>
      </w:r>
    </w:p>
    <w:p w:rsidR="005C7DF3" w:rsidRDefault="005C7DF3" w:rsidP="00676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3C8E" w:rsidRDefault="002C3C8E" w:rsidP="00676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3C8E" w:rsidRDefault="002C3C8E" w:rsidP="00676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3C8E" w:rsidRDefault="002C3C8E" w:rsidP="00676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676C" w:rsidRDefault="0067676C" w:rsidP="00676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C3C8E" w:rsidRDefault="002C3C8E" w:rsidP="006767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676C" w:rsidRPr="002C3C8E" w:rsidRDefault="0067676C" w:rsidP="002C3C8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ежегодной оценки (мониторинга)</w:t>
      </w:r>
      <w:r w:rsidR="002C3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потребности в предоставлении муниципальных услуг</w:t>
      </w:r>
      <w:r w:rsidR="002C3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(выполнении работ)</w:t>
      </w:r>
      <w:bookmarkStart w:id="1" w:name="P36"/>
      <w:bookmarkEnd w:id="1"/>
    </w:p>
    <w:p w:rsidR="005C7DF3" w:rsidRPr="002C3C8E" w:rsidRDefault="005C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DF3" w:rsidRPr="002C3C8E" w:rsidRDefault="005C7D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3C8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C7DF3" w:rsidRPr="002C3C8E" w:rsidRDefault="005C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7DF3" w:rsidRPr="00FF6341" w:rsidRDefault="005C7DF3" w:rsidP="002C3C8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341"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ежегодной оценки (мониторинга) потребности в предоставлении муниципальных услуг (выполнении работ) (далее - Порядок) разработан в целях создания системы учета потребности в предоставлении муниципальных услуг (выполнении работ) в </w:t>
      </w:r>
      <w:r w:rsidR="00FF6341" w:rsidRPr="00FF6341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FF6341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и определяет содержание и последовательность действий при проведении ежегодной оценки (мониторинга) потребности в предоставлении муниципальных услуг (выполнении работ).</w:t>
      </w:r>
    </w:p>
    <w:p w:rsidR="005C7DF3" w:rsidRPr="005A119F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19F">
        <w:rPr>
          <w:rFonts w:ascii="Times New Roman" w:hAnsi="Times New Roman" w:cs="Times New Roman"/>
          <w:sz w:val="28"/>
          <w:szCs w:val="28"/>
        </w:rPr>
        <w:t xml:space="preserve">1.2. Ежегодная оценка (мониторинг) потребности в предоставлении муниципальных услуг (выполнении работ) в натуральном и стоимостном выражении проводится на систематической основе и является одним из этапов разработки проекта бюджета </w:t>
      </w:r>
      <w:r w:rsidR="005A119F" w:rsidRPr="005A119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5A119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период.</w:t>
      </w:r>
    </w:p>
    <w:p w:rsidR="005C7DF3" w:rsidRPr="005A119F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19F">
        <w:rPr>
          <w:rFonts w:ascii="Times New Roman" w:hAnsi="Times New Roman" w:cs="Times New Roman"/>
          <w:sz w:val="28"/>
          <w:szCs w:val="28"/>
        </w:rPr>
        <w:t>1.3. Оценка (мониторинг) потребности в предоставлении муниципальных услуг (выполнении работ) осуществляется в целях:</w:t>
      </w:r>
    </w:p>
    <w:p w:rsidR="005C7DF3" w:rsidRPr="008974A1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4A1">
        <w:rPr>
          <w:rFonts w:ascii="Times New Roman" w:hAnsi="Times New Roman" w:cs="Times New Roman"/>
          <w:sz w:val="28"/>
          <w:szCs w:val="28"/>
        </w:rPr>
        <w:t xml:space="preserve">1) обеспечения учета обязательных для предоставления населению и юридическим лицам на территории </w:t>
      </w:r>
      <w:r w:rsidR="008974A1" w:rsidRPr="008974A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8974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муниципальных услуг (работ), оплачиваемых за счет средств бюджета </w:t>
      </w:r>
      <w:r w:rsidR="008974A1" w:rsidRPr="008974A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8974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5C7DF3" w:rsidRPr="00195284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84">
        <w:rPr>
          <w:rFonts w:ascii="Times New Roman" w:hAnsi="Times New Roman" w:cs="Times New Roman"/>
          <w:sz w:val="28"/>
          <w:szCs w:val="28"/>
        </w:rPr>
        <w:t>2) формирования информационной базы для принятия решений о направлениях и способах оптимизации бюджетных расходов;</w:t>
      </w:r>
    </w:p>
    <w:p w:rsidR="005C7DF3" w:rsidRPr="00195284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84">
        <w:rPr>
          <w:rFonts w:ascii="Times New Roman" w:hAnsi="Times New Roman" w:cs="Times New Roman"/>
          <w:sz w:val="28"/>
          <w:szCs w:val="28"/>
        </w:rPr>
        <w:t>3) определения приоритетных направлений для сбалансированного и эффективного распределения финансовых ресурсов по муниципальным услугам (работам);</w:t>
      </w:r>
    </w:p>
    <w:p w:rsidR="005C7DF3" w:rsidRPr="00C1404A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4A">
        <w:rPr>
          <w:rFonts w:ascii="Times New Roman" w:hAnsi="Times New Roman" w:cs="Times New Roman"/>
          <w:sz w:val="28"/>
          <w:szCs w:val="28"/>
        </w:rPr>
        <w:t xml:space="preserve">4) обеспечения своевременного предоставления муниципальных услуг (выполнения работ) населению и юридическим лицам на территории </w:t>
      </w:r>
      <w:r w:rsidR="00C1404A" w:rsidRPr="00C1404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C1404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необходимых объемах;</w:t>
      </w:r>
    </w:p>
    <w:p w:rsidR="005C7DF3" w:rsidRPr="00AA6E83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83">
        <w:rPr>
          <w:rFonts w:ascii="Times New Roman" w:hAnsi="Times New Roman" w:cs="Times New Roman"/>
          <w:sz w:val="28"/>
          <w:szCs w:val="28"/>
        </w:rPr>
        <w:lastRenderedPageBreak/>
        <w:t xml:space="preserve">5) обеспечения своевременной и полной оплаты предоставленных населению и юридическим лицам на территории </w:t>
      </w:r>
      <w:r w:rsidR="00AA6E83" w:rsidRPr="00AA6E8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AA6E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муниципальных услуг (работ), если такая оплата должна быть произведена за счет средств бюджета </w:t>
      </w:r>
      <w:r w:rsidR="00AA6E83" w:rsidRPr="00AA6E8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AA6E8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5C7DF3" w:rsidRPr="0010312F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2F">
        <w:rPr>
          <w:rFonts w:ascii="Times New Roman" w:hAnsi="Times New Roman" w:cs="Times New Roman"/>
          <w:sz w:val="28"/>
          <w:szCs w:val="28"/>
        </w:rPr>
        <w:t>6) формирования конкурентной среды в сфере предоставления муниципальных услуг (выполнения работ).</w:t>
      </w:r>
    </w:p>
    <w:p w:rsidR="005C7DF3" w:rsidRPr="001924FA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FA">
        <w:rPr>
          <w:rFonts w:ascii="Times New Roman" w:hAnsi="Times New Roman" w:cs="Times New Roman"/>
          <w:sz w:val="28"/>
          <w:szCs w:val="28"/>
        </w:rPr>
        <w:t xml:space="preserve">1.4. Оценка (мониторинг) потребности в предоставлении муниципальных услуг (выполнении работ) на территории </w:t>
      </w:r>
      <w:r w:rsidR="001924FA" w:rsidRPr="001924F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1924FA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позволит обеспечить эффективность использования бюджетных средств и координацию планов социально-экономического развития </w:t>
      </w:r>
      <w:r w:rsidR="001924FA" w:rsidRPr="001924F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1924F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исходя из интересов населения и юридических лиц </w:t>
      </w:r>
      <w:r w:rsidR="001924FA" w:rsidRPr="001924F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1924FA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5C7DF3" w:rsidRPr="002C3C8E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F3" w:rsidRPr="003A0B7A" w:rsidRDefault="005C7DF3" w:rsidP="002C3C8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0B7A">
        <w:rPr>
          <w:rFonts w:ascii="Times New Roman" w:hAnsi="Times New Roman" w:cs="Times New Roman"/>
          <w:b w:val="0"/>
          <w:sz w:val="28"/>
          <w:szCs w:val="28"/>
        </w:rPr>
        <w:t>2. Объекты оценки (мониторинга) потребности</w:t>
      </w:r>
    </w:p>
    <w:p w:rsidR="005C7DF3" w:rsidRPr="003A0B7A" w:rsidRDefault="005C7DF3" w:rsidP="002C3C8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0B7A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муниципальных услуг (выполнении</w:t>
      </w:r>
    </w:p>
    <w:p w:rsidR="005C7DF3" w:rsidRPr="003A0B7A" w:rsidRDefault="005C7DF3" w:rsidP="002C3C8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0B7A">
        <w:rPr>
          <w:rFonts w:ascii="Times New Roman" w:hAnsi="Times New Roman" w:cs="Times New Roman"/>
          <w:b w:val="0"/>
          <w:sz w:val="28"/>
          <w:szCs w:val="28"/>
        </w:rPr>
        <w:t>работ) в натуральном и стоимостном выражении</w:t>
      </w:r>
    </w:p>
    <w:p w:rsidR="005C7DF3" w:rsidRPr="002C3C8E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F3" w:rsidRPr="003A0B7A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7A">
        <w:rPr>
          <w:rFonts w:ascii="Times New Roman" w:hAnsi="Times New Roman" w:cs="Times New Roman"/>
          <w:sz w:val="28"/>
          <w:szCs w:val="28"/>
        </w:rPr>
        <w:t xml:space="preserve">2.1. Оценке потребности в предоставлении подлежат оказываемые (выполняемые) муниципальными учреждениями </w:t>
      </w:r>
      <w:r w:rsidR="003A0B7A" w:rsidRPr="003A0B7A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3A0B7A">
        <w:rPr>
          <w:rFonts w:ascii="Times New Roman" w:hAnsi="Times New Roman" w:cs="Times New Roman"/>
          <w:sz w:val="28"/>
          <w:szCs w:val="28"/>
        </w:rPr>
        <w:t>округа Ставропольского края муниципальные услуги (работы), содержащиеся в общероссийских базовых (отраслевых) перечнях (классификаторах) государственных и муниципальных услуг, оказываемых физическим лицам (далее - общероссийские базовые перечни), и в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 (далее - региональный перечень).</w:t>
      </w:r>
    </w:p>
    <w:p w:rsidR="005C7DF3" w:rsidRPr="00004D8E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D8E">
        <w:rPr>
          <w:rFonts w:ascii="Times New Roman" w:hAnsi="Times New Roman" w:cs="Times New Roman"/>
          <w:sz w:val="28"/>
          <w:szCs w:val="28"/>
        </w:rPr>
        <w:t>2.2. Оценка потребности производится в натуральных и стоимостных показателях. Натуральные показатели оценки определяются в отношении каждой муниципальной услуги (работы), по которой осуществляется оценка (мониторинг) потребности. Единицы измерения объема натуральных показателей муниципальных услуг (работ) определяются общероссийскими базовыми перечнями или региональным перечнем. Стоимостные показатели оценки определяются в рублях и копейках в расчете на каждую натуральную единицу (или 10, 100, 1000 единиц) измерения объема предоставляемых муниципальных услуг (работ).</w:t>
      </w:r>
    </w:p>
    <w:p w:rsidR="005C7DF3" w:rsidRPr="009528FF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8FF">
        <w:rPr>
          <w:rFonts w:ascii="Times New Roman" w:hAnsi="Times New Roman" w:cs="Times New Roman"/>
          <w:sz w:val="28"/>
          <w:szCs w:val="28"/>
        </w:rPr>
        <w:t xml:space="preserve">2.3. Прогнозные показатели для определения потребности в предоставлении муниципальных услуг (выполнении работ) в натуральном и стоимостном выражении должны определяться отраслевыми (функциональными) органами </w:t>
      </w:r>
      <w:r w:rsidR="009528FF" w:rsidRPr="009528FF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  <w:r w:rsidR="001B0E86" w:rsidRPr="009528F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528F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ответственными за организацию предоставления соответствующих муниципальных услуг (работ), (далее - отраслевые органы администрации).</w:t>
      </w:r>
    </w:p>
    <w:p w:rsidR="005C7DF3" w:rsidRPr="009528FF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7DF3" w:rsidRPr="009F4C07" w:rsidRDefault="005C7DF3" w:rsidP="002C3C8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4C07">
        <w:rPr>
          <w:rFonts w:ascii="Times New Roman" w:hAnsi="Times New Roman" w:cs="Times New Roman"/>
          <w:b w:val="0"/>
          <w:sz w:val="28"/>
          <w:szCs w:val="28"/>
        </w:rPr>
        <w:lastRenderedPageBreak/>
        <w:t>3. Порядок проведения ежегодной оценки (мониторинга)</w:t>
      </w:r>
    </w:p>
    <w:p w:rsidR="005C7DF3" w:rsidRPr="009F4C07" w:rsidRDefault="005C7DF3" w:rsidP="002C3C8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4C07">
        <w:rPr>
          <w:rFonts w:ascii="Times New Roman" w:hAnsi="Times New Roman" w:cs="Times New Roman"/>
          <w:b w:val="0"/>
          <w:sz w:val="28"/>
          <w:szCs w:val="28"/>
        </w:rPr>
        <w:t>потребности в предоставлении муниципальных услуг</w:t>
      </w:r>
    </w:p>
    <w:p w:rsidR="005C7DF3" w:rsidRPr="009F4C07" w:rsidRDefault="005C7DF3" w:rsidP="002C3C8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4C07">
        <w:rPr>
          <w:rFonts w:ascii="Times New Roman" w:hAnsi="Times New Roman" w:cs="Times New Roman"/>
          <w:b w:val="0"/>
          <w:sz w:val="28"/>
          <w:szCs w:val="28"/>
        </w:rPr>
        <w:t>(выполнении работ) в натуральном и стоимостном выражении</w:t>
      </w:r>
    </w:p>
    <w:p w:rsidR="005C7DF3" w:rsidRPr="002C3C8E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F3" w:rsidRPr="000F1F6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69">
        <w:rPr>
          <w:rFonts w:ascii="Times New Roman" w:hAnsi="Times New Roman" w:cs="Times New Roman"/>
          <w:sz w:val="28"/>
          <w:szCs w:val="28"/>
        </w:rPr>
        <w:t xml:space="preserve">3.1. Исходными данными для проведения оценки (мониторинга) потребности в предоставлении муниципальных услуг (выполнении работ) в натуральном и стоимостном выражении являются данные статистической, финансовой и иной оперативной отчетности, в том числе имеющиеся в наличии у отраслевых органов администрации, в органах государственной статистики, у получателей средств бюджета </w:t>
      </w:r>
      <w:r w:rsidR="009F4C07" w:rsidRPr="000F1F6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F1F6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Отдельные данные, отсутствующие в официальной статистике, могут быть получены в результате специальных информационных запросов, социологических опросов населения о достаточности различных муниципальных услуг (работ) или определены экспертным путем.</w:t>
      </w:r>
    </w:p>
    <w:p w:rsidR="005C7DF3" w:rsidRPr="00405615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15">
        <w:rPr>
          <w:rFonts w:ascii="Times New Roman" w:hAnsi="Times New Roman" w:cs="Times New Roman"/>
          <w:sz w:val="28"/>
          <w:szCs w:val="28"/>
        </w:rPr>
        <w:t>3.2. В качестве исходных данных для проведения оценки (мониторинга) потребности в предоставлении муниципальных услуг (выполнении работ) в натуральном и стоимостном выражении рассматриваются:</w:t>
      </w:r>
    </w:p>
    <w:p w:rsidR="005C7DF3" w:rsidRPr="00CE300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09">
        <w:rPr>
          <w:rFonts w:ascii="Times New Roman" w:hAnsi="Times New Roman" w:cs="Times New Roman"/>
          <w:sz w:val="28"/>
          <w:szCs w:val="28"/>
        </w:rPr>
        <w:t>1) данные о категории потребителей муниципальных услуг (работ);</w:t>
      </w:r>
    </w:p>
    <w:p w:rsidR="005C7DF3" w:rsidRPr="00CE300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09">
        <w:rPr>
          <w:rFonts w:ascii="Times New Roman" w:hAnsi="Times New Roman" w:cs="Times New Roman"/>
          <w:sz w:val="28"/>
          <w:szCs w:val="28"/>
        </w:rPr>
        <w:t>2) данные о натуральных объемах фактически предоставленных услуг, выполненных работ;</w:t>
      </w:r>
    </w:p>
    <w:p w:rsidR="005C7DF3" w:rsidRPr="00CE300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09">
        <w:rPr>
          <w:rFonts w:ascii="Times New Roman" w:hAnsi="Times New Roman" w:cs="Times New Roman"/>
          <w:sz w:val="28"/>
          <w:szCs w:val="28"/>
        </w:rPr>
        <w:t>3) фактические данные о структуре стоимости услуг (работ);</w:t>
      </w:r>
    </w:p>
    <w:p w:rsidR="005C7DF3" w:rsidRPr="00CE300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09">
        <w:rPr>
          <w:rFonts w:ascii="Times New Roman" w:hAnsi="Times New Roman" w:cs="Times New Roman"/>
          <w:sz w:val="28"/>
          <w:szCs w:val="28"/>
        </w:rPr>
        <w:t>4) прогнозы темпов роста (сокращения) отдельных элементов структуры стоимости услуг (работ);</w:t>
      </w:r>
    </w:p>
    <w:p w:rsidR="005C7DF3" w:rsidRPr="003C055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59">
        <w:rPr>
          <w:rFonts w:ascii="Times New Roman" w:hAnsi="Times New Roman" w:cs="Times New Roman"/>
          <w:sz w:val="28"/>
          <w:szCs w:val="28"/>
        </w:rPr>
        <w:t>5) утвержденные в установленном порядке нормативы (тарифы) стоимости единицы услуги (работы).</w:t>
      </w:r>
    </w:p>
    <w:p w:rsidR="005C7DF3" w:rsidRPr="00B8604D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4D">
        <w:rPr>
          <w:rFonts w:ascii="Times New Roman" w:hAnsi="Times New Roman" w:cs="Times New Roman"/>
          <w:sz w:val="28"/>
          <w:szCs w:val="28"/>
        </w:rPr>
        <w:t>3.3. Категории потребителей муниципальной услуги (работы) определяются в соответствии с общероссийскими базовыми перечнями или региональным перечнем.</w:t>
      </w:r>
    </w:p>
    <w:p w:rsidR="005C7DF3" w:rsidRPr="00521EE5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EE5">
        <w:rPr>
          <w:rFonts w:ascii="Times New Roman" w:hAnsi="Times New Roman" w:cs="Times New Roman"/>
          <w:sz w:val="28"/>
          <w:szCs w:val="28"/>
        </w:rPr>
        <w:t>3.4. Натуральные показатели для оценки объема муниципальных услуг (работ) определяются в соответствии с общероссийскими базовыми перечнями или региональным перечнем.</w:t>
      </w:r>
    </w:p>
    <w:p w:rsidR="005C7DF3" w:rsidRPr="00BB49DE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9DE">
        <w:rPr>
          <w:rFonts w:ascii="Times New Roman" w:hAnsi="Times New Roman" w:cs="Times New Roman"/>
          <w:sz w:val="28"/>
          <w:szCs w:val="28"/>
        </w:rPr>
        <w:t>3.5. В качестве фактических данных об объемах предоставленных муниципальных услуг (работ) используются данные отчетов о выполнении плана по сети, штатам и контингентам учреждений, отраслевых форм статистической и оперативной отчетности. В случае отсутствия информации об объемах предоставленных муниципальных услуг (работ) необходимые данные запрашиваются в организациях, учреждениях, предоставляющих данные услуги (выполняющих работы), или определяются экспертным путем.</w:t>
      </w:r>
    </w:p>
    <w:p w:rsidR="005C7DF3" w:rsidRPr="00D45921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921">
        <w:rPr>
          <w:rFonts w:ascii="Times New Roman" w:hAnsi="Times New Roman" w:cs="Times New Roman"/>
          <w:sz w:val="28"/>
          <w:szCs w:val="28"/>
        </w:rPr>
        <w:t xml:space="preserve">3.6. Фактические данные о стоимости муниципальных услуг (работ) и структуре их затрат формируются на основе существующей финансовой отчетности главных распорядителей средств бюджета </w:t>
      </w:r>
      <w:r w:rsidR="00D45921" w:rsidRPr="00D45921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D45921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C7DF3" w:rsidRPr="009E4B5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B59">
        <w:rPr>
          <w:rFonts w:ascii="Times New Roman" w:hAnsi="Times New Roman" w:cs="Times New Roman"/>
          <w:sz w:val="28"/>
          <w:szCs w:val="28"/>
        </w:rPr>
        <w:t xml:space="preserve">3.7. Кроме указанных исходных данных в качестве дополнительных </w:t>
      </w:r>
      <w:r w:rsidRPr="009E4B59">
        <w:rPr>
          <w:rFonts w:ascii="Times New Roman" w:hAnsi="Times New Roman" w:cs="Times New Roman"/>
          <w:sz w:val="28"/>
          <w:szCs w:val="28"/>
        </w:rPr>
        <w:lastRenderedPageBreak/>
        <w:t>способов получения информации для оценки уровня потребности в предоставлении муниципальных услуг (выполнении работ) могут использоваться:</w:t>
      </w:r>
    </w:p>
    <w:p w:rsidR="005C7DF3" w:rsidRPr="00FF3CE0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E0">
        <w:rPr>
          <w:rFonts w:ascii="Times New Roman" w:hAnsi="Times New Roman" w:cs="Times New Roman"/>
          <w:sz w:val="28"/>
          <w:szCs w:val="28"/>
        </w:rPr>
        <w:t>1) изучение общественного мнения потенциальных потребителей услуг (работ) по вопросам предоставления муниципальных услуг (выполнения работ), включая проведение социологических опросов и отдельных исследований независимыми экспертами;</w:t>
      </w:r>
    </w:p>
    <w:p w:rsidR="005C7DF3" w:rsidRPr="002B3B27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27">
        <w:rPr>
          <w:rFonts w:ascii="Times New Roman" w:hAnsi="Times New Roman" w:cs="Times New Roman"/>
          <w:sz w:val="28"/>
          <w:szCs w:val="28"/>
        </w:rPr>
        <w:t>2) опрос и анализ мнения о степени удовлетворенности муниципальными услугами (работами) из числа респондентов, не являющихся потенциальными потребителями услуг (работ);</w:t>
      </w:r>
    </w:p>
    <w:p w:rsidR="005C7DF3" w:rsidRPr="002B3B27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27">
        <w:rPr>
          <w:rFonts w:ascii="Times New Roman" w:hAnsi="Times New Roman" w:cs="Times New Roman"/>
          <w:sz w:val="28"/>
          <w:szCs w:val="28"/>
        </w:rPr>
        <w:t>3) данные об объемах неудовлетворенных потребностей населения из отраслевых журналов и списков очередности;</w:t>
      </w:r>
    </w:p>
    <w:p w:rsidR="005C7DF3" w:rsidRPr="002B3B27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B27">
        <w:rPr>
          <w:rFonts w:ascii="Times New Roman" w:hAnsi="Times New Roman" w:cs="Times New Roman"/>
          <w:sz w:val="28"/>
          <w:szCs w:val="28"/>
        </w:rPr>
        <w:t>4) оценка интенсивности пользования муниципальными услугами (работами) потенциальными потребителями (свидетельствует о востребованности конкретной муниципальной услуги (работы));</w:t>
      </w:r>
    </w:p>
    <w:p w:rsidR="005C7DF3" w:rsidRPr="00460F0C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0C">
        <w:rPr>
          <w:rFonts w:ascii="Times New Roman" w:hAnsi="Times New Roman" w:cs="Times New Roman"/>
          <w:sz w:val="28"/>
          <w:szCs w:val="28"/>
        </w:rPr>
        <w:t>5) оценка показателей динамики спроса на муниципальные услуги (работы) и их индексация по результатам экспертных заключений;</w:t>
      </w:r>
    </w:p>
    <w:p w:rsidR="005C7DF3" w:rsidRPr="00E5699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99">
        <w:rPr>
          <w:rFonts w:ascii="Times New Roman" w:hAnsi="Times New Roman" w:cs="Times New Roman"/>
          <w:sz w:val="28"/>
          <w:szCs w:val="28"/>
        </w:rPr>
        <w:t>6) оценка кадрового, материального, технического и технологического обеспечения оказания услуги (выполнения работы).</w:t>
      </w:r>
    </w:p>
    <w:p w:rsidR="005C7DF3" w:rsidRPr="003C5621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21">
        <w:rPr>
          <w:rFonts w:ascii="Times New Roman" w:hAnsi="Times New Roman" w:cs="Times New Roman"/>
          <w:sz w:val="28"/>
          <w:szCs w:val="28"/>
        </w:rPr>
        <w:t>3.8. Оценка потребности в предоставлении муниципальных услуг (выполнении работ) осуществляется ежегодно на предстоящие три года: очередной финансовый год и плановый период.</w:t>
      </w:r>
    </w:p>
    <w:p w:rsidR="005C7DF3" w:rsidRPr="00AA0357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357">
        <w:rPr>
          <w:rFonts w:ascii="Times New Roman" w:hAnsi="Times New Roman" w:cs="Times New Roman"/>
          <w:sz w:val="28"/>
          <w:szCs w:val="28"/>
        </w:rPr>
        <w:t xml:space="preserve">3.9. Показатели оценки (мониторинга) потребности в предоставлении муниципальных услуг (выполнении работ) на очередной финансовый год и плановый период используются в качестве основы при разработке проекта бюджета </w:t>
      </w:r>
      <w:r w:rsidR="00AA0357" w:rsidRPr="00AA035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AA03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период.</w:t>
      </w:r>
    </w:p>
    <w:p w:rsidR="005C7DF3" w:rsidRPr="00F64D07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D07">
        <w:rPr>
          <w:rFonts w:ascii="Times New Roman" w:hAnsi="Times New Roman" w:cs="Times New Roman"/>
          <w:sz w:val="28"/>
          <w:szCs w:val="28"/>
        </w:rPr>
        <w:t xml:space="preserve">3.10. Показатели оценки (мониторинга) потребности в предоставлении муниципальных услуг (выполнении работ) носят индикативный характер и могут быть изменены при разработке и утверждении бюджета </w:t>
      </w:r>
      <w:r w:rsidR="00F64D07" w:rsidRPr="00F64D0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F64D0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период.</w:t>
      </w:r>
    </w:p>
    <w:p w:rsidR="005C7DF3" w:rsidRPr="00C279DB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DB">
        <w:rPr>
          <w:rFonts w:ascii="Times New Roman" w:hAnsi="Times New Roman" w:cs="Times New Roman"/>
          <w:sz w:val="28"/>
          <w:szCs w:val="28"/>
        </w:rPr>
        <w:t>3.11. Проведение оценки (мониторинга) потребности в предоставлении муниципальных услуг (выполнении работ) в стоимостном выражении осуществляется на основе результатов оценки (мониторинга) потребности в предоставлении муниципальных услуг (выполнении работ) в натуральном выражении, прогноза изменения структуры издержек на предоставление муниципальных услуг (выполнение работ) в зависимости от удорожания (удешевления) отдельных составляющих стоимости каждой муниципальной услуги (работы), а</w:t>
      </w:r>
      <w:r w:rsidRPr="00FF6341">
        <w:rPr>
          <w:rFonts w:ascii="Times New Roman" w:hAnsi="Times New Roman" w:cs="Times New Roman"/>
        </w:rPr>
        <w:t xml:space="preserve"> </w:t>
      </w:r>
      <w:r w:rsidRPr="00C279DB">
        <w:rPr>
          <w:rFonts w:ascii="Times New Roman" w:hAnsi="Times New Roman" w:cs="Times New Roman"/>
          <w:sz w:val="28"/>
          <w:szCs w:val="28"/>
        </w:rPr>
        <w:t>также в отдельных случаях - с учетом общей доли средств в общей стоимости услуги (работы).</w:t>
      </w:r>
    </w:p>
    <w:p w:rsidR="005C7DF3" w:rsidRPr="009459D9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341">
        <w:rPr>
          <w:rFonts w:ascii="Times New Roman" w:hAnsi="Times New Roman" w:cs="Times New Roman"/>
        </w:rPr>
        <w:t>3.</w:t>
      </w:r>
      <w:r w:rsidRPr="009459D9">
        <w:rPr>
          <w:rFonts w:ascii="Times New Roman" w:hAnsi="Times New Roman" w:cs="Times New Roman"/>
          <w:sz w:val="28"/>
          <w:szCs w:val="28"/>
        </w:rPr>
        <w:t xml:space="preserve">12. Прогнозная оценка потребности в предоставлении конкретной муниципальной услуги (работы) в стоимостном выражении зависит от структуры ее стоимости и основывается на расчете стоимости ее предоставления. Расчет затрат на предоставление конкретной </w:t>
      </w:r>
      <w:r w:rsidRPr="009459D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(работы) осуществляется в соответствии с расчетами размера нормативных затрат.</w:t>
      </w:r>
    </w:p>
    <w:p w:rsidR="005C7DF3" w:rsidRPr="002811B1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B1">
        <w:rPr>
          <w:rFonts w:ascii="Times New Roman" w:hAnsi="Times New Roman" w:cs="Times New Roman"/>
          <w:sz w:val="28"/>
          <w:szCs w:val="28"/>
        </w:rPr>
        <w:t xml:space="preserve">3.13. Результаты </w:t>
      </w:r>
      <w:hyperlink w:anchor="P105" w:history="1">
        <w:r w:rsidRPr="002811B1">
          <w:rPr>
            <w:rFonts w:ascii="Times New Roman" w:hAnsi="Times New Roman" w:cs="Times New Roman"/>
            <w:sz w:val="28"/>
            <w:szCs w:val="28"/>
          </w:rPr>
          <w:t>оценки</w:t>
        </w:r>
      </w:hyperlink>
      <w:r w:rsidRPr="002811B1">
        <w:rPr>
          <w:rFonts w:ascii="Times New Roman" w:hAnsi="Times New Roman" w:cs="Times New Roman"/>
          <w:sz w:val="28"/>
          <w:szCs w:val="28"/>
        </w:rPr>
        <w:t xml:space="preserve"> (мониторинга) потребности в предоставлении муниципальных услуг (выполнении работ) в натуральном и стоимостном выражении обобщаются отраслевыми органами администрации по форме согласно приложению </w:t>
      </w:r>
      <w:r w:rsidR="002811B1">
        <w:rPr>
          <w:rFonts w:ascii="Times New Roman" w:hAnsi="Times New Roman" w:cs="Times New Roman"/>
          <w:sz w:val="28"/>
          <w:szCs w:val="28"/>
        </w:rPr>
        <w:t>№</w:t>
      </w:r>
      <w:r w:rsidRPr="002811B1">
        <w:rPr>
          <w:rFonts w:ascii="Times New Roman" w:hAnsi="Times New Roman" w:cs="Times New Roman"/>
          <w:sz w:val="28"/>
          <w:szCs w:val="28"/>
        </w:rPr>
        <w:t xml:space="preserve"> 1 к настоящему Порядку в соответствии с </w:t>
      </w:r>
      <w:hyperlink w:anchor="P193" w:history="1">
        <w:r w:rsidRPr="002049F0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2049F0">
        <w:rPr>
          <w:rFonts w:ascii="Times New Roman" w:hAnsi="Times New Roman" w:cs="Times New Roman"/>
          <w:sz w:val="28"/>
          <w:szCs w:val="28"/>
        </w:rPr>
        <w:t xml:space="preserve"> </w:t>
      </w:r>
      <w:r w:rsidRPr="002811B1">
        <w:rPr>
          <w:rFonts w:ascii="Times New Roman" w:hAnsi="Times New Roman" w:cs="Times New Roman"/>
          <w:sz w:val="28"/>
          <w:szCs w:val="28"/>
        </w:rPr>
        <w:t xml:space="preserve">проведения ежегодной оценки (мониторинга) потребности в предоставлении муниципальных услуг (выполнении работ) в натуральном и стоимостном выражении (приложение </w:t>
      </w:r>
      <w:r w:rsidR="002049F0">
        <w:rPr>
          <w:rFonts w:ascii="Times New Roman" w:hAnsi="Times New Roman" w:cs="Times New Roman"/>
          <w:sz w:val="28"/>
          <w:szCs w:val="28"/>
        </w:rPr>
        <w:t>№</w:t>
      </w:r>
      <w:r w:rsidRPr="002811B1">
        <w:rPr>
          <w:rFonts w:ascii="Times New Roman" w:hAnsi="Times New Roman" w:cs="Times New Roman"/>
          <w:sz w:val="28"/>
          <w:szCs w:val="28"/>
        </w:rPr>
        <w:t xml:space="preserve"> 2 к настоящему Порядку) (далее - Регламент).</w:t>
      </w:r>
    </w:p>
    <w:p w:rsidR="005C7DF3" w:rsidRPr="00546806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806">
        <w:rPr>
          <w:rFonts w:ascii="Times New Roman" w:hAnsi="Times New Roman" w:cs="Times New Roman"/>
          <w:sz w:val="28"/>
          <w:szCs w:val="28"/>
        </w:rPr>
        <w:t xml:space="preserve">3.14. Органом, осуществляющим общий мониторинг, рассмотрение и учет результатов оценки (мониторинга) потребности в предоставлении муниципальных услуг (выполнении работ) в натуральном и стоимостном выражении, является финансовое управление администрации </w:t>
      </w:r>
      <w:r w:rsidR="00546806" w:rsidRPr="0054680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5468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86F41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Pr="00546806">
        <w:rPr>
          <w:rFonts w:ascii="Times New Roman" w:hAnsi="Times New Roman" w:cs="Times New Roman"/>
          <w:sz w:val="28"/>
          <w:szCs w:val="28"/>
        </w:rPr>
        <w:t>.</w:t>
      </w:r>
    </w:p>
    <w:p w:rsidR="005C7DF3" w:rsidRPr="00386F41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41">
        <w:rPr>
          <w:rFonts w:ascii="Times New Roman" w:hAnsi="Times New Roman" w:cs="Times New Roman"/>
          <w:sz w:val="28"/>
          <w:szCs w:val="28"/>
        </w:rPr>
        <w:t>3.15. В сроки, определенные Регламентом, отраслевые органы администрации направляют в финансовое управление результаты проведенной оценки (мониторинга) потребности в предоставлении муниципальных услуг (выполнении работ) (отдельно по каждой муниципальной услуге (работе)). В составе сопроводительной документации должны присутствовать необходимые пояснения и обоснования проведенной оценки.</w:t>
      </w:r>
    </w:p>
    <w:p w:rsidR="005C7DF3" w:rsidRPr="00C1674B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4B">
        <w:rPr>
          <w:rFonts w:ascii="Times New Roman" w:hAnsi="Times New Roman" w:cs="Times New Roman"/>
          <w:sz w:val="28"/>
          <w:szCs w:val="28"/>
        </w:rPr>
        <w:t>В ходе рассмотрения финансовым управлением результатов оценки (мониторинга) потребности в предоставлении муниципальных услуг (выполнении работ) отдельные показатели могут уточняться. При необходимости отраслевые органы администрации представляют дополнительные обоснования результатов оценки (мониторинга) потребности в предоставлении муниципальных услуг (выполнении работ).</w:t>
      </w:r>
    </w:p>
    <w:p w:rsidR="005C7DF3" w:rsidRPr="00C1674B" w:rsidRDefault="005C7DF3" w:rsidP="002C3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74B">
        <w:rPr>
          <w:rFonts w:ascii="Times New Roman" w:hAnsi="Times New Roman" w:cs="Times New Roman"/>
          <w:sz w:val="28"/>
          <w:szCs w:val="28"/>
        </w:rPr>
        <w:t xml:space="preserve">3.16. Применение результатов оценки (мониторинга) потребности в предоставлении муниципальных услуг (выполнении работ) юридическим и физическим лицам в натуральном и стоимостном выражении осуществляется при формировании проекта бюджета </w:t>
      </w:r>
      <w:r w:rsidR="00C1674B" w:rsidRPr="00C1674B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C1674B">
        <w:rPr>
          <w:rFonts w:ascii="Times New Roman" w:hAnsi="Times New Roman" w:cs="Times New Roman"/>
          <w:sz w:val="28"/>
          <w:szCs w:val="28"/>
        </w:rPr>
        <w:t>округа Ставропольского края на очередной финансовый год и плановый период.</w:t>
      </w:r>
    </w:p>
    <w:p w:rsidR="005C7DF3" w:rsidRPr="00FF6341" w:rsidRDefault="005C7DF3" w:rsidP="002C3C8E">
      <w:pPr>
        <w:pStyle w:val="ConsPlusNormal"/>
        <w:jc w:val="both"/>
        <w:rPr>
          <w:rFonts w:ascii="Times New Roman" w:hAnsi="Times New Roman" w:cs="Times New Roman"/>
        </w:rPr>
      </w:pPr>
    </w:p>
    <w:p w:rsidR="005C7DF3" w:rsidRPr="00FF6341" w:rsidRDefault="005C7DF3">
      <w:pPr>
        <w:pStyle w:val="ConsPlusNormal"/>
        <w:jc w:val="both"/>
        <w:rPr>
          <w:rFonts w:ascii="Times New Roman" w:hAnsi="Times New Roman" w:cs="Times New Roman"/>
        </w:rPr>
      </w:pPr>
    </w:p>
    <w:p w:rsidR="005C7DF3" w:rsidRPr="00FF6341" w:rsidRDefault="005C7DF3">
      <w:pPr>
        <w:pStyle w:val="ConsPlusNormal"/>
        <w:jc w:val="both"/>
        <w:rPr>
          <w:rFonts w:ascii="Times New Roman" w:hAnsi="Times New Roman" w:cs="Times New Roman"/>
        </w:rPr>
      </w:pPr>
    </w:p>
    <w:p w:rsidR="005C7DF3" w:rsidRDefault="00594738" w:rsidP="0059473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4738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94738" w:rsidRDefault="00594738" w:rsidP="0059473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594738" w:rsidRPr="002C3C8E" w:rsidRDefault="00594738" w:rsidP="002C3C8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Н.А. Бегишева</w:t>
      </w:r>
    </w:p>
    <w:p w:rsidR="00594738" w:rsidRDefault="00594738">
      <w:pPr>
        <w:pStyle w:val="ConsPlusNormal"/>
        <w:jc w:val="both"/>
        <w:rPr>
          <w:rFonts w:ascii="Times New Roman" w:hAnsi="Times New Roman" w:cs="Times New Roman"/>
        </w:rPr>
      </w:pPr>
    </w:p>
    <w:p w:rsidR="00594738" w:rsidRDefault="00594738">
      <w:pPr>
        <w:pStyle w:val="ConsPlusNormal"/>
        <w:jc w:val="both"/>
        <w:rPr>
          <w:rFonts w:ascii="Times New Roman" w:hAnsi="Times New Roman" w:cs="Times New Roman"/>
        </w:rPr>
      </w:pPr>
    </w:p>
    <w:p w:rsidR="00594738" w:rsidRDefault="00594738">
      <w:pPr>
        <w:pStyle w:val="ConsPlusNormal"/>
        <w:jc w:val="both"/>
        <w:rPr>
          <w:rFonts w:ascii="Times New Roman" w:hAnsi="Times New Roman" w:cs="Times New Roman"/>
        </w:rPr>
      </w:pPr>
    </w:p>
    <w:p w:rsidR="00594738" w:rsidRPr="00FF6341" w:rsidRDefault="00594738">
      <w:pPr>
        <w:pStyle w:val="ConsPlusNormal"/>
        <w:jc w:val="both"/>
        <w:rPr>
          <w:rFonts w:ascii="Times New Roman" w:hAnsi="Times New Roman" w:cs="Times New Roman"/>
        </w:rPr>
      </w:pPr>
    </w:p>
    <w:p w:rsidR="00594738" w:rsidRDefault="00594738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594738" w:rsidSect="00C700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DF3" w:rsidRDefault="0051632A" w:rsidP="0051632A">
      <w:pPr>
        <w:pStyle w:val="ConsPlusNormal"/>
        <w:ind w:left="779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C161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632A" w:rsidRPr="00FC161A" w:rsidRDefault="0051632A" w:rsidP="0051632A">
      <w:pPr>
        <w:pStyle w:val="ConsPlusNormal"/>
        <w:ind w:left="779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7DF3" w:rsidRPr="00FC161A" w:rsidRDefault="0051632A" w:rsidP="0051632A">
      <w:pPr>
        <w:pStyle w:val="ConsPlusNormal"/>
        <w:spacing w:line="240" w:lineRule="exact"/>
        <w:ind w:left="77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C7DF3" w:rsidRPr="00FC161A">
        <w:rPr>
          <w:rFonts w:ascii="Times New Roman" w:hAnsi="Times New Roman" w:cs="Times New Roman"/>
          <w:sz w:val="28"/>
          <w:szCs w:val="28"/>
        </w:rPr>
        <w:t>орядку проведения ежегодной</w:t>
      </w:r>
    </w:p>
    <w:p w:rsidR="005C7DF3" w:rsidRPr="00FC161A" w:rsidRDefault="005C7DF3" w:rsidP="0051632A">
      <w:pPr>
        <w:pStyle w:val="ConsPlusNormal"/>
        <w:spacing w:line="240" w:lineRule="exact"/>
        <w:ind w:left="7796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оценки (мониторинга) потребности</w:t>
      </w:r>
    </w:p>
    <w:p w:rsidR="005C7DF3" w:rsidRPr="00FC161A" w:rsidRDefault="005C7DF3" w:rsidP="0051632A">
      <w:pPr>
        <w:pStyle w:val="ConsPlusNormal"/>
        <w:spacing w:line="240" w:lineRule="exact"/>
        <w:ind w:left="7796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в предоставлении муниципальных</w:t>
      </w:r>
    </w:p>
    <w:p w:rsidR="005C7DF3" w:rsidRPr="00FC161A" w:rsidRDefault="005C7DF3" w:rsidP="0051632A">
      <w:pPr>
        <w:pStyle w:val="ConsPlusNormal"/>
        <w:spacing w:line="240" w:lineRule="exact"/>
        <w:ind w:left="7796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услуг (выполнении работ)</w:t>
      </w:r>
    </w:p>
    <w:p w:rsidR="005C7DF3" w:rsidRPr="0051632A" w:rsidRDefault="005C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32A" w:rsidRPr="0051632A" w:rsidRDefault="00516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32A" w:rsidRPr="0051632A" w:rsidRDefault="0051632A" w:rsidP="0051632A">
      <w:pPr>
        <w:pStyle w:val="ConsPlusNormal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632A" w:rsidRPr="0051632A" w:rsidRDefault="00516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32A" w:rsidRDefault="00516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FC161A">
        <w:rPr>
          <w:rFonts w:ascii="Times New Roman" w:hAnsi="Times New Roman" w:cs="Times New Roman"/>
          <w:sz w:val="28"/>
          <w:szCs w:val="28"/>
        </w:rPr>
        <w:t>ОЦЕНКА (МОНИТОРИНГ)</w:t>
      </w:r>
    </w:p>
    <w:p w:rsidR="0051632A" w:rsidRDefault="00516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DF3" w:rsidRPr="00FC161A" w:rsidRDefault="005C7DF3" w:rsidP="005163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 xml:space="preserve"> потребности в предоставлении</w:t>
      </w:r>
    </w:p>
    <w:p w:rsidR="005C7DF3" w:rsidRPr="00FC161A" w:rsidRDefault="005C7DF3" w:rsidP="005163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муниципальных услуг (выполнении работ) в натуральном</w:t>
      </w:r>
    </w:p>
    <w:p w:rsidR="005C7DF3" w:rsidRPr="00FC161A" w:rsidRDefault="005C7DF3" w:rsidP="005163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и стоимостном выражении на очередной финансовый год</w:t>
      </w:r>
    </w:p>
    <w:p w:rsidR="005C7DF3" w:rsidRPr="00FC161A" w:rsidRDefault="005C7DF3" w:rsidP="005163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и плановый период</w:t>
      </w:r>
    </w:p>
    <w:p w:rsidR="005C7DF3" w:rsidRPr="00FF6341" w:rsidRDefault="005C7DF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525"/>
        <w:gridCol w:w="1134"/>
        <w:gridCol w:w="1134"/>
        <w:gridCol w:w="794"/>
        <w:gridCol w:w="1134"/>
        <w:gridCol w:w="794"/>
        <w:gridCol w:w="850"/>
        <w:gridCol w:w="624"/>
        <w:gridCol w:w="680"/>
        <w:gridCol w:w="970"/>
        <w:gridCol w:w="674"/>
        <w:gridCol w:w="624"/>
        <w:gridCol w:w="680"/>
        <w:gridCol w:w="1850"/>
      </w:tblGrid>
      <w:tr w:rsidR="005C7DF3" w:rsidRPr="00FF6341" w:rsidTr="0051632A">
        <w:tc>
          <w:tcPr>
            <w:tcW w:w="850" w:type="dxa"/>
            <w:vMerge w:val="restart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номер реестровой записи </w:t>
            </w:r>
            <w:hyperlink w:anchor="P180" w:history="1">
              <w:r w:rsidRPr="00FC161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25" w:type="dxa"/>
            <w:vMerge w:val="restart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услуги (работы) </w:t>
            </w:r>
            <w:hyperlink w:anchor="P180" w:history="1">
              <w:r w:rsidRPr="00FC161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объема муниципальной услуги (работы) </w:t>
            </w:r>
            <w:hyperlink w:anchor="P180" w:history="1">
              <w:r w:rsidRPr="00FC161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28" w:type="dxa"/>
            <w:gridSpan w:val="2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Фактический объем предоставления муниципальных услуг (выполнения работ) за отчетный финансовый год</w:t>
            </w:r>
          </w:p>
        </w:tc>
        <w:tc>
          <w:tcPr>
            <w:tcW w:w="1928" w:type="dxa"/>
            <w:gridSpan w:val="2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Планируемый объем предоставления муниципальных услуг (выполнения работ) в текущем финансовом году</w:t>
            </w:r>
          </w:p>
        </w:tc>
        <w:tc>
          <w:tcPr>
            <w:tcW w:w="3124" w:type="dxa"/>
            <w:gridSpan w:val="4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Объем предоставления муниципальных услуг (выполнения работ) на очередной финансовый год</w:t>
            </w:r>
          </w:p>
        </w:tc>
        <w:tc>
          <w:tcPr>
            <w:tcW w:w="3828" w:type="dxa"/>
            <w:gridSpan w:val="4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 xml:space="preserve">Объем предоставления муниципальных услуг (выполнения работ) на i-й год планового периода </w:t>
            </w:r>
            <w:hyperlink w:anchor="P181" w:history="1">
              <w:r w:rsidRPr="00FC161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5C7DF3" w:rsidRPr="00FF6341" w:rsidTr="0051632A">
        <w:tc>
          <w:tcPr>
            <w:tcW w:w="850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натуральных показателях</w:t>
            </w:r>
          </w:p>
        </w:tc>
        <w:tc>
          <w:tcPr>
            <w:tcW w:w="794" w:type="dxa"/>
            <w:vMerge w:val="restart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134" w:type="dxa"/>
            <w:vMerge w:val="restart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натуральных показателях</w:t>
            </w:r>
          </w:p>
        </w:tc>
        <w:tc>
          <w:tcPr>
            <w:tcW w:w="794" w:type="dxa"/>
            <w:vMerge w:val="restart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474" w:type="dxa"/>
            <w:gridSpan w:val="2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натуральных показателях</w:t>
            </w:r>
          </w:p>
        </w:tc>
        <w:tc>
          <w:tcPr>
            <w:tcW w:w="1650" w:type="dxa"/>
            <w:gridSpan w:val="2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тыс. руб.</w:t>
            </w:r>
          </w:p>
        </w:tc>
        <w:tc>
          <w:tcPr>
            <w:tcW w:w="1298" w:type="dxa"/>
            <w:gridSpan w:val="2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натуральных показателях</w:t>
            </w:r>
          </w:p>
        </w:tc>
        <w:tc>
          <w:tcPr>
            <w:tcW w:w="2530" w:type="dxa"/>
            <w:gridSpan w:val="2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тыс. руб.</w:t>
            </w:r>
          </w:p>
        </w:tc>
      </w:tr>
      <w:tr w:rsidR="005C7DF3" w:rsidRPr="00FF6341" w:rsidTr="0051632A">
        <w:tc>
          <w:tcPr>
            <w:tcW w:w="850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5C7DF3" w:rsidRPr="00FC161A" w:rsidRDefault="005C7DF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62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8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97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67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62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68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</w:p>
        </w:tc>
        <w:tc>
          <w:tcPr>
            <w:tcW w:w="185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C7DF3" w:rsidRPr="00FF6341" w:rsidTr="0051632A">
        <w:tc>
          <w:tcPr>
            <w:tcW w:w="85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C7DF3" w:rsidRPr="00FF6341" w:rsidTr="0051632A">
        <w:tc>
          <w:tcPr>
            <w:tcW w:w="85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DF3" w:rsidRPr="00FF6341" w:rsidTr="0051632A">
        <w:tc>
          <w:tcPr>
            <w:tcW w:w="850" w:type="dxa"/>
            <w:vAlign w:val="center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4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24" w:type="dxa"/>
          </w:tcPr>
          <w:p w:rsidR="005C7DF3" w:rsidRPr="00FC161A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1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5C7DF3" w:rsidRPr="00FC161A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61A" w:rsidRDefault="00FC161A" w:rsidP="00FC161A">
      <w:pPr>
        <w:pStyle w:val="ConsPlusNormal"/>
        <w:ind w:firstLine="540"/>
        <w:jc w:val="both"/>
      </w:pPr>
      <w:r>
        <w:t xml:space="preserve">                        </w:t>
      </w:r>
    </w:p>
    <w:p w:rsidR="00FC161A" w:rsidRPr="00FF6341" w:rsidRDefault="00FC161A" w:rsidP="00FC16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 xml:space="preserve">  </w:t>
      </w:r>
      <w:r w:rsidRPr="00FF6341">
        <w:rPr>
          <w:rFonts w:ascii="Times New Roman" w:hAnsi="Times New Roman" w:cs="Times New Roman"/>
        </w:rPr>
        <w:t>--------------------------------</w:t>
      </w:r>
    </w:p>
    <w:p w:rsidR="00FC161A" w:rsidRPr="00FF6341" w:rsidRDefault="00FC161A" w:rsidP="00FC16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341">
        <w:rPr>
          <w:rFonts w:ascii="Times New Roman" w:hAnsi="Times New Roman" w:cs="Times New Roman"/>
        </w:rPr>
        <w:t>&lt;*&gt; В соответствии с общероссийскими базовыми перечнями или региональным перечнем.</w:t>
      </w:r>
    </w:p>
    <w:p w:rsidR="00FC161A" w:rsidRPr="00FF6341" w:rsidRDefault="00FC161A" w:rsidP="00FC16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F6341">
        <w:rPr>
          <w:rFonts w:ascii="Times New Roman" w:hAnsi="Times New Roman" w:cs="Times New Roman"/>
        </w:rPr>
        <w:t>&lt;**&gt; Оценка потребности в предоставлении муниципальных услуг (выполнении работ) в натуральном и стоимостном выражении раздельно на 1-й и на 2-й годы планового периода.</w:t>
      </w:r>
    </w:p>
    <w:p w:rsidR="00FC161A" w:rsidRPr="00FF6341" w:rsidRDefault="00FC161A" w:rsidP="00FC161A">
      <w:pPr>
        <w:pStyle w:val="ConsPlusNormal"/>
        <w:jc w:val="both"/>
        <w:rPr>
          <w:rFonts w:ascii="Times New Roman" w:hAnsi="Times New Roman" w:cs="Times New Roman"/>
        </w:rPr>
      </w:pPr>
    </w:p>
    <w:p w:rsidR="00FC161A" w:rsidRPr="00FF6341" w:rsidRDefault="00FC161A" w:rsidP="00FC161A">
      <w:pPr>
        <w:pStyle w:val="ConsPlusNormal"/>
        <w:jc w:val="both"/>
        <w:rPr>
          <w:rFonts w:ascii="Times New Roman" w:hAnsi="Times New Roman" w:cs="Times New Roman"/>
        </w:rPr>
      </w:pPr>
    </w:p>
    <w:p w:rsidR="00FC161A" w:rsidRPr="00FF6341" w:rsidRDefault="00FC161A" w:rsidP="00FC161A">
      <w:pPr>
        <w:pStyle w:val="ConsPlusNormal"/>
        <w:jc w:val="both"/>
        <w:rPr>
          <w:rFonts w:ascii="Times New Roman" w:hAnsi="Times New Roman" w:cs="Times New Roman"/>
        </w:rPr>
      </w:pPr>
    </w:p>
    <w:p w:rsidR="005C7DF3" w:rsidRDefault="00FC161A">
      <w:r>
        <w:t xml:space="preserve">       </w:t>
      </w:r>
    </w:p>
    <w:p w:rsidR="00FC161A" w:rsidRPr="00FF6341" w:rsidRDefault="00FC161A">
      <w:pPr>
        <w:sectPr w:rsidR="00FC161A" w:rsidRPr="00FF6341" w:rsidSect="0051632A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51632A" w:rsidRDefault="0051632A" w:rsidP="0051632A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1632A" w:rsidRPr="00FC161A" w:rsidRDefault="0051632A" w:rsidP="0051632A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32A" w:rsidRPr="00FC161A" w:rsidRDefault="0051632A" w:rsidP="0051632A">
      <w:pPr>
        <w:pStyle w:val="ConsPlusNormal"/>
        <w:spacing w:line="240" w:lineRule="exact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FC161A">
        <w:rPr>
          <w:rFonts w:ascii="Times New Roman" w:hAnsi="Times New Roman" w:cs="Times New Roman"/>
          <w:sz w:val="28"/>
          <w:szCs w:val="28"/>
        </w:rPr>
        <w:t>орядку проведения ежегодной</w:t>
      </w:r>
    </w:p>
    <w:p w:rsidR="0051632A" w:rsidRPr="00FC161A" w:rsidRDefault="0051632A" w:rsidP="0051632A">
      <w:pPr>
        <w:pStyle w:val="ConsPlusNormal"/>
        <w:spacing w:line="240" w:lineRule="exact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оценки (мониторинга) потребности</w:t>
      </w:r>
    </w:p>
    <w:p w:rsidR="0051632A" w:rsidRPr="00FC161A" w:rsidRDefault="0051632A" w:rsidP="0051632A">
      <w:pPr>
        <w:pStyle w:val="ConsPlusNormal"/>
        <w:spacing w:line="240" w:lineRule="exact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в предоставлении муниципальных</w:t>
      </w:r>
    </w:p>
    <w:p w:rsidR="0051632A" w:rsidRPr="00FC161A" w:rsidRDefault="0051632A" w:rsidP="0051632A">
      <w:pPr>
        <w:pStyle w:val="ConsPlusNormal"/>
        <w:spacing w:line="240" w:lineRule="exact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FC161A">
        <w:rPr>
          <w:rFonts w:ascii="Times New Roman" w:hAnsi="Times New Roman" w:cs="Times New Roman"/>
          <w:sz w:val="28"/>
          <w:szCs w:val="28"/>
        </w:rPr>
        <w:t>услуг (выполнении работ)</w:t>
      </w:r>
    </w:p>
    <w:p w:rsidR="005C7DF3" w:rsidRPr="0051632A" w:rsidRDefault="005C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32A" w:rsidRPr="0051632A" w:rsidRDefault="00516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32A" w:rsidRPr="0051632A" w:rsidRDefault="00516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32A" w:rsidRPr="0051632A" w:rsidRDefault="00516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61A" w:rsidRDefault="005163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93"/>
      <w:bookmarkEnd w:id="3"/>
      <w:r w:rsidRPr="00FC161A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51632A" w:rsidRPr="00FC161A" w:rsidRDefault="005163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3C90" w:rsidRDefault="00FC161A" w:rsidP="005163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C161A">
        <w:rPr>
          <w:rFonts w:ascii="Times New Roman" w:hAnsi="Times New Roman" w:cs="Times New Roman"/>
          <w:b w:val="0"/>
          <w:sz w:val="28"/>
          <w:szCs w:val="28"/>
        </w:rPr>
        <w:t xml:space="preserve">роведения ежегодной оценки (мониторинга) потребности </w:t>
      </w:r>
    </w:p>
    <w:p w:rsidR="00FC161A" w:rsidRPr="00FC161A" w:rsidRDefault="00FC161A" w:rsidP="005163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161A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муниципальных услуг (выполнении работ)</w:t>
      </w:r>
    </w:p>
    <w:p w:rsidR="00FC161A" w:rsidRPr="00FC161A" w:rsidRDefault="00FC161A" w:rsidP="0051632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161A">
        <w:rPr>
          <w:rFonts w:ascii="Times New Roman" w:hAnsi="Times New Roman" w:cs="Times New Roman"/>
          <w:b w:val="0"/>
          <w:sz w:val="28"/>
          <w:szCs w:val="28"/>
        </w:rPr>
        <w:t>В натуральном и стоимостном выражении</w:t>
      </w:r>
    </w:p>
    <w:p w:rsidR="005C7DF3" w:rsidRPr="00FF6341" w:rsidRDefault="005C7DF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266"/>
        <w:gridCol w:w="2477"/>
        <w:gridCol w:w="2551"/>
      </w:tblGrid>
      <w:tr w:rsidR="005C7DF3" w:rsidRPr="00673C90" w:rsidTr="0051632A">
        <w:tc>
          <w:tcPr>
            <w:tcW w:w="510" w:type="dxa"/>
          </w:tcPr>
          <w:p w:rsidR="005C7DF3" w:rsidRPr="00673C90" w:rsidRDefault="00516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7DF3" w:rsidRPr="00673C9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266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7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51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C7DF3" w:rsidRPr="00673C90" w:rsidTr="0051632A">
        <w:tc>
          <w:tcPr>
            <w:tcW w:w="510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6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7DF3" w:rsidRPr="00673C90" w:rsidTr="0051632A">
        <w:tc>
          <w:tcPr>
            <w:tcW w:w="510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66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Изучение общественного мнения по вопросам предоставления муниципальных услуг (выполнения работ), проведение социологических опросов, анкетирования и других мероприятий в целях оценки потребности в предоставляемых муниципальных услугах (выполняемых работах) у потребителей муниципальных услуг (работ)</w:t>
            </w:r>
          </w:p>
        </w:tc>
        <w:tc>
          <w:tcPr>
            <w:tcW w:w="2477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5C7DF3" w:rsidRPr="00673C90" w:rsidRDefault="005C7DF3" w:rsidP="00587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отраслевые </w:t>
            </w:r>
            <w:r w:rsidR="0051632A">
              <w:rPr>
                <w:rFonts w:ascii="Times New Roman" w:hAnsi="Times New Roman" w:cs="Times New Roman"/>
                <w:sz w:val="28"/>
                <w:szCs w:val="28"/>
              </w:rPr>
              <w:t xml:space="preserve">(функциональные) </w:t>
            </w: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="00587D15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- отраслевые органы)</w:t>
            </w:r>
          </w:p>
        </w:tc>
      </w:tr>
      <w:tr w:rsidR="005C7DF3" w:rsidRPr="00673C90" w:rsidTr="0051632A">
        <w:tc>
          <w:tcPr>
            <w:tcW w:w="510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266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Анализ нормативных и иных правовых актов, регулирующих вопросы предоставления муниципальных услуг (выполнения работ)</w:t>
            </w:r>
          </w:p>
        </w:tc>
        <w:tc>
          <w:tcPr>
            <w:tcW w:w="2477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отраслевые органы</w:t>
            </w:r>
          </w:p>
        </w:tc>
      </w:tr>
      <w:tr w:rsidR="005C7DF3" w:rsidRPr="00673C90" w:rsidTr="0051632A">
        <w:tc>
          <w:tcPr>
            <w:tcW w:w="510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66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Формирование заявок по внесению изменений в общероссийские базовые перечни и региональный перечень, в том числе по результатам проведенного анализа нормативных и иных правовых актов, регулирующих вопросы предоставления муниципальных услуг (выполнения работ)</w:t>
            </w:r>
          </w:p>
        </w:tc>
        <w:tc>
          <w:tcPr>
            <w:tcW w:w="2477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отраслевые органы</w:t>
            </w:r>
          </w:p>
        </w:tc>
      </w:tr>
      <w:tr w:rsidR="005C7DF3" w:rsidRPr="00673C90" w:rsidTr="0051632A">
        <w:tc>
          <w:tcPr>
            <w:tcW w:w="510" w:type="dxa"/>
          </w:tcPr>
          <w:p w:rsidR="005C7DF3" w:rsidRPr="00673C90" w:rsidRDefault="005C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66" w:type="dxa"/>
          </w:tcPr>
          <w:p w:rsidR="005C7DF3" w:rsidRPr="00673C90" w:rsidRDefault="005C7DF3" w:rsidP="00587D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(мониторинга) потребности в предоставлении муниципальных услуг (выполнении работ) на очередной финансовый год и плановый период в натуральном и стоимостном выражении раздельно по каждой муниципальной услуге (работе) и в целом по каждому главному распорядителю средств бюджета </w:t>
            </w:r>
            <w:r w:rsidR="00587D15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края. Представление результатов оценки (мониторинга) потребности в предоставлении муниципальных услуг (выполнении работ) на очередной финансовый год и плановый период в натуральном и стоимостном выражении в финансовое управление администрации </w:t>
            </w:r>
            <w:r w:rsidR="00587D15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477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до 1 августа текущего года</w:t>
            </w:r>
          </w:p>
        </w:tc>
        <w:tc>
          <w:tcPr>
            <w:tcW w:w="2551" w:type="dxa"/>
          </w:tcPr>
          <w:p w:rsidR="005C7DF3" w:rsidRPr="00673C90" w:rsidRDefault="005C7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0">
              <w:rPr>
                <w:rFonts w:ascii="Times New Roman" w:hAnsi="Times New Roman" w:cs="Times New Roman"/>
                <w:sz w:val="28"/>
                <w:szCs w:val="28"/>
              </w:rPr>
              <w:t>отраслевые органы</w:t>
            </w:r>
          </w:p>
        </w:tc>
      </w:tr>
    </w:tbl>
    <w:p w:rsidR="005C7DF3" w:rsidRPr="00673C90" w:rsidRDefault="005C7D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851" w:rsidRPr="00673C90" w:rsidRDefault="00161851">
      <w:pPr>
        <w:rPr>
          <w:sz w:val="28"/>
          <w:szCs w:val="28"/>
        </w:rPr>
      </w:pPr>
    </w:p>
    <w:sectPr w:rsidR="00161851" w:rsidRPr="00673C90" w:rsidSect="00594738">
      <w:pgSz w:w="16838" w:h="11906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F3"/>
    <w:rsid w:val="00004D8E"/>
    <w:rsid w:val="000F1F69"/>
    <w:rsid w:val="0010312F"/>
    <w:rsid w:val="00161851"/>
    <w:rsid w:val="001924FA"/>
    <w:rsid w:val="00195284"/>
    <w:rsid w:val="001B0E86"/>
    <w:rsid w:val="001D5418"/>
    <w:rsid w:val="002049F0"/>
    <w:rsid w:val="002242FA"/>
    <w:rsid w:val="002811B1"/>
    <w:rsid w:val="002B3B27"/>
    <w:rsid w:val="002C3C8E"/>
    <w:rsid w:val="00386F41"/>
    <w:rsid w:val="003A0B7A"/>
    <w:rsid w:val="003C0559"/>
    <w:rsid w:val="003C0926"/>
    <w:rsid w:val="003C5621"/>
    <w:rsid w:val="003C5D02"/>
    <w:rsid w:val="00405615"/>
    <w:rsid w:val="00460F0C"/>
    <w:rsid w:val="0051632A"/>
    <w:rsid w:val="00521EE5"/>
    <w:rsid w:val="00546806"/>
    <w:rsid w:val="00584B13"/>
    <w:rsid w:val="00587D15"/>
    <w:rsid w:val="00594738"/>
    <w:rsid w:val="005A119F"/>
    <w:rsid w:val="005C7DF3"/>
    <w:rsid w:val="00673C90"/>
    <w:rsid w:val="0067676C"/>
    <w:rsid w:val="006B2608"/>
    <w:rsid w:val="007D7E8B"/>
    <w:rsid w:val="008974A1"/>
    <w:rsid w:val="009459D9"/>
    <w:rsid w:val="009528FF"/>
    <w:rsid w:val="009E4B59"/>
    <w:rsid w:val="009F4C07"/>
    <w:rsid w:val="00AA0357"/>
    <w:rsid w:val="00AA50E0"/>
    <w:rsid w:val="00AA6E83"/>
    <w:rsid w:val="00AF25F6"/>
    <w:rsid w:val="00B8604D"/>
    <w:rsid w:val="00BB49DE"/>
    <w:rsid w:val="00C1404A"/>
    <w:rsid w:val="00C1674B"/>
    <w:rsid w:val="00C279DB"/>
    <w:rsid w:val="00CA1C4E"/>
    <w:rsid w:val="00CE3009"/>
    <w:rsid w:val="00D45921"/>
    <w:rsid w:val="00DC3D67"/>
    <w:rsid w:val="00E56999"/>
    <w:rsid w:val="00F3078E"/>
    <w:rsid w:val="00F64D07"/>
    <w:rsid w:val="00FA289F"/>
    <w:rsid w:val="00FC161A"/>
    <w:rsid w:val="00FF3CE0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7D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53B94D594121800E22B15DEF601656F681B20758348399E308D60AD77E62CF89CAC0093F758BC448CDA4F49C7464A941131A1654D1g2k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293A-D846-4EF3-9CD8-59E3C92A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2</cp:revision>
  <dcterms:created xsi:type="dcterms:W3CDTF">2021-09-03T11:30:00Z</dcterms:created>
  <dcterms:modified xsi:type="dcterms:W3CDTF">2021-09-03T11:30:00Z</dcterms:modified>
</cp:coreProperties>
</file>