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C5" w:rsidRP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3BC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63BC5" w:rsidRP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3BC5">
        <w:rPr>
          <w:rFonts w:ascii="Times New Roman" w:hAnsi="Times New Roman" w:cs="Times New Roman"/>
          <w:b/>
          <w:sz w:val="28"/>
        </w:rPr>
        <w:t>администрации Левокумского муниципального района</w:t>
      </w:r>
    </w:p>
    <w:p w:rsidR="00D63BC5" w:rsidRP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3BC5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D63BC5" w:rsidRP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3BC5">
        <w:rPr>
          <w:rFonts w:ascii="Times New Roman" w:hAnsi="Times New Roman" w:cs="Times New Roman"/>
          <w:b/>
          <w:sz w:val="28"/>
        </w:rPr>
        <w:t>с. Левокумское</w:t>
      </w:r>
    </w:p>
    <w:p w:rsidR="00D63BC5" w:rsidRPr="00D63BC5" w:rsidRDefault="00D63BC5" w:rsidP="00D63BC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63BC5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 xml:space="preserve"> 19 </w:t>
      </w:r>
      <w:r w:rsidRPr="00D63BC5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февраля </w:t>
      </w:r>
      <w:r w:rsidRPr="00D63BC5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20 </w:t>
      </w:r>
      <w:r w:rsidRPr="00D63BC5">
        <w:rPr>
          <w:rFonts w:ascii="Times New Roman" w:hAnsi="Times New Roman" w:cs="Times New Roman"/>
          <w:b/>
          <w:sz w:val="28"/>
        </w:rPr>
        <w:t xml:space="preserve">г.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D63BC5">
        <w:rPr>
          <w:rFonts w:ascii="Times New Roman" w:hAnsi="Times New Roman" w:cs="Times New Roman"/>
          <w:b/>
          <w:sz w:val="28"/>
        </w:rPr>
        <w:t xml:space="preserve">  №</w:t>
      </w:r>
      <w:r>
        <w:rPr>
          <w:rFonts w:ascii="Times New Roman" w:hAnsi="Times New Roman" w:cs="Times New Roman"/>
          <w:b/>
          <w:sz w:val="28"/>
        </w:rPr>
        <w:t xml:space="preserve"> 124</w:t>
      </w:r>
    </w:p>
    <w:p w:rsidR="00D63BC5" w:rsidRPr="00D63BC5" w:rsidRDefault="00D63BC5" w:rsidP="00D63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BC5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A37E2E" w:rsidRPr="00A37E2E" w:rsidRDefault="00A37E2E" w:rsidP="009D7A1A">
      <w:pPr>
        <w:pStyle w:val="a3"/>
        <w:spacing w:line="240" w:lineRule="exact"/>
        <w:jc w:val="both"/>
        <w:rPr>
          <w:sz w:val="28"/>
          <w:szCs w:val="28"/>
        </w:rPr>
      </w:pPr>
      <w:r w:rsidRPr="00A37E2E">
        <w:rPr>
          <w:sz w:val="28"/>
          <w:szCs w:val="28"/>
        </w:rPr>
        <w:t xml:space="preserve">Об </w:t>
      </w:r>
      <w:r w:rsidR="00751DA5">
        <w:rPr>
          <w:sz w:val="28"/>
          <w:szCs w:val="28"/>
        </w:rPr>
        <w:t xml:space="preserve">утверждении схемы размещения рекламных конструкций </w:t>
      </w:r>
      <w:r w:rsidR="008A0803">
        <w:rPr>
          <w:sz w:val="28"/>
          <w:szCs w:val="28"/>
        </w:rPr>
        <w:t xml:space="preserve">на территории </w:t>
      </w:r>
      <w:r w:rsidR="00751DA5">
        <w:rPr>
          <w:sz w:val="28"/>
          <w:szCs w:val="28"/>
        </w:rPr>
        <w:t>Левокумского муниципального района Ставропольского края</w:t>
      </w:r>
    </w:p>
    <w:p w:rsidR="00A37E2E" w:rsidRDefault="00A37E2E" w:rsidP="00122413">
      <w:pPr>
        <w:pStyle w:val="a3"/>
        <w:jc w:val="both"/>
        <w:rPr>
          <w:sz w:val="28"/>
          <w:szCs w:val="28"/>
        </w:rPr>
      </w:pPr>
    </w:p>
    <w:p w:rsidR="00D10533" w:rsidRPr="00A37E2E" w:rsidRDefault="00D10533" w:rsidP="00122413">
      <w:pPr>
        <w:pStyle w:val="a3"/>
        <w:jc w:val="both"/>
        <w:rPr>
          <w:sz w:val="28"/>
          <w:szCs w:val="28"/>
        </w:rPr>
      </w:pPr>
    </w:p>
    <w:p w:rsidR="00A16455" w:rsidRDefault="008A0803" w:rsidP="00C02B9A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</w:t>
      </w:r>
      <w:r w:rsidR="00D63BC5">
        <w:rPr>
          <w:sz w:val="28"/>
          <w:szCs w:val="28"/>
        </w:rPr>
        <w:t xml:space="preserve"> Федерального закона от </w:t>
      </w:r>
      <w:r w:rsidR="00751DA5">
        <w:rPr>
          <w:sz w:val="28"/>
          <w:szCs w:val="28"/>
        </w:rPr>
        <w:t>13 марта 2006</w:t>
      </w:r>
      <w:r w:rsidR="00187550">
        <w:rPr>
          <w:sz w:val="28"/>
          <w:szCs w:val="28"/>
        </w:rPr>
        <w:t xml:space="preserve"> года</w:t>
      </w:r>
      <w:r w:rsidR="00D63BC5">
        <w:rPr>
          <w:sz w:val="28"/>
          <w:szCs w:val="28"/>
        </w:rPr>
        <w:t xml:space="preserve">                          </w:t>
      </w:r>
      <w:r w:rsidR="00187550">
        <w:rPr>
          <w:sz w:val="28"/>
          <w:szCs w:val="28"/>
        </w:rPr>
        <w:t xml:space="preserve"> </w:t>
      </w:r>
      <w:r w:rsidR="00D63BC5">
        <w:rPr>
          <w:sz w:val="28"/>
          <w:szCs w:val="28"/>
        </w:rPr>
        <w:t>№</w:t>
      </w:r>
      <w:r w:rsidR="00751DA5">
        <w:rPr>
          <w:sz w:val="28"/>
          <w:szCs w:val="28"/>
        </w:rPr>
        <w:t xml:space="preserve"> 38</w:t>
      </w:r>
      <w:r w:rsidR="00187550">
        <w:rPr>
          <w:sz w:val="28"/>
          <w:szCs w:val="28"/>
        </w:rPr>
        <w:t>-ФЗ «О</w:t>
      </w:r>
      <w:r w:rsidR="00751DA5">
        <w:rPr>
          <w:sz w:val="28"/>
          <w:szCs w:val="28"/>
        </w:rPr>
        <w:t xml:space="preserve"> рекламе</w:t>
      </w:r>
      <w:r w:rsidR="00187550">
        <w:rPr>
          <w:sz w:val="28"/>
          <w:szCs w:val="28"/>
        </w:rPr>
        <w:t xml:space="preserve">», </w:t>
      </w:r>
      <w:r w:rsidR="00751DA5">
        <w:rPr>
          <w:sz w:val="28"/>
          <w:szCs w:val="28"/>
        </w:rPr>
        <w:t xml:space="preserve">Закона Ставропольского края </w:t>
      </w:r>
      <w:r w:rsidR="00D63BC5">
        <w:rPr>
          <w:sz w:val="28"/>
          <w:szCs w:val="28"/>
        </w:rPr>
        <w:t>№</w:t>
      </w:r>
      <w:r w:rsidR="00751DA5">
        <w:rPr>
          <w:sz w:val="28"/>
          <w:szCs w:val="28"/>
        </w:rPr>
        <w:t xml:space="preserve"> 117-кз</w:t>
      </w:r>
      <w:r w:rsidR="00D63BC5">
        <w:rPr>
          <w:sz w:val="28"/>
          <w:szCs w:val="28"/>
        </w:rPr>
        <w:t xml:space="preserve">                                       </w:t>
      </w:r>
      <w:r w:rsidR="00751DA5">
        <w:rPr>
          <w:sz w:val="28"/>
          <w:szCs w:val="28"/>
        </w:rPr>
        <w:t>от 10 дека</w:t>
      </w:r>
      <w:r w:rsidR="00D10533">
        <w:rPr>
          <w:sz w:val="28"/>
          <w:szCs w:val="28"/>
        </w:rPr>
        <w:t>бря 2013 года</w:t>
      </w:r>
      <w:r w:rsidR="00751DA5">
        <w:rPr>
          <w:sz w:val="28"/>
          <w:szCs w:val="28"/>
        </w:rPr>
        <w:t xml:space="preserve"> «О некоторых вопросах, связанных с заключением договоров на установку и эксплуатацию реклам</w:t>
      </w:r>
      <w:r>
        <w:rPr>
          <w:sz w:val="28"/>
          <w:szCs w:val="28"/>
        </w:rPr>
        <w:t>ных конструкций», постановления</w:t>
      </w:r>
      <w:r w:rsidR="00751DA5">
        <w:rPr>
          <w:sz w:val="28"/>
          <w:szCs w:val="28"/>
        </w:rPr>
        <w:t xml:space="preserve"> Правительства Ставропольс</w:t>
      </w:r>
      <w:r w:rsidR="00D10533">
        <w:rPr>
          <w:sz w:val="28"/>
          <w:szCs w:val="28"/>
        </w:rPr>
        <w:t xml:space="preserve">кого края </w:t>
      </w:r>
      <w:r w:rsidR="00D63BC5">
        <w:rPr>
          <w:sz w:val="28"/>
          <w:szCs w:val="28"/>
        </w:rPr>
        <w:t xml:space="preserve">                                                         </w:t>
      </w:r>
      <w:r w:rsidR="00D10533">
        <w:rPr>
          <w:sz w:val="28"/>
          <w:szCs w:val="28"/>
        </w:rPr>
        <w:t>от 11 сентября 2013 года</w:t>
      </w:r>
      <w:r w:rsidR="00751DA5" w:rsidRPr="00751DA5">
        <w:rPr>
          <w:sz w:val="28"/>
          <w:szCs w:val="28"/>
        </w:rPr>
        <w:t xml:space="preserve"> </w:t>
      </w:r>
      <w:r w:rsidR="00D63BC5">
        <w:rPr>
          <w:sz w:val="28"/>
          <w:szCs w:val="28"/>
        </w:rPr>
        <w:t>№</w:t>
      </w:r>
      <w:r w:rsidR="00751DA5">
        <w:rPr>
          <w:sz w:val="28"/>
          <w:szCs w:val="28"/>
        </w:rPr>
        <w:t xml:space="preserve"> 335-п «Об утверждении порядка предварительного согласования схем размещения рекламных конструкций на земельных участках независимо от форм</w:t>
      </w:r>
      <w:proofErr w:type="gramEnd"/>
      <w:r w:rsidR="00751DA5">
        <w:rPr>
          <w:sz w:val="28"/>
          <w:szCs w:val="28"/>
        </w:rPr>
        <w:t xml:space="preserve"> </w:t>
      </w:r>
      <w:proofErr w:type="gramStart"/>
      <w:r w:rsidR="00751DA5">
        <w:rPr>
          <w:sz w:val="28"/>
          <w:szCs w:val="28"/>
        </w:rPr>
        <w:t>собственности, а также на зданиях или ином недвижимом имуществе, находящемся в собственности Ставропольского края или муниципальной собственности, и вносимых в них изменений, в соответствии с письмом министерства строительства и архи</w:t>
      </w:r>
      <w:r w:rsidR="00D63BC5">
        <w:rPr>
          <w:sz w:val="28"/>
          <w:szCs w:val="28"/>
        </w:rPr>
        <w:t>тектуры Ставропольского края от</w:t>
      </w:r>
      <w:r w:rsidR="00D10533">
        <w:rPr>
          <w:sz w:val="28"/>
          <w:szCs w:val="28"/>
        </w:rPr>
        <w:t xml:space="preserve"> 19 декабря 2019 года</w:t>
      </w:r>
      <w:r w:rsidR="00A25C53">
        <w:rPr>
          <w:sz w:val="28"/>
          <w:szCs w:val="28"/>
        </w:rPr>
        <w:t xml:space="preserve"> № 5462 «О согласовании проекта схемы размещения рекламных конструкций»,</w:t>
      </w:r>
      <w:r w:rsidR="00C02B9A">
        <w:rPr>
          <w:sz w:val="28"/>
          <w:szCs w:val="28"/>
        </w:rPr>
        <w:t xml:space="preserve"> </w:t>
      </w:r>
      <w:r w:rsidR="00C02B9A" w:rsidRPr="00A37E2E">
        <w:rPr>
          <w:sz w:val="28"/>
          <w:szCs w:val="28"/>
        </w:rPr>
        <w:t>администрация Левокумского муниципального района Ставропольского края</w:t>
      </w:r>
      <w:proofErr w:type="gramEnd"/>
    </w:p>
    <w:p w:rsidR="00A37E2E" w:rsidRPr="00A37E2E" w:rsidRDefault="00187550" w:rsidP="00C02B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E2E" w:rsidRPr="00A37E2E" w:rsidRDefault="00A37E2E" w:rsidP="00122413">
      <w:pPr>
        <w:pStyle w:val="a3"/>
        <w:jc w:val="both"/>
        <w:rPr>
          <w:sz w:val="28"/>
          <w:szCs w:val="28"/>
        </w:rPr>
      </w:pPr>
      <w:r w:rsidRPr="00A37E2E">
        <w:rPr>
          <w:sz w:val="28"/>
          <w:szCs w:val="28"/>
        </w:rPr>
        <w:t>ПОСТАНОВЛЯЕТ:</w:t>
      </w:r>
    </w:p>
    <w:p w:rsidR="00A37E2E" w:rsidRPr="00A37E2E" w:rsidRDefault="00A37E2E" w:rsidP="00122413">
      <w:pPr>
        <w:pStyle w:val="a3"/>
        <w:jc w:val="both"/>
        <w:rPr>
          <w:sz w:val="28"/>
          <w:szCs w:val="28"/>
        </w:rPr>
      </w:pPr>
    </w:p>
    <w:p w:rsidR="00A37E2E" w:rsidRDefault="00A37E2E" w:rsidP="00D63B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 w:rsidRPr="00A37E2E">
        <w:rPr>
          <w:sz w:val="28"/>
          <w:szCs w:val="28"/>
        </w:rPr>
        <w:t>1.</w:t>
      </w:r>
      <w:r w:rsidR="00D63BC5">
        <w:rPr>
          <w:sz w:val="28"/>
          <w:szCs w:val="28"/>
        </w:rPr>
        <w:t xml:space="preserve"> </w:t>
      </w:r>
      <w:r w:rsidR="00A25C53">
        <w:rPr>
          <w:sz w:val="28"/>
          <w:szCs w:val="28"/>
        </w:rPr>
        <w:t xml:space="preserve">Утвердить прилагаемую Схему размещения рекламных конструкций </w:t>
      </w:r>
      <w:r w:rsidR="00D63BC5">
        <w:rPr>
          <w:sz w:val="28"/>
          <w:szCs w:val="28"/>
        </w:rPr>
        <w:t xml:space="preserve">на территории </w:t>
      </w:r>
      <w:r w:rsidR="00A25C53">
        <w:rPr>
          <w:sz w:val="28"/>
          <w:szCs w:val="28"/>
        </w:rPr>
        <w:t>Левокумского муниципального района Ставропольского края.</w:t>
      </w:r>
    </w:p>
    <w:p w:rsidR="00D10533" w:rsidRDefault="00D10533" w:rsidP="00A16455">
      <w:pPr>
        <w:pStyle w:val="a3"/>
        <w:ind w:firstLine="708"/>
        <w:jc w:val="both"/>
        <w:rPr>
          <w:sz w:val="28"/>
          <w:szCs w:val="28"/>
        </w:rPr>
      </w:pPr>
    </w:p>
    <w:p w:rsidR="00D10533" w:rsidRDefault="00D10533" w:rsidP="00A1645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Левокумского муниципального района Ставропольского края</w:t>
      </w:r>
      <w:r w:rsidR="00D63BC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от 18</w:t>
      </w:r>
      <w:r w:rsidR="00D63BC5">
        <w:rPr>
          <w:sz w:val="28"/>
          <w:szCs w:val="28"/>
        </w:rPr>
        <w:t xml:space="preserve"> мая 2017 года </w:t>
      </w:r>
      <w:r>
        <w:rPr>
          <w:sz w:val="28"/>
          <w:szCs w:val="28"/>
        </w:rPr>
        <w:t>№ 332</w:t>
      </w:r>
      <w:r w:rsidR="00D63BC5">
        <w:rPr>
          <w:sz w:val="28"/>
          <w:szCs w:val="28"/>
        </w:rPr>
        <w:t xml:space="preserve"> «</w:t>
      </w:r>
      <w:r w:rsidR="00D63BC5" w:rsidRPr="00D63BC5">
        <w:rPr>
          <w:sz w:val="28"/>
          <w:szCs w:val="28"/>
        </w:rPr>
        <w:t>Об утверждении Схемы размещения р</w:t>
      </w:r>
      <w:r w:rsidR="00D63BC5">
        <w:rPr>
          <w:sz w:val="28"/>
          <w:szCs w:val="28"/>
        </w:rPr>
        <w:t>екламных конструкций на территории Левокумского</w:t>
      </w:r>
      <w:r w:rsidR="00D63BC5" w:rsidRPr="00D63BC5">
        <w:rPr>
          <w:sz w:val="28"/>
          <w:szCs w:val="28"/>
        </w:rPr>
        <w:t xml:space="preserve"> муниципального района Ставропольского края</w:t>
      </w:r>
      <w:r w:rsidR="00D63BC5">
        <w:rPr>
          <w:sz w:val="28"/>
          <w:szCs w:val="28"/>
        </w:rPr>
        <w:t>».</w:t>
      </w:r>
    </w:p>
    <w:p w:rsidR="00122413" w:rsidRPr="00A37E2E" w:rsidRDefault="00122413" w:rsidP="00122413">
      <w:pPr>
        <w:pStyle w:val="a3"/>
        <w:jc w:val="both"/>
        <w:rPr>
          <w:sz w:val="28"/>
          <w:szCs w:val="28"/>
        </w:rPr>
      </w:pPr>
    </w:p>
    <w:p w:rsidR="008A0803" w:rsidRPr="008A0803" w:rsidRDefault="00D10533" w:rsidP="008A0803">
      <w:pPr>
        <w:pStyle w:val="a3"/>
        <w:ind w:firstLine="708"/>
        <w:jc w:val="both"/>
        <w:rPr>
          <w:sz w:val="28"/>
          <w:szCs w:val="28"/>
        </w:rPr>
      </w:pPr>
      <w:r w:rsidRPr="00D63BC5">
        <w:rPr>
          <w:sz w:val="28"/>
          <w:szCs w:val="28"/>
        </w:rPr>
        <w:t>3</w:t>
      </w:r>
      <w:r w:rsidR="00A37E2E" w:rsidRPr="00D63BC5">
        <w:rPr>
          <w:sz w:val="28"/>
          <w:szCs w:val="28"/>
        </w:rPr>
        <w:t>.</w:t>
      </w:r>
      <w:r w:rsidR="00A37E2E" w:rsidRPr="00A37E2E">
        <w:t xml:space="preserve"> </w:t>
      </w:r>
      <w:r w:rsidR="008A0803" w:rsidRPr="008A0803">
        <w:rPr>
          <w:sz w:val="28"/>
          <w:szCs w:val="28"/>
        </w:rPr>
        <w:t>Отделу по информационной и общественной безопасности администрации Левокумского муниципального района Ставропольского края (</w:t>
      </w:r>
      <w:proofErr w:type="spellStart"/>
      <w:r w:rsidR="008A0803" w:rsidRPr="008A0803">
        <w:rPr>
          <w:sz w:val="28"/>
          <w:szCs w:val="28"/>
        </w:rPr>
        <w:t>Магазеев</w:t>
      </w:r>
      <w:proofErr w:type="spellEnd"/>
      <w:r w:rsidR="008A0803" w:rsidRPr="008A0803">
        <w:rPr>
          <w:sz w:val="28"/>
          <w:szCs w:val="28"/>
        </w:rPr>
        <w:t xml:space="preserve"> О.А.) опубликовать настоящее постановление на официальном сайте администрации Левокумского муниципального района Ставропольского края в сети Интернет.</w:t>
      </w:r>
    </w:p>
    <w:p w:rsidR="008A0803" w:rsidRDefault="008A0803" w:rsidP="00A16455">
      <w:pPr>
        <w:pStyle w:val="a3"/>
        <w:ind w:firstLine="708"/>
        <w:jc w:val="both"/>
        <w:rPr>
          <w:sz w:val="28"/>
          <w:szCs w:val="28"/>
        </w:rPr>
      </w:pPr>
    </w:p>
    <w:p w:rsidR="00F5396F" w:rsidRPr="00A37E2E" w:rsidRDefault="00D10533" w:rsidP="00D63B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A08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A37E2E" w:rsidRPr="00A37E2E">
        <w:rPr>
          <w:sz w:val="28"/>
          <w:szCs w:val="28"/>
        </w:rPr>
        <w:t>Контроль за</w:t>
      </w:r>
      <w:proofErr w:type="gramEnd"/>
      <w:r w:rsidR="00A37E2E" w:rsidRPr="00A37E2E">
        <w:rPr>
          <w:sz w:val="28"/>
          <w:szCs w:val="28"/>
        </w:rPr>
        <w:t xml:space="preserve"> выполнением настоящего </w:t>
      </w:r>
      <w:r w:rsidR="00122413">
        <w:rPr>
          <w:sz w:val="28"/>
          <w:szCs w:val="28"/>
        </w:rPr>
        <w:t xml:space="preserve">постановления </w:t>
      </w:r>
      <w:r w:rsidR="008A0803">
        <w:rPr>
          <w:sz w:val="28"/>
          <w:szCs w:val="28"/>
        </w:rPr>
        <w:t>возложить на первого заместителя главы администрации Левокумского муниципального района Ставропольского края Бондаренко С.В.</w:t>
      </w:r>
    </w:p>
    <w:p w:rsidR="00A37E2E" w:rsidRPr="00A37E2E" w:rsidRDefault="00D10533" w:rsidP="00A1645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37E2E" w:rsidRPr="00A37E2E">
        <w:rPr>
          <w:sz w:val="28"/>
          <w:szCs w:val="28"/>
        </w:rPr>
        <w:t>. Настоящее постановление вступает в силу со дня</w:t>
      </w:r>
      <w:r w:rsidR="008A0803">
        <w:rPr>
          <w:sz w:val="28"/>
          <w:szCs w:val="28"/>
        </w:rPr>
        <w:t xml:space="preserve"> его опубликования.</w:t>
      </w:r>
    </w:p>
    <w:p w:rsidR="00A37E2E" w:rsidRDefault="00A37E2E" w:rsidP="00122413">
      <w:pPr>
        <w:pStyle w:val="a3"/>
        <w:jc w:val="both"/>
        <w:rPr>
          <w:sz w:val="28"/>
          <w:szCs w:val="28"/>
        </w:rPr>
      </w:pPr>
    </w:p>
    <w:p w:rsidR="00A25C53" w:rsidRDefault="00A25C53" w:rsidP="00122413">
      <w:pPr>
        <w:pStyle w:val="a3"/>
        <w:jc w:val="both"/>
        <w:rPr>
          <w:sz w:val="28"/>
          <w:szCs w:val="28"/>
        </w:rPr>
      </w:pPr>
    </w:p>
    <w:p w:rsidR="00D63BC5" w:rsidRDefault="007F626C" w:rsidP="00F5396F">
      <w:pPr>
        <w:pStyle w:val="a3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37E2E" w:rsidRPr="00A37E2E">
        <w:rPr>
          <w:sz w:val="28"/>
          <w:szCs w:val="28"/>
        </w:rPr>
        <w:t xml:space="preserve"> </w:t>
      </w:r>
    </w:p>
    <w:p w:rsidR="00D63BC5" w:rsidRDefault="007239DF" w:rsidP="007F626C">
      <w:pPr>
        <w:pStyle w:val="a3"/>
        <w:spacing w:line="240" w:lineRule="exact"/>
        <w:jc w:val="both"/>
        <w:rPr>
          <w:sz w:val="28"/>
          <w:szCs w:val="28"/>
        </w:rPr>
      </w:pPr>
      <w:r w:rsidRPr="00A37E2E">
        <w:rPr>
          <w:sz w:val="28"/>
          <w:szCs w:val="28"/>
        </w:rPr>
        <w:t>Левокумского муниципального</w:t>
      </w:r>
      <w:r w:rsidR="007F626C" w:rsidRPr="007F626C">
        <w:rPr>
          <w:sz w:val="28"/>
          <w:szCs w:val="28"/>
        </w:rPr>
        <w:t xml:space="preserve"> </w:t>
      </w:r>
    </w:p>
    <w:p w:rsidR="007F626C" w:rsidRDefault="007F626C" w:rsidP="007F626C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Ставропольского края                   </w:t>
      </w:r>
      <w:r w:rsidR="00D63BC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С.В.Бондаренко</w:t>
      </w:r>
    </w:p>
    <w:p w:rsidR="007239DF" w:rsidRPr="00A37E2E" w:rsidRDefault="007239DF" w:rsidP="00F5396F">
      <w:pPr>
        <w:pStyle w:val="a3"/>
        <w:spacing w:line="240" w:lineRule="exact"/>
        <w:jc w:val="both"/>
        <w:rPr>
          <w:sz w:val="28"/>
          <w:szCs w:val="28"/>
        </w:rPr>
      </w:pPr>
    </w:p>
    <w:sectPr w:rsidR="007239DF" w:rsidRPr="00A37E2E" w:rsidSect="004C6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C6" w:rsidRDefault="00A405C6" w:rsidP="00A37E2E">
      <w:pPr>
        <w:spacing w:after="0" w:line="240" w:lineRule="auto"/>
      </w:pPr>
      <w:r>
        <w:separator/>
      </w:r>
    </w:p>
  </w:endnote>
  <w:endnote w:type="continuationSeparator" w:id="0">
    <w:p w:rsidR="00A405C6" w:rsidRDefault="00A405C6" w:rsidP="00A3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2E" w:rsidRDefault="00A37E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2E" w:rsidRDefault="00A37E2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2E" w:rsidRDefault="00A37E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C6" w:rsidRDefault="00A405C6" w:rsidP="00A37E2E">
      <w:pPr>
        <w:spacing w:after="0" w:line="240" w:lineRule="auto"/>
      </w:pPr>
      <w:r>
        <w:separator/>
      </w:r>
    </w:p>
  </w:footnote>
  <w:footnote w:type="continuationSeparator" w:id="0">
    <w:p w:rsidR="00A405C6" w:rsidRDefault="00A405C6" w:rsidP="00A3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2E" w:rsidRDefault="00A37E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2E" w:rsidRDefault="00A37E2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2E" w:rsidRDefault="00A37E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7E2E"/>
    <w:rsid w:val="00023608"/>
    <w:rsid w:val="0009284C"/>
    <w:rsid w:val="000C5D56"/>
    <w:rsid w:val="000F4400"/>
    <w:rsid w:val="00122413"/>
    <w:rsid w:val="00142FC5"/>
    <w:rsid w:val="00182C6D"/>
    <w:rsid w:val="00187550"/>
    <w:rsid w:val="001974F8"/>
    <w:rsid w:val="001E0B9D"/>
    <w:rsid w:val="001F6861"/>
    <w:rsid w:val="002C07DF"/>
    <w:rsid w:val="0032615A"/>
    <w:rsid w:val="0034148E"/>
    <w:rsid w:val="003C304A"/>
    <w:rsid w:val="003E6F9D"/>
    <w:rsid w:val="0042588A"/>
    <w:rsid w:val="004B1C75"/>
    <w:rsid w:val="004C6E18"/>
    <w:rsid w:val="00566D27"/>
    <w:rsid w:val="0057376D"/>
    <w:rsid w:val="005B5545"/>
    <w:rsid w:val="005C1C80"/>
    <w:rsid w:val="006C0B02"/>
    <w:rsid w:val="006E13E1"/>
    <w:rsid w:val="00706748"/>
    <w:rsid w:val="007239DF"/>
    <w:rsid w:val="0074712D"/>
    <w:rsid w:val="00751DA5"/>
    <w:rsid w:val="007F626C"/>
    <w:rsid w:val="00847AF3"/>
    <w:rsid w:val="008A0803"/>
    <w:rsid w:val="00917570"/>
    <w:rsid w:val="009D7A1A"/>
    <w:rsid w:val="009E3777"/>
    <w:rsid w:val="00A16455"/>
    <w:rsid w:val="00A25C53"/>
    <w:rsid w:val="00A3625F"/>
    <w:rsid w:val="00A37E2E"/>
    <w:rsid w:val="00A405C6"/>
    <w:rsid w:val="00A4243E"/>
    <w:rsid w:val="00AF586F"/>
    <w:rsid w:val="00B25B43"/>
    <w:rsid w:val="00B40A96"/>
    <w:rsid w:val="00B80FF1"/>
    <w:rsid w:val="00BA49DD"/>
    <w:rsid w:val="00BB01DD"/>
    <w:rsid w:val="00C02B9A"/>
    <w:rsid w:val="00CD6D65"/>
    <w:rsid w:val="00CE2009"/>
    <w:rsid w:val="00CF055D"/>
    <w:rsid w:val="00D00161"/>
    <w:rsid w:val="00D10533"/>
    <w:rsid w:val="00D63BC5"/>
    <w:rsid w:val="00DE671D"/>
    <w:rsid w:val="00E333A8"/>
    <w:rsid w:val="00E57C5D"/>
    <w:rsid w:val="00EC3CDB"/>
    <w:rsid w:val="00EF0C79"/>
    <w:rsid w:val="00EF478D"/>
    <w:rsid w:val="00F5396F"/>
    <w:rsid w:val="00F73612"/>
    <w:rsid w:val="00FB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37E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A37E2E"/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A37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3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7E2E"/>
  </w:style>
  <w:style w:type="paragraph" w:styleId="a6">
    <w:name w:val="footer"/>
    <w:basedOn w:val="a"/>
    <w:link w:val="a7"/>
    <w:uiPriority w:val="99"/>
    <w:semiHidden/>
    <w:unhideWhenUsed/>
    <w:rsid w:val="00A3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7E2E"/>
  </w:style>
  <w:style w:type="table" w:styleId="a8">
    <w:name w:val="Table Grid"/>
    <w:basedOn w:val="a1"/>
    <w:uiPriority w:val="59"/>
    <w:rsid w:val="00BA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Белоусова_М</cp:lastModifiedBy>
  <cp:revision>31</cp:revision>
  <cp:lastPrinted>2020-02-26T06:45:00Z</cp:lastPrinted>
  <dcterms:created xsi:type="dcterms:W3CDTF">2019-10-10T05:25:00Z</dcterms:created>
  <dcterms:modified xsi:type="dcterms:W3CDTF">2020-02-26T06:45:00Z</dcterms:modified>
</cp:coreProperties>
</file>