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15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15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2715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2715E" w:rsidRPr="00B2715E" w:rsidRDefault="00C8755B" w:rsidP="00B2715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январь 2024</w:t>
      </w:r>
      <w:r w:rsidR="00B2715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2715E" w:rsidRPr="00B271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2715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715E" w:rsidRPr="00B27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15E" w:rsidRPr="00B2715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B271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715E" w:rsidRPr="00B2715E" w:rsidRDefault="00B2715E" w:rsidP="00B2715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2715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B2715E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B2715E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3A5019" w:rsidRDefault="003A5019" w:rsidP="00B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5C4" w:rsidRDefault="00EF2830" w:rsidP="00603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рейтингового голосования по выбору </w:t>
      </w:r>
      <w:proofErr w:type="gramStart"/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 муниципального образования Левокумского муниципального округа Ставропольского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84371" w:rsidRPr="00B15457" w:rsidRDefault="00584371" w:rsidP="00864598">
      <w:pPr>
        <w:tabs>
          <w:tab w:val="left" w:pos="63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Pr="00EF2830" w:rsidRDefault="00EF2830" w:rsidP="00EF2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33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 октября 2003 года 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комиссии по организации общественного обсуждения проекта муниципальной программы Левокумского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</w:t>
      </w: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Левокумского муниципального округа Ставропольского края «Формирование современной 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среды» от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2024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1, администрация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930C06" w:rsidRPr="00B15457" w:rsidRDefault="00930C06" w:rsidP="0093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64598" w:rsidRDefault="00864598" w:rsidP="0086459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0CF" w:rsidRPr="006420CF" w:rsidRDefault="00864598" w:rsidP="0086459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рейтинговое голосование по выбору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территорий, подлежащих благоустройству в первоочередном порядке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муниципальной программой Левокумского муниципального округа Ставропольского края «Формирование современной городской среды» в электронной форме в период с 00 часов 00 минут 15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23 часов 59 минут                         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2024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B31FEB" w:rsidRDefault="00B31FEB" w:rsidP="006420CF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Перечень мест проведения рейтингового голосования по выбору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 Левокумского муниципального округа Ставропольского края, подлежащих благоустройству 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первоочередном порядке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формате с использованием цифровых технологий, согласно приложению 1;</w:t>
      </w:r>
    </w:p>
    <w:p w:rsidR="000A10FC" w:rsidRPr="000A10FC" w:rsidRDefault="000A10FC" w:rsidP="000A10F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Перечень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сформированный для голосования, согласно приложению 2.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5F" w:rsidRDefault="000A10FC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5D5F" w:rsidRPr="00DC5D5F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0A10FC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="00C8755B">
        <w:rPr>
          <w:rFonts w:ascii="Times New Roman" w:hAnsi="Times New Roman" w:cs="Times New Roman"/>
          <w:sz w:val="28"/>
          <w:szCs w:val="28"/>
        </w:rPr>
        <w:t>Лазареву Е.Л.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0A10FC" w:rsidP="002E6FF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="002E6FF0"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2715E">
        <w:rPr>
          <w:rFonts w:ascii="Times New Roman" w:hAnsi="Times New Roman" w:cs="Times New Roman"/>
          <w:sz w:val="28"/>
          <w:szCs w:val="28"/>
        </w:rPr>
        <w:t>подписания.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90B" w:rsidRDefault="0068490B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55B">
        <w:rPr>
          <w:rFonts w:ascii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C8755B">
        <w:rPr>
          <w:rFonts w:ascii="Times New Roman" w:hAnsi="Times New Roman" w:cs="Times New Roman"/>
          <w:sz w:val="28"/>
          <w:szCs w:val="28"/>
          <w:lang w:eastAsia="ru-RU"/>
        </w:rPr>
        <w:t>Бегишева</w:t>
      </w:r>
      <w:proofErr w:type="spellEnd"/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7"/>
        <w:gridCol w:w="4533"/>
      </w:tblGrid>
      <w:tr w:rsidR="000A10FC" w:rsidRPr="000A10FC" w:rsidTr="001D2F4E">
        <w:trPr>
          <w:trHeight w:val="1220"/>
        </w:trPr>
        <w:tc>
          <w:tcPr>
            <w:tcW w:w="4647" w:type="dxa"/>
          </w:tcPr>
          <w:p w:rsidR="000A10FC" w:rsidRPr="000A10FC" w:rsidRDefault="000A10FC" w:rsidP="000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3" w:type="dxa"/>
          </w:tcPr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Левокумского муниципального округа Ставропольского края</w:t>
            </w:r>
          </w:p>
          <w:p w:rsidR="000A10FC" w:rsidRPr="000A10FC" w:rsidRDefault="000A10FC" w:rsidP="00C8755B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8755B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C875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</w:t>
            </w:r>
          </w:p>
        </w:tc>
      </w:tr>
    </w:tbl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мест проведения рейтингового голосования по выбору </w:t>
      </w:r>
      <w:r w:rsidR="00C8755B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общественных территорий Левокумского муниципального округа  Ставропольского края, подлежащих благоустройству в первоочередном порядке в 202</w:t>
      </w:r>
      <w:r w:rsidR="00C8755B">
        <w:rPr>
          <w:rFonts w:ascii="Times New Roman" w:eastAsia="Calibri" w:hAnsi="Times New Roman" w:cs="Times New Roman"/>
          <w:sz w:val="28"/>
          <w:szCs w:val="28"/>
        </w:rPr>
        <w:t>5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году, в формате с использованием цифровых технологий</w:t>
      </w:r>
    </w:p>
    <w:p w:rsidR="000A10FC" w:rsidRPr="000A10FC" w:rsidRDefault="000A10FC" w:rsidP="000A10FC">
      <w:pPr>
        <w:suppressAutoHyphens/>
        <w:spacing w:after="0" w:line="240" w:lineRule="exact"/>
        <w:jc w:val="center"/>
        <w:rPr>
          <w:rFonts w:ascii="Calibri" w:eastAsia="Calibri" w:hAnsi="Calibri" w:cs="Times New Roman"/>
        </w:rPr>
      </w:pPr>
    </w:p>
    <w:p w:rsidR="000A10FC" w:rsidRPr="000A10FC" w:rsidRDefault="000A10FC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0FC">
        <w:rPr>
          <w:rFonts w:ascii="Times New Roman" w:eastAsia="Times New Roman" w:hAnsi="Times New Roman" w:cs="Times New Roman"/>
          <w:sz w:val="28"/>
          <w:szCs w:val="28"/>
        </w:rPr>
        <w:t>1. Платформа для голосования по общественным территориям в информационно-телекоммуникационной сети «Интернет» https://26.gorodsreda.ru.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E0BF0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0696E" w:rsidRDefault="000A10FC" w:rsidP="000A10FC">
      <w:pPr>
        <w:widowControl w:val="0"/>
        <w:tabs>
          <w:tab w:val="left" w:pos="3402"/>
          <w:tab w:val="left" w:pos="3544"/>
          <w:tab w:val="left" w:pos="3686"/>
        </w:tabs>
        <w:autoSpaceDE w:val="0"/>
        <w:autoSpaceDN w:val="0"/>
        <w:spacing w:after="0"/>
        <w:jc w:val="center"/>
        <w:outlineLvl w:val="3"/>
        <w:rPr>
          <w:sz w:val="28"/>
          <w:szCs w:val="28"/>
        </w:rPr>
      </w:pPr>
      <w:r w:rsidRPr="007F12EA">
        <w:rPr>
          <w:sz w:val="28"/>
          <w:szCs w:val="28"/>
        </w:rPr>
        <w:t>___________________</w:t>
      </w: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Левокумского муниципального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8755B">
        <w:rPr>
          <w:rFonts w:ascii="Times New Roman" w:eastAsia="Calibri" w:hAnsi="Times New Roman" w:cs="Times New Roman"/>
          <w:sz w:val="28"/>
          <w:szCs w:val="28"/>
        </w:rPr>
        <w:t>января 2024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C8755B" w:rsidP="000A10FC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0A10FC" w:rsidRPr="000A10FC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</w:t>
      </w:r>
      <w:bookmarkStart w:id="0" w:name="_GoBack"/>
      <w:bookmarkEnd w:id="0"/>
      <w:r w:rsidR="000A10FC" w:rsidRPr="000A10FC">
        <w:rPr>
          <w:rFonts w:ascii="Times New Roman" w:eastAsia="Calibri" w:hAnsi="Times New Roman" w:cs="Times New Roman"/>
          <w:sz w:val="28"/>
          <w:szCs w:val="28"/>
        </w:rPr>
        <w:t>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A10FC" w:rsidRPr="000A10F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0A10FC" w:rsidRPr="000A10FC" w:rsidRDefault="000A10FC" w:rsidP="000A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Default="00C8755B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A10FC" w:rsidRPr="000A10FC">
        <w:rPr>
          <w:rFonts w:ascii="Times New Roman" w:eastAsia="Times New Roman" w:hAnsi="Times New Roman" w:cs="Times New Roman"/>
          <w:sz w:val="28"/>
        </w:rPr>
        <w:t>. Благоустройство Парка Героев по адресу: Ставропольский край, Левокумский район, село Величаевское, площадь Ленина, 81.</w:t>
      </w:r>
    </w:p>
    <w:p w:rsidR="00C8755B" w:rsidRDefault="00C8755B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Сквер Здоровья</w:t>
      </w:r>
      <w:r w:rsidR="009D493A">
        <w:rPr>
          <w:rFonts w:ascii="Times New Roman" w:eastAsia="Times New Roman" w:hAnsi="Times New Roman" w:cs="Times New Roman"/>
          <w:sz w:val="28"/>
        </w:rPr>
        <w:t xml:space="preserve"> по адресу: Ставропольский край, Левокумский район, село Левокумское, улица Молодогвардейская, 13а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8755B" w:rsidRPr="000A10FC" w:rsidRDefault="00C8755B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Аллея по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Бульварной</w:t>
      </w:r>
      <w:proofErr w:type="gramEnd"/>
      <w:r w:rsidR="009D493A">
        <w:rPr>
          <w:rFonts w:ascii="Times New Roman" w:eastAsia="Times New Roman" w:hAnsi="Times New Roman" w:cs="Times New Roman"/>
          <w:sz w:val="28"/>
        </w:rPr>
        <w:t xml:space="preserve"> по адресу: Ставропольский край, Левокумский район, село Урожайное, улица Бульварная.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E0BF0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0696E" w:rsidRDefault="000A10FC" w:rsidP="000A10FC">
      <w:pPr>
        <w:widowControl w:val="0"/>
        <w:tabs>
          <w:tab w:val="left" w:pos="3402"/>
          <w:tab w:val="left" w:pos="3544"/>
          <w:tab w:val="left" w:pos="3686"/>
        </w:tabs>
        <w:autoSpaceDE w:val="0"/>
        <w:autoSpaceDN w:val="0"/>
        <w:spacing w:after="0"/>
        <w:jc w:val="center"/>
        <w:outlineLvl w:val="3"/>
        <w:rPr>
          <w:sz w:val="28"/>
          <w:szCs w:val="28"/>
        </w:rPr>
      </w:pPr>
      <w:r w:rsidRPr="007F12EA">
        <w:rPr>
          <w:sz w:val="28"/>
          <w:szCs w:val="28"/>
        </w:rPr>
        <w:t>___________________</w:t>
      </w: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0FC" w:rsidRPr="000A10FC" w:rsidSect="00061B9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76" w:rsidRDefault="00A93476" w:rsidP="00544641">
      <w:pPr>
        <w:spacing w:after="0" w:line="240" w:lineRule="auto"/>
      </w:pPr>
      <w:r>
        <w:separator/>
      </w:r>
    </w:p>
  </w:endnote>
  <w:endnote w:type="continuationSeparator" w:id="0">
    <w:p w:rsidR="00A93476" w:rsidRDefault="00A93476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76" w:rsidRDefault="00A93476" w:rsidP="00544641">
      <w:pPr>
        <w:spacing w:after="0" w:line="240" w:lineRule="auto"/>
      </w:pPr>
      <w:r>
        <w:separator/>
      </w:r>
    </w:p>
  </w:footnote>
  <w:footnote w:type="continuationSeparator" w:id="0">
    <w:p w:rsidR="00A93476" w:rsidRDefault="00A93476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41" w:rsidRPr="00061B9A" w:rsidRDefault="00544641">
    <w:pPr>
      <w:pStyle w:val="aa"/>
      <w:jc w:val="center"/>
      <w:rPr>
        <w:rFonts w:ascii="Times New Roman" w:hAnsi="Times New Roman" w:cs="Times New Roman"/>
      </w:rPr>
    </w:pPr>
  </w:p>
  <w:p w:rsidR="00544641" w:rsidRDefault="005446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1"/>
    <w:rsid w:val="00052F47"/>
    <w:rsid w:val="00061B9A"/>
    <w:rsid w:val="000652EB"/>
    <w:rsid w:val="00073CFB"/>
    <w:rsid w:val="000A10FC"/>
    <w:rsid w:val="000E7F20"/>
    <w:rsid w:val="00103AB3"/>
    <w:rsid w:val="00111391"/>
    <w:rsid w:val="0017703F"/>
    <w:rsid w:val="001A7711"/>
    <w:rsid w:val="001B4C70"/>
    <w:rsid w:val="001C4D7B"/>
    <w:rsid w:val="001E644C"/>
    <w:rsid w:val="0020696E"/>
    <w:rsid w:val="00217029"/>
    <w:rsid w:val="002200AB"/>
    <w:rsid w:val="00236495"/>
    <w:rsid w:val="00257A42"/>
    <w:rsid w:val="00295F4E"/>
    <w:rsid w:val="002D4089"/>
    <w:rsid w:val="002E6FF0"/>
    <w:rsid w:val="003007CF"/>
    <w:rsid w:val="00310848"/>
    <w:rsid w:val="00321EAD"/>
    <w:rsid w:val="003A5019"/>
    <w:rsid w:val="003B725C"/>
    <w:rsid w:val="003C2064"/>
    <w:rsid w:val="003C5147"/>
    <w:rsid w:val="003F126B"/>
    <w:rsid w:val="0044638C"/>
    <w:rsid w:val="00496DDC"/>
    <w:rsid w:val="004A1415"/>
    <w:rsid w:val="004D1E04"/>
    <w:rsid w:val="004D4551"/>
    <w:rsid w:val="00532590"/>
    <w:rsid w:val="00544641"/>
    <w:rsid w:val="00551868"/>
    <w:rsid w:val="00580126"/>
    <w:rsid w:val="00584371"/>
    <w:rsid w:val="005A30E9"/>
    <w:rsid w:val="005D7EA9"/>
    <w:rsid w:val="005E230F"/>
    <w:rsid w:val="00601C34"/>
    <w:rsid w:val="00601D19"/>
    <w:rsid w:val="00603845"/>
    <w:rsid w:val="0061485F"/>
    <w:rsid w:val="00626034"/>
    <w:rsid w:val="006420CF"/>
    <w:rsid w:val="006545C6"/>
    <w:rsid w:val="006671E0"/>
    <w:rsid w:val="0068490B"/>
    <w:rsid w:val="006874AA"/>
    <w:rsid w:val="006A6E58"/>
    <w:rsid w:val="00700D53"/>
    <w:rsid w:val="007210C8"/>
    <w:rsid w:val="00721433"/>
    <w:rsid w:val="00721747"/>
    <w:rsid w:val="007B4F47"/>
    <w:rsid w:val="007E2D85"/>
    <w:rsid w:val="007E30AD"/>
    <w:rsid w:val="008118D6"/>
    <w:rsid w:val="00834055"/>
    <w:rsid w:val="00863E96"/>
    <w:rsid w:val="00864598"/>
    <w:rsid w:val="008C2660"/>
    <w:rsid w:val="008C77B9"/>
    <w:rsid w:val="008C7D4A"/>
    <w:rsid w:val="00930C06"/>
    <w:rsid w:val="00972818"/>
    <w:rsid w:val="009819BF"/>
    <w:rsid w:val="0099653E"/>
    <w:rsid w:val="009A0A22"/>
    <w:rsid w:val="009B3515"/>
    <w:rsid w:val="009D493A"/>
    <w:rsid w:val="00A2292F"/>
    <w:rsid w:val="00A43449"/>
    <w:rsid w:val="00A67602"/>
    <w:rsid w:val="00A93476"/>
    <w:rsid w:val="00AB4D51"/>
    <w:rsid w:val="00B14736"/>
    <w:rsid w:val="00B15457"/>
    <w:rsid w:val="00B2715E"/>
    <w:rsid w:val="00B31FEB"/>
    <w:rsid w:val="00B902C9"/>
    <w:rsid w:val="00BA05C4"/>
    <w:rsid w:val="00BA43D1"/>
    <w:rsid w:val="00BD3B66"/>
    <w:rsid w:val="00BD5D34"/>
    <w:rsid w:val="00BE0622"/>
    <w:rsid w:val="00C21075"/>
    <w:rsid w:val="00C63942"/>
    <w:rsid w:val="00C74DCB"/>
    <w:rsid w:val="00C8755B"/>
    <w:rsid w:val="00C952B8"/>
    <w:rsid w:val="00CA3103"/>
    <w:rsid w:val="00CB061C"/>
    <w:rsid w:val="00CC107F"/>
    <w:rsid w:val="00CE0393"/>
    <w:rsid w:val="00D116BD"/>
    <w:rsid w:val="00D21BD3"/>
    <w:rsid w:val="00D30EF3"/>
    <w:rsid w:val="00D32954"/>
    <w:rsid w:val="00D53C73"/>
    <w:rsid w:val="00D5510A"/>
    <w:rsid w:val="00D758D1"/>
    <w:rsid w:val="00DA51BF"/>
    <w:rsid w:val="00DC34CD"/>
    <w:rsid w:val="00DC5779"/>
    <w:rsid w:val="00DC5D5F"/>
    <w:rsid w:val="00DD29F3"/>
    <w:rsid w:val="00DD6559"/>
    <w:rsid w:val="00E35A14"/>
    <w:rsid w:val="00E423FD"/>
    <w:rsid w:val="00E5549E"/>
    <w:rsid w:val="00EA09F7"/>
    <w:rsid w:val="00EA24BE"/>
    <w:rsid w:val="00EB5E62"/>
    <w:rsid w:val="00ED0E9D"/>
    <w:rsid w:val="00ED7FA8"/>
    <w:rsid w:val="00EF2830"/>
    <w:rsid w:val="00F0421E"/>
    <w:rsid w:val="00F30441"/>
    <w:rsid w:val="00F44AD6"/>
    <w:rsid w:val="00F475F5"/>
    <w:rsid w:val="00F6440D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Яструбенская</cp:lastModifiedBy>
  <cp:revision>24</cp:revision>
  <cp:lastPrinted>2024-02-05T11:09:00Z</cp:lastPrinted>
  <dcterms:created xsi:type="dcterms:W3CDTF">2022-09-07T05:18:00Z</dcterms:created>
  <dcterms:modified xsi:type="dcterms:W3CDTF">2024-02-06T05:55:00Z</dcterms:modified>
</cp:coreProperties>
</file>