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1F1" w:rsidRPr="001321F1" w:rsidRDefault="001321F1" w:rsidP="001321F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321F1">
        <w:rPr>
          <w:rFonts w:eastAsia="Calibri"/>
          <w:b/>
          <w:sz w:val="28"/>
          <w:szCs w:val="28"/>
          <w:lang w:eastAsia="en-US"/>
        </w:rPr>
        <w:t>СТАВРОПОЛЬСКИЙ КРАЙ</w:t>
      </w:r>
    </w:p>
    <w:p w:rsidR="001321F1" w:rsidRPr="001321F1" w:rsidRDefault="001321F1" w:rsidP="001321F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1321F1" w:rsidRPr="001321F1" w:rsidRDefault="001321F1" w:rsidP="001321F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321F1">
        <w:rPr>
          <w:rFonts w:eastAsia="Calibri"/>
          <w:b/>
          <w:sz w:val="28"/>
          <w:szCs w:val="28"/>
          <w:lang w:eastAsia="en-US"/>
        </w:rPr>
        <w:t>АДМИНИСТРАЦИЯ ЛЕВОКУМСКОГО МУНИЦИПАЛЬНОГО ОКРУГА</w:t>
      </w:r>
    </w:p>
    <w:p w:rsidR="001321F1" w:rsidRPr="001321F1" w:rsidRDefault="001321F1" w:rsidP="001321F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1321F1" w:rsidRPr="001321F1" w:rsidRDefault="001321F1" w:rsidP="001321F1">
      <w:pPr>
        <w:jc w:val="center"/>
        <w:rPr>
          <w:rFonts w:eastAsia="Calibri"/>
          <w:b/>
          <w:sz w:val="36"/>
          <w:szCs w:val="36"/>
          <w:lang w:eastAsia="en-US"/>
        </w:rPr>
      </w:pPr>
      <w:r w:rsidRPr="001321F1">
        <w:rPr>
          <w:rFonts w:eastAsia="Calibri"/>
          <w:b/>
          <w:sz w:val="36"/>
          <w:szCs w:val="36"/>
          <w:lang w:eastAsia="en-US"/>
        </w:rPr>
        <w:t>РАСПОРЯЖЕНИЕ</w:t>
      </w:r>
    </w:p>
    <w:p w:rsidR="001321F1" w:rsidRPr="001321F1" w:rsidRDefault="00771DE6" w:rsidP="001321F1">
      <w:pPr>
        <w:tabs>
          <w:tab w:val="left" w:pos="8052"/>
        </w:tabs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29</w:t>
      </w:r>
      <w:r w:rsidR="001321F1">
        <w:rPr>
          <w:rFonts w:eastAsia="Calibri"/>
          <w:b/>
          <w:sz w:val="28"/>
          <w:szCs w:val="28"/>
          <w:lang w:eastAsia="en-US"/>
        </w:rPr>
        <w:t xml:space="preserve"> </w:t>
      </w:r>
      <w:r w:rsidR="00602EA0">
        <w:rPr>
          <w:rFonts w:eastAsia="Calibri"/>
          <w:b/>
          <w:sz w:val="28"/>
          <w:szCs w:val="28"/>
          <w:lang w:eastAsia="en-US"/>
        </w:rPr>
        <w:t>ноя</w:t>
      </w:r>
      <w:r w:rsidR="003D51DB">
        <w:rPr>
          <w:rFonts w:eastAsia="Calibri"/>
          <w:b/>
          <w:sz w:val="28"/>
          <w:szCs w:val="28"/>
          <w:lang w:eastAsia="en-US"/>
        </w:rPr>
        <w:t>бр</w:t>
      </w:r>
      <w:r w:rsidR="00F1427B">
        <w:rPr>
          <w:rFonts w:eastAsia="Calibri"/>
          <w:b/>
          <w:sz w:val="28"/>
          <w:szCs w:val="28"/>
          <w:lang w:eastAsia="en-US"/>
        </w:rPr>
        <w:t>я</w:t>
      </w:r>
      <w:r w:rsidR="001321F1">
        <w:rPr>
          <w:rFonts w:eastAsia="Calibri"/>
          <w:b/>
          <w:sz w:val="28"/>
          <w:szCs w:val="28"/>
          <w:lang w:eastAsia="en-US"/>
        </w:rPr>
        <w:t xml:space="preserve"> 202</w:t>
      </w:r>
      <w:r w:rsidR="006B5924">
        <w:rPr>
          <w:rFonts w:eastAsia="Calibri"/>
          <w:b/>
          <w:sz w:val="28"/>
          <w:szCs w:val="28"/>
          <w:lang w:eastAsia="en-US"/>
        </w:rPr>
        <w:t>4</w:t>
      </w:r>
      <w:r w:rsidR="001321F1">
        <w:rPr>
          <w:rFonts w:eastAsia="Calibri"/>
          <w:b/>
          <w:sz w:val="28"/>
          <w:szCs w:val="28"/>
          <w:lang w:eastAsia="en-US"/>
        </w:rPr>
        <w:t xml:space="preserve"> г</w:t>
      </w:r>
      <w:r w:rsidR="00227FA5">
        <w:rPr>
          <w:rFonts w:eastAsia="Calibri"/>
          <w:b/>
          <w:sz w:val="28"/>
          <w:szCs w:val="28"/>
          <w:lang w:eastAsia="en-US"/>
        </w:rPr>
        <w:t>ода</w:t>
      </w:r>
      <w:r w:rsidR="001321F1" w:rsidRPr="001321F1"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                 №</w:t>
      </w:r>
      <w:r w:rsidR="00227FA5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4-отр</w:t>
      </w:r>
      <w:bookmarkStart w:id="0" w:name="_GoBack"/>
      <w:bookmarkEnd w:id="0"/>
      <w:r w:rsidR="002F0F21">
        <w:rPr>
          <w:rFonts w:eastAsia="Calibri"/>
          <w:b/>
          <w:sz w:val="28"/>
          <w:szCs w:val="28"/>
          <w:lang w:eastAsia="en-US"/>
        </w:rPr>
        <w:t xml:space="preserve">  </w:t>
      </w:r>
    </w:p>
    <w:p w:rsidR="001321F1" w:rsidRPr="001321F1" w:rsidRDefault="001321F1" w:rsidP="001321F1">
      <w:pPr>
        <w:tabs>
          <w:tab w:val="left" w:pos="8052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1321F1">
        <w:rPr>
          <w:rFonts w:eastAsia="Calibri"/>
          <w:b/>
          <w:sz w:val="28"/>
          <w:szCs w:val="28"/>
          <w:lang w:eastAsia="en-US"/>
        </w:rPr>
        <w:t>с.Левокумское</w:t>
      </w:r>
    </w:p>
    <w:p w:rsidR="00494DFD" w:rsidRDefault="00494DFD" w:rsidP="00494DFD">
      <w:pPr>
        <w:rPr>
          <w:sz w:val="28"/>
          <w:szCs w:val="28"/>
        </w:rPr>
      </w:pPr>
    </w:p>
    <w:p w:rsidR="009B5160" w:rsidRDefault="009B5160" w:rsidP="009B5160">
      <w:pPr>
        <w:suppressAutoHyphens/>
        <w:spacing w:line="240" w:lineRule="exact"/>
        <w:ind w:left="23" w:right="23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Об утверждении Плана проверок осуществления администрацией Левокумского муниципального округа Ставропольского края ведомственного контроля </w:t>
      </w:r>
      <w:r>
        <w:rPr>
          <w:sz w:val="28"/>
          <w:szCs w:val="28"/>
        </w:rPr>
        <w:t>за соблюдением трудового законодательства и иных нормативных правовых актов, содержащих нормы трудового права,</w:t>
      </w:r>
      <w:r>
        <w:rPr>
          <w:color w:val="000000"/>
          <w:spacing w:val="2"/>
          <w:sz w:val="28"/>
          <w:szCs w:val="28"/>
        </w:rPr>
        <w:t xml:space="preserve"> </w:t>
      </w:r>
      <w:r w:rsidR="0055687C" w:rsidRPr="0055687C">
        <w:rPr>
          <w:sz w:val="28"/>
          <w:szCs w:val="28"/>
        </w:rPr>
        <w:t>в организациях, подведомственных администрации Левокумского муниципального округа Ставропольского края и отраслевым (функциональным) органам администрации Левокумского муниципального округа Ставропольского края</w:t>
      </w:r>
      <w:r w:rsidR="0055687C">
        <w:rPr>
          <w:sz w:val="28"/>
          <w:szCs w:val="28"/>
        </w:rPr>
        <w:t xml:space="preserve"> </w:t>
      </w:r>
      <w:r w:rsidR="000A4B1E">
        <w:rPr>
          <w:color w:val="000000"/>
          <w:spacing w:val="2"/>
          <w:sz w:val="28"/>
          <w:szCs w:val="28"/>
        </w:rPr>
        <w:t>на 202</w:t>
      </w:r>
      <w:r w:rsidR="006B5924">
        <w:rPr>
          <w:color w:val="000000"/>
          <w:spacing w:val="2"/>
          <w:sz w:val="28"/>
          <w:szCs w:val="28"/>
        </w:rPr>
        <w:t>5</w:t>
      </w:r>
      <w:r>
        <w:rPr>
          <w:color w:val="000000"/>
          <w:spacing w:val="2"/>
          <w:sz w:val="28"/>
          <w:szCs w:val="28"/>
        </w:rPr>
        <w:t xml:space="preserve"> год</w:t>
      </w:r>
    </w:p>
    <w:p w:rsidR="009B5160" w:rsidRDefault="009B5160" w:rsidP="009B5160">
      <w:pPr>
        <w:pStyle w:val="ConsPlusNormal"/>
        <w:widowControl/>
        <w:suppressAutoHyphens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9B5160" w:rsidRDefault="009B5160" w:rsidP="009B5160">
      <w:pPr>
        <w:pStyle w:val="ConsPlusNormal"/>
        <w:widowControl/>
        <w:suppressAutoHyphens/>
        <w:spacing w:line="2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:rsidR="009B5160" w:rsidRPr="009B5160" w:rsidRDefault="009B5160" w:rsidP="009B5160">
      <w:pPr>
        <w:pStyle w:val="ConsPlusTitle"/>
        <w:suppressAutoHyphens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9B5160">
        <w:rPr>
          <w:b w:val="0"/>
          <w:sz w:val="28"/>
          <w:szCs w:val="28"/>
        </w:rPr>
        <w:t xml:space="preserve">В соответствии </w:t>
      </w:r>
      <w:r w:rsidRPr="009B5160">
        <w:rPr>
          <w:b w:val="0"/>
          <w:iCs/>
          <w:sz w:val="28"/>
          <w:szCs w:val="28"/>
        </w:rPr>
        <w:t xml:space="preserve">со </w:t>
      </w:r>
      <w:hyperlink r:id="rId7" w:history="1">
        <w:r w:rsidRPr="009B5160">
          <w:rPr>
            <w:rStyle w:val="ab"/>
            <w:b w:val="0"/>
            <w:iCs/>
            <w:color w:val="auto"/>
            <w:sz w:val="28"/>
            <w:szCs w:val="28"/>
            <w:u w:val="none"/>
          </w:rPr>
          <w:t>статьей 353</w:t>
        </w:r>
      </w:hyperlink>
      <w:r w:rsidRPr="009B5160">
        <w:rPr>
          <w:b w:val="0"/>
          <w:iCs/>
          <w:sz w:val="28"/>
          <w:szCs w:val="28"/>
        </w:rPr>
        <w:t xml:space="preserve">.1 Трудового кодекса Российской Федерации, </w:t>
      </w:r>
      <w:hyperlink r:id="rId8" w:history="1">
        <w:r w:rsidRPr="009B5160">
          <w:rPr>
            <w:rStyle w:val="ab"/>
            <w:b w:val="0"/>
            <w:iCs/>
            <w:color w:val="auto"/>
            <w:sz w:val="28"/>
            <w:szCs w:val="28"/>
            <w:u w:val="none"/>
          </w:rPr>
          <w:t>Законом</w:t>
        </w:r>
      </w:hyperlink>
      <w:r w:rsidRPr="009B5160">
        <w:rPr>
          <w:b w:val="0"/>
          <w:iCs/>
          <w:sz w:val="28"/>
          <w:szCs w:val="28"/>
        </w:rPr>
        <w:t xml:space="preserve"> Ставропольского края от 04 февраля 2016 года № 5-кз «О ведомственном контроле за соблюдением трудового законодательства и иных нормативных правовых актов, содержащих нормы трудового права, в организациях, подведомственных органам исполнительной власти Ставропольского края, органам местного самоуправления муниципальных образований Ставропольского края»</w:t>
      </w:r>
      <w:r w:rsidRPr="009B5160">
        <w:rPr>
          <w:b w:val="0"/>
          <w:sz w:val="28"/>
          <w:szCs w:val="28"/>
        </w:rPr>
        <w:t>, постановлением администрации Левокумского муниципального округа Ставропольского края                                            от 03 февраля  2021 года № 76 «</w:t>
      </w:r>
      <w:r w:rsidR="0055687C">
        <w:rPr>
          <w:b w:val="0"/>
          <w:sz w:val="28"/>
          <w:szCs w:val="28"/>
        </w:rPr>
        <w:t xml:space="preserve">Об </w:t>
      </w:r>
      <w:r w:rsidRPr="009B5160">
        <w:rPr>
          <w:b w:val="0"/>
          <w:sz w:val="28"/>
          <w:szCs w:val="28"/>
        </w:rPr>
        <w:t>осуществлени</w:t>
      </w:r>
      <w:r w:rsidR="0055687C">
        <w:rPr>
          <w:b w:val="0"/>
          <w:sz w:val="28"/>
          <w:szCs w:val="28"/>
        </w:rPr>
        <w:t>и</w:t>
      </w:r>
      <w:r w:rsidRPr="009B5160">
        <w:rPr>
          <w:b w:val="0"/>
          <w:sz w:val="28"/>
          <w:szCs w:val="28"/>
        </w:rPr>
        <w:t xml:space="preserve"> ведомственного контроля за соблюдением трудового законодательства и иных нормативных правовых актов, содержащих нормы трудового права, в организациях, подведомственных администрации Левокумского муниципального округа Ставропольского края и отраслевы</w:t>
      </w:r>
      <w:r w:rsidR="0055687C">
        <w:rPr>
          <w:b w:val="0"/>
          <w:sz w:val="28"/>
          <w:szCs w:val="28"/>
        </w:rPr>
        <w:t>м</w:t>
      </w:r>
      <w:r w:rsidRPr="009B5160">
        <w:rPr>
          <w:b w:val="0"/>
          <w:sz w:val="28"/>
          <w:szCs w:val="28"/>
        </w:rPr>
        <w:t xml:space="preserve"> (функциональны</w:t>
      </w:r>
      <w:r w:rsidR="0055687C">
        <w:rPr>
          <w:b w:val="0"/>
          <w:sz w:val="28"/>
          <w:szCs w:val="28"/>
        </w:rPr>
        <w:t>м</w:t>
      </w:r>
      <w:r w:rsidRPr="009B5160">
        <w:rPr>
          <w:b w:val="0"/>
          <w:sz w:val="28"/>
          <w:szCs w:val="28"/>
        </w:rPr>
        <w:t>) органам администрации Левокумского муниципального округа Ставропольского края»</w:t>
      </w:r>
      <w:r w:rsidR="00D829EF">
        <w:rPr>
          <w:b w:val="0"/>
          <w:sz w:val="28"/>
          <w:szCs w:val="28"/>
        </w:rPr>
        <w:t>.</w:t>
      </w:r>
    </w:p>
    <w:p w:rsidR="009B5160" w:rsidRDefault="009B5160" w:rsidP="009B5160">
      <w:pPr>
        <w:pStyle w:val="ConsPlusNormal"/>
        <w:suppressAutoHyphens/>
        <w:spacing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5160" w:rsidRDefault="009B5160" w:rsidP="009B5160">
      <w:pPr>
        <w:pStyle w:val="ConsPlusNormal"/>
        <w:widowControl/>
        <w:suppressAutoHyphens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Утвердить План проверок осуществления администрацией Левокумского муниципального округа Ставропольского края ведомственного контроля за соблюдением трудового законодательства и иных нормативных правовых актов, содержащих нормы трудового права </w:t>
      </w:r>
      <w:r w:rsidR="0055687C" w:rsidRPr="0055687C">
        <w:rPr>
          <w:rFonts w:ascii="Times New Roman" w:hAnsi="Times New Roman" w:cs="Times New Roman"/>
          <w:sz w:val="28"/>
          <w:szCs w:val="28"/>
        </w:rPr>
        <w:t>в организациях, подведомственных администрации Левокумского муниципального округа Ставропольского края и отраслевым (функциональным) органам администрации Левокумского муниципального округа Ставропольского края</w:t>
      </w:r>
      <w:r w:rsidR="0055687C">
        <w:rPr>
          <w:rFonts w:ascii="Times New Roman" w:hAnsi="Times New Roman" w:cs="Times New Roman"/>
          <w:sz w:val="28"/>
          <w:szCs w:val="28"/>
        </w:rPr>
        <w:t xml:space="preserve"> </w:t>
      </w:r>
      <w:r w:rsidRPr="0055687C">
        <w:rPr>
          <w:rFonts w:ascii="Times New Roman" w:hAnsi="Times New Roman" w:cs="Times New Roman"/>
          <w:sz w:val="28"/>
          <w:szCs w:val="28"/>
        </w:rPr>
        <w:t>на 202</w:t>
      </w:r>
      <w:r w:rsidR="00C70287">
        <w:rPr>
          <w:rFonts w:ascii="Times New Roman" w:hAnsi="Times New Roman" w:cs="Times New Roman"/>
          <w:sz w:val="28"/>
          <w:szCs w:val="28"/>
        </w:rPr>
        <w:t>5</w:t>
      </w:r>
      <w:r w:rsidRPr="0055687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9B5160" w:rsidRDefault="009B5160" w:rsidP="009B5160">
      <w:pPr>
        <w:pStyle w:val="ConsPlusNormal"/>
        <w:widowControl/>
        <w:suppressAutoHyphens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5160" w:rsidRDefault="009B5160" w:rsidP="009B5160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Отделу по информационным технологиям администрации Левокумского муниципального округа Ставропольского края (</w:t>
      </w:r>
      <w:r w:rsidR="006B5924">
        <w:rPr>
          <w:sz w:val="28"/>
          <w:szCs w:val="28"/>
        </w:rPr>
        <w:t>Бударину Н.Н.</w:t>
      </w:r>
      <w:r>
        <w:rPr>
          <w:sz w:val="28"/>
          <w:szCs w:val="28"/>
        </w:rPr>
        <w:t xml:space="preserve">) разместить настоящее распоряжение на официальном сайте администрации </w:t>
      </w:r>
      <w:r>
        <w:rPr>
          <w:sz w:val="28"/>
          <w:szCs w:val="28"/>
        </w:rPr>
        <w:lastRenderedPageBreak/>
        <w:t>Левокумского муниципального округа Ставропольского края в сети «Интернет».</w:t>
      </w:r>
    </w:p>
    <w:p w:rsidR="009B5160" w:rsidRDefault="009B5160" w:rsidP="009B5160">
      <w:pPr>
        <w:suppressAutoHyphens/>
        <w:ind w:firstLine="708"/>
        <w:jc w:val="both"/>
        <w:rPr>
          <w:sz w:val="28"/>
          <w:szCs w:val="28"/>
        </w:rPr>
      </w:pPr>
    </w:p>
    <w:p w:rsidR="009B5160" w:rsidRDefault="009B5160" w:rsidP="009B5160">
      <w:pPr>
        <w:pStyle w:val="ConsPlusNormal"/>
        <w:widowControl/>
        <w:suppressAutoHyphens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выполнением настоящего распоряжения возложить на заместителя главы администрации Левокумского муниципального округа Ставропольского края Лазареву Е.Л.</w:t>
      </w:r>
    </w:p>
    <w:p w:rsidR="009B5160" w:rsidRDefault="009B5160" w:rsidP="009B5160">
      <w:pPr>
        <w:pStyle w:val="ConsPlusNormal"/>
        <w:widowControl/>
        <w:suppressAutoHyphens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5160" w:rsidRDefault="009B5160" w:rsidP="009B5160">
      <w:pPr>
        <w:suppressAutoHyphens/>
        <w:spacing w:line="2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распоряжение вступает в силу со дня его подписания.</w:t>
      </w:r>
    </w:p>
    <w:p w:rsidR="009B5160" w:rsidRDefault="009B5160" w:rsidP="009B5160">
      <w:pPr>
        <w:suppressAutoHyphens/>
        <w:spacing w:line="20" w:lineRule="atLeast"/>
        <w:jc w:val="both"/>
        <w:rPr>
          <w:sz w:val="28"/>
          <w:szCs w:val="28"/>
          <w:highlight w:val="yellow"/>
        </w:rPr>
      </w:pPr>
    </w:p>
    <w:p w:rsidR="009B5160" w:rsidRDefault="009B5160" w:rsidP="009B5160">
      <w:pPr>
        <w:suppressAutoHyphens/>
        <w:spacing w:line="20" w:lineRule="atLeast"/>
        <w:jc w:val="both"/>
        <w:rPr>
          <w:sz w:val="28"/>
          <w:szCs w:val="28"/>
          <w:highlight w:val="yellow"/>
        </w:rPr>
      </w:pPr>
    </w:p>
    <w:p w:rsidR="009B5160" w:rsidRDefault="00602EA0" w:rsidP="009B5160">
      <w:pPr>
        <w:pStyle w:val="ConsPlusNormal"/>
        <w:widowControl/>
        <w:suppressAutoHyphens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B516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B5160">
        <w:rPr>
          <w:rFonts w:ascii="Times New Roman" w:hAnsi="Times New Roman" w:cs="Times New Roman"/>
          <w:sz w:val="28"/>
          <w:szCs w:val="28"/>
        </w:rPr>
        <w:t xml:space="preserve"> Левокумского муниципального </w:t>
      </w:r>
    </w:p>
    <w:p w:rsidR="009B5160" w:rsidRDefault="009B5160" w:rsidP="009B5160">
      <w:pPr>
        <w:pStyle w:val="ConsPlusNormal"/>
        <w:widowControl/>
        <w:suppressAutoHyphens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Ставропольского края                                                             </w:t>
      </w:r>
      <w:r w:rsidR="00602EA0">
        <w:rPr>
          <w:rFonts w:ascii="Times New Roman" w:hAnsi="Times New Roman" w:cs="Times New Roman"/>
          <w:sz w:val="28"/>
          <w:szCs w:val="28"/>
        </w:rPr>
        <w:t>А.Н. Иванов</w:t>
      </w:r>
    </w:p>
    <w:p w:rsidR="009B5160" w:rsidRDefault="009B5160" w:rsidP="009B5160">
      <w:pPr>
        <w:suppressAutoHyphens/>
        <w:rPr>
          <w:sz w:val="28"/>
          <w:szCs w:val="28"/>
        </w:rPr>
      </w:pPr>
    </w:p>
    <w:p w:rsidR="009B5160" w:rsidRDefault="009B5160" w:rsidP="009B5160">
      <w:pPr>
        <w:suppressAutoHyphens/>
        <w:rPr>
          <w:sz w:val="28"/>
          <w:szCs w:val="28"/>
        </w:rPr>
      </w:pPr>
    </w:p>
    <w:p w:rsidR="001B4732" w:rsidRDefault="001B4732" w:rsidP="001B4732">
      <w:pPr>
        <w:tabs>
          <w:tab w:val="left" w:pos="0"/>
          <w:tab w:val="num" w:pos="540"/>
        </w:tabs>
        <w:spacing w:line="240" w:lineRule="exact"/>
        <w:ind w:left="360" w:hanging="360"/>
        <w:rPr>
          <w:sz w:val="28"/>
          <w:szCs w:val="28"/>
        </w:rPr>
      </w:pPr>
    </w:p>
    <w:p w:rsidR="001B4732" w:rsidRDefault="001B4732" w:rsidP="001B4732">
      <w:pPr>
        <w:rPr>
          <w:sz w:val="20"/>
          <w:szCs w:val="20"/>
        </w:rPr>
      </w:pPr>
    </w:p>
    <w:p w:rsidR="00EE3EB8" w:rsidRDefault="00EE3EB8" w:rsidP="001B4732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sectPr w:rsidR="00EE3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7CA" w:rsidRDefault="00B007CA" w:rsidP="00BA3759">
      <w:r>
        <w:separator/>
      </w:r>
    </w:p>
  </w:endnote>
  <w:endnote w:type="continuationSeparator" w:id="0">
    <w:p w:rsidR="00B007CA" w:rsidRDefault="00B007CA" w:rsidP="00BA3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7CA" w:rsidRDefault="00B007CA" w:rsidP="00BA3759">
      <w:r>
        <w:separator/>
      </w:r>
    </w:p>
  </w:footnote>
  <w:footnote w:type="continuationSeparator" w:id="0">
    <w:p w:rsidR="00B007CA" w:rsidRDefault="00B007CA" w:rsidP="00BA37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CA7"/>
    <w:rsid w:val="000058BD"/>
    <w:rsid w:val="00016CBC"/>
    <w:rsid w:val="0002508B"/>
    <w:rsid w:val="00027644"/>
    <w:rsid w:val="00046EFE"/>
    <w:rsid w:val="000A474E"/>
    <w:rsid w:val="000A4B1E"/>
    <w:rsid w:val="000A565A"/>
    <w:rsid w:val="000D0AEE"/>
    <w:rsid w:val="000E25D4"/>
    <w:rsid w:val="001007B1"/>
    <w:rsid w:val="00110D06"/>
    <w:rsid w:val="00117A05"/>
    <w:rsid w:val="00120580"/>
    <w:rsid w:val="001226DE"/>
    <w:rsid w:val="001321F1"/>
    <w:rsid w:val="0015314A"/>
    <w:rsid w:val="001927A6"/>
    <w:rsid w:val="001B4732"/>
    <w:rsid w:val="001B6928"/>
    <w:rsid w:val="00214EBA"/>
    <w:rsid w:val="00217D0C"/>
    <w:rsid w:val="00220716"/>
    <w:rsid w:val="00227FA5"/>
    <w:rsid w:val="002301A2"/>
    <w:rsid w:val="0023758A"/>
    <w:rsid w:val="00255EB6"/>
    <w:rsid w:val="00277DB1"/>
    <w:rsid w:val="002C1FE5"/>
    <w:rsid w:val="002F0F21"/>
    <w:rsid w:val="00302B6A"/>
    <w:rsid w:val="00305E28"/>
    <w:rsid w:val="00335291"/>
    <w:rsid w:val="00353DBF"/>
    <w:rsid w:val="00372071"/>
    <w:rsid w:val="0037396C"/>
    <w:rsid w:val="003A0352"/>
    <w:rsid w:val="003C19B0"/>
    <w:rsid w:val="003D2C00"/>
    <w:rsid w:val="003D51DB"/>
    <w:rsid w:val="003F144C"/>
    <w:rsid w:val="004138D0"/>
    <w:rsid w:val="00436132"/>
    <w:rsid w:val="00494DFD"/>
    <w:rsid w:val="004B0D35"/>
    <w:rsid w:val="005015D7"/>
    <w:rsid w:val="005135DE"/>
    <w:rsid w:val="0054709B"/>
    <w:rsid w:val="00551FC8"/>
    <w:rsid w:val="00552F9C"/>
    <w:rsid w:val="0055687C"/>
    <w:rsid w:val="005D7A6F"/>
    <w:rsid w:val="005F673B"/>
    <w:rsid w:val="00602EA0"/>
    <w:rsid w:val="0061124F"/>
    <w:rsid w:val="00611282"/>
    <w:rsid w:val="00611827"/>
    <w:rsid w:val="00625195"/>
    <w:rsid w:val="00653E56"/>
    <w:rsid w:val="00667172"/>
    <w:rsid w:val="006A7F1C"/>
    <w:rsid w:val="006B2A6A"/>
    <w:rsid w:val="006B3ACB"/>
    <w:rsid w:val="006B5924"/>
    <w:rsid w:val="006B60A9"/>
    <w:rsid w:val="006E6CF9"/>
    <w:rsid w:val="007039C6"/>
    <w:rsid w:val="0073300E"/>
    <w:rsid w:val="007610E5"/>
    <w:rsid w:val="0076153F"/>
    <w:rsid w:val="00771DE6"/>
    <w:rsid w:val="007855B4"/>
    <w:rsid w:val="007C38FE"/>
    <w:rsid w:val="0080555A"/>
    <w:rsid w:val="0082022D"/>
    <w:rsid w:val="00826CA7"/>
    <w:rsid w:val="008866B2"/>
    <w:rsid w:val="00895026"/>
    <w:rsid w:val="0089527F"/>
    <w:rsid w:val="0089737E"/>
    <w:rsid w:val="008A0BED"/>
    <w:rsid w:val="008A2CE1"/>
    <w:rsid w:val="008E5310"/>
    <w:rsid w:val="00913A06"/>
    <w:rsid w:val="0092701D"/>
    <w:rsid w:val="00961B59"/>
    <w:rsid w:val="0096689E"/>
    <w:rsid w:val="009B5160"/>
    <w:rsid w:val="009C0162"/>
    <w:rsid w:val="009D4162"/>
    <w:rsid w:val="009F319F"/>
    <w:rsid w:val="009F6C0A"/>
    <w:rsid w:val="00A37910"/>
    <w:rsid w:val="00A832E2"/>
    <w:rsid w:val="00AB25E4"/>
    <w:rsid w:val="00AB4D5A"/>
    <w:rsid w:val="00AE716F"/>
    <w:rsid w:val="00B007CA"/>
    <w:rsid w:val="00BA3759"/>
    <w:rsid w:val="00BB6B4C"/>
    <w:rsid w:val="00BC1A00"/>
    <w:rsid w:val="00C52CF2"/>
    <w:rsid w:val="00C674B6"/>
    <w:rsid w:val="00C70287"/>
    <w:rsid w:val="00C969AA"/>
    <w:rsid w:val="00CA4C2D"/>
    <w:rsid w:val="00D00F58"/>
    <w:rsid w:val="00D10B24"/>
    <w:rsid w:val="00D1187C"/>
    <w:rsid w:val="00D26A21"/>
    <w:rsid w:val="00D37E97"/>
    <w:rsid w:val="00D829EF"/>
    <w:rsid w:val="00D8588A"/>
    <w:rsid w:val="00D94B4A"/>
    <w:rsid w:val="00DA0B86"/>
    <w:rsid w:val="00DB230A"/>
    <w:rsid w:val="00DC6863"/>
    <w:rsid w:val="00DD6BFF"/>
    <w:rsid w:val="00DF29CB"/>
    <w:rsid w:val="00DF65BF"/>
    <w:rsid w:val="00DF6C17"/>
    <w:rsid w:val="00E209A6"/>
    <w:rsid w:val="00E30D07"/>
    <w:rsid w:val="00E32707"/>
    <w:rsid w:val="00E544DC"/>
    <w:rsid w:val="00E726BD"/>
    <w:rsid w:val="00EC3BD7"/>
    <w:rsid w:val="00EE3EB8"/>
    <w:rsid w:val="00F1427B"/>
    <w:rsid w:val="00F23A21"/>
    <w:rsid w:val="00F47357"/>
    <w:rsid w:val="00F760EE"/>
    <w:rsid w:val="00F914CF"/>
    <w:rsid w:val="00FD286A"/>
    <w:rsid w:val="00FF3AEA"/>
    <w:rsid w:val="00FF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053A25-508C-4C1B-8CC8-D4D79C5E3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D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7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37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A37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A375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7039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015D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15D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Основной текст_"/>
    <w:link w:val="2"/>
    <w:locked/>
    <w:rsid w:val="001B4732"/>
    <w:rPr>
      <w:spacing w:val="8"/>
      <w:shd w:val="clear" w:color="auto" w:fill="FFFFFF"/>
    </w:rPr>
  </w:style>
  <w:style w:type="paragraph" w:customStyle="1" w:styleId="2">
    <w:name w:val="Основной текст2"/>
    <w:basedOn w:val="a"/>
    <w:link w:val="aa"/>
    <w:rsid w:val="001B4732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pacing w:val="8"/>
      <w:sz w:val="22"/>
      <w:szCs w:val="22"/>
      <w:lang w:eastAsia="en-US"/>
    </w:rPr>
  </w:style>
  <w:style w:type="character" w:styleId="ab">
    <w:name w:val="Hyperlink"/>
    <w:uiPriority w:val="99"/>
    <w:semiHidden/>
    <w:unhideWhenUsed/>
    <w:rsid w:val="009B5160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9B51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B51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8B0F4D39AAAE432AE3F663DBAF8F14C2E291189CA1F93C3FEBA8DE6A77DC09683966AD4A11195393032CwDC9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48B0F4D39AAAE432AE3E86ECDC3D11EC7E1CC109CA6F66F66B4F3833D7ED65E2F763FEF081Aw1C1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81AA3-A3C5-4CD9-960C-4B60B0693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Чернощеков</dc:creator>
  <cp:keywords/>
  <dc:description/>
  <cp:lastModifiedBy>Korolyova</cp:lastModifiedBy>
  <cp:revision>7</cp:revision>
  <cp:lastPrinted>2024-12-26T06:51:00Z</cp:lastPrinted>
  <dcterms:created xsi:type="dcterms:W3CDTF">2024-12-24T13:09:00Z</dcterms:created>
  <dcterms:modified xsi:type="dcterms:W3CDTF">2024-12-28T10:10:00Z</dcterms:modified>
</cp:coreProperties>
</file>