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4F74C" w14:textId="77777777" w:rsidR="00021694" w:rsidRPr="00C92A8D" w:rsidRDefault="00021694" w:rsidP="00021694">
      <w:pPr>
        <w:jc w:val="center"/>
        <w:rPr>
          <w:b/>
          <w:szCs w:val="28"/>
        </w:rPr>
      </w:pPr>
      <w:r w:rsidRPr="00C92A8D">
        <w:rPr>
          <w:b/>
          <w:szCs w:val="28"/>
        </w:rPr>
        <w:t>СТАВРОПОЛЬСКИЙ КРАЙ</w:t>
      </w:r>
    </w:p>
    <w:p w14:paraId="695FEA23" w14:textId="77777777" w:rsidR="00021694" w:rsidRPr="00C92A8D" w:rsidRDefault="00021694" w:rsidP="00021694">
      <w:pPr>
        <w:jc w:val="center"/>
        <w:rPr>
          <w:b/>
          <w:szCs w:val="28"/>
        </w:rPr>
      </w:pPr>
    </w:p>
    <w:p w14:paraId="1FA61E27" w14:textId="77777777" w:rsidR="00021694" w:rsidRPr="00C92A8D" w:rsidRDefault="00021694" w:rsidP="00021694">
      <w:pPr>
        <w:jc w:val="center"/>
        <w:rPr>
          <w:b/>
          <w:szCs w:val="28"/>
        </w:rPr>
      </w:pPr>
      <w:r w:rsidRPr="00C92A8D">
        <w:rPr>
          <w:b/>
          <w:szCs w:val="28"/>
        </w:rPr>
        <w:t>АДМИНИСТРАЦИЯ ЛЕВОКУМСКОГО МУНИЦИПАЛЬНОГО ОКРУГА</w:t>
      </w:r>
    </w:p>
    <w:p w14:paraId="42DF850D" w14:textId="77777777" w:rsidR="00021694" w:rsidRPr="00C92A8D" w:rsidRDefault="00021694" w:rsidP="00021694">
      <w:pPr>
        <w:jc w:val="center"/>
        <w:rPr>
          <w:szCs w:val="28"/>
        </w:rPr>
      </w:pPr>
    </w:p>
    <w:p w14:paraId="1400171F" w14:textId="77777777" w:rsidR="00021694" w:rsidRPr="00C92A8D" w:rsidRDefault="00021694" w:rsidP="00021694">
      <w:pPr>
        <w:jc w:val="center"/>
        <w:rPr>
          <w:b/>
          <w:sz w:val="36"/>
          <w:szCs w:val="36"/>
        </w:rPr>
      </w:pPr>
      <w:r w:rsidRPr="00C92A8D">
        <w:rPr>
          <w:b/>
          <w:sz w:val="36"/>
          <w:szCs w:val="36"/>
        </w:rPr>
        <w:t>ПОСТАНОВЛЕНИЕ</w:t>
      </w:r>
    </w:p>
    <w:p w14:paraId="6283BA1B" w14:textId="6C1EC3D2" w:rsidR="00021694" w:rsidRPr="00C92A8D" w:rsidRDefault="00C92A8D" w:rsidP="00021694">
      <w:pPr>
        <w:tabs>
          <w:tab w:val="left" w:pos="8052"/>
        </w:tabs>
        <w:rPr>
          <w:b/>
          <w:szCs w:val="28"/>
        </w:rPr>
      </w:pPr>
      <w:r>
        <w:rPr>
          <w:b/>
          <w:szCs w:val="28"/>
        </w:rPr>
        <w:t>16 апреля 2024 года</w:t>
      </w:r>
      <w:r w:rsidR="00021694" w:rsidRPr="00C92A8D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</w:t>
      </w:r>
      <w:r w:rsidR="00021694" w:rsidRPr="00C92A8D">
        <w:rPr>
          <w:szCs w:val="28"/>
        </w:rPr>
        <w:t xml:space="preserve">      </w:t>
      </w:r>
      <w:r w:rsidR="00021694" w:rsidRPr="00C92A8D">
        <w:rPr>
          <w:b/>
          <w:szCs w:val="28"/>
        </w:rPr>
        <w:t>№</w:t>
      </w:r>
      <w:r>
        <w:rPr>
          <w:b/>
          <w:szCs w:val="28"/>
        </w:rPr>
        <w:t xml:space="preserve"> 385</w:t>
      </w:r>
    </w:p>
    <w:p w14:paraId="72878056" w14:textId="77777777" w:rsidR="00021694" w:rsidRPr="00C92A8D" w:rsidRDefault="00021694" w:rsidP="00021694">
      <w:pPr>
        <w:tabs>
          <w:tab w:val="left" w:pos="8052"/>
        </w:tabs>
        <w:jc w:val="center"/>
        <w:rPr>
          <w:b/>
          <w:szCs w:val="28"/>
        </w:rPr>
      </w:pPr>
      <w:proofErr w:type="spellStart"/>
      <w:r w:rsidRPr="00C92A8D">
        <w:rPr>
          <w:b/>
          <w:szCs w:val="28"/>
        </w:rPr>
        <w:t>с</w:t>
      </w:r>
      <w:proofErr w:type="gramStart"/>
      <w:r w:rsidRPr="00C92A8D">
        <w:rPr>
          <w:b/>
          <w:szCs w:val="28"/>
        </w:rPr>
        <w:t>.Л</w:t>
      </w:r>
      <w:proofErr w:type="gramEnd"/>
      <w:r w:rsidRPr="00C92A8D">
        <w:rPr>
          <w:b/>
          <w:szCs w:val="28"/>
        </w:rPr>
        <w:t>евокумское</w:t>
      </w:r>
      <w:proofErr w:type="spellEnd"/>
    </w:p>
    <w:p w14:paraId="1FB48F2C" w14:textId="77777777" w:rsidR="005E3278" w:rsidRPr="00C3331B" w:rsidRDefault="005E3278" w:rsidP="005E3278">
      <w:pPr>
        <w:suppressAutoHyphens/>
        <w:jc w:val="both"/>
        <w:rPr>
          <w:rFonts w:asciiTheme="majorBidi" w:eastAsia="Arial" w:hAnsiTheme="majorBidi" w:cstheme="majorBidi"/>
          <w:kern w:val="1"/>
          <w:sz w:val="26"/>
          <w:szCs w:val="26"/>
          <w:lang w:eastAsia="zh-CN" w:bidi="hi-IN"/>
        </w:rPr>
      </w:pPr>
    </w:p>
    <w:p w14:paraId="5B114602" w14:textId="4CB8591B" w:rsidR="00B43B3D" w:rsidRPr="00DD2312" w:rsidRDefault="00EA1E03" w:rsidP="005E3278">
      <w:pPr>
        <w:suppressAutoHyphens/>
        <w:spacing w:line="240" w:lineRule="exact"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  <w:r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О внесении изменений</w:t>
      </w:r>
      <w:r w:rsidRPr="00EA1E03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в план проведения оценки коррупционных рисков, возникающих в администрации Левокумского муниципального округа Ставропольского края и ее отраслевых (функциональных) и территориальных орга</w:t>
      </w:r>
      <w:r w:rsidR="00EE714E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нах при реализации своих функций</w:t>
      </w:r>
      <w:r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, утвержденный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2870CA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постановлени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ем </w:t>
      </w:r>
      <w:r w:rsidR="002870CA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администрации Левокумского муниципального округа Ставропольского края от 03 октября 2023 года № 952 </w:t>
      </w:r>
    </w:p>
    <w:p w14:paraId="013E8428" w14:textId="77777777" w:rsidR="00B43B3D" w:rsidRDefault="00B43B3D" w:rsidP="00CA187C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</w:p>
    <w:p w14:paraId="578E12D1" w14:textId="77777777" w:rsidR="00CA187C" w:rsidRPr="00DD2312" w:rsidRDefault="00CA187C" w:rsidP="00CA187C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</w:p>
    <w:p w14:paraId="40B796AA" w14:textId="09E018EB" w:rsidR="00B43B3D" w:rsidRPr="00DD2312" w:rsidRDefault="00414877" w:rsidP="00021694">
      <w:pPr>
        <w:tabs>
          <w:tab w:val="left" w:pos="709"/>
        </w:tabs>
        <w:suppressAutoHyphens/>
        <w:ind w:firstLine="709"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  <w:proofErr w:type="gramStart"/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В соответствии с Федеральн</w:t>
      </w:r>
      <w:r w:rsidR="00DD4633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ым законом от 25 декабря 2008 года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            </w:t>
      </w:r>
      <w:r w:rsidR="009D7F4B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№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273-ФЗ</w:t>
      </w:r>
      <w:r w:rsidR="00B3255E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«О противодействии коррупции», Законом Ставропольского края</w:t>
      </w:r>
      <w:r w:rsidR="00B3255E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021694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от 04 мая 2009 года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9D7F4B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№</w:t>
      </w:r>
      <w:r w:rsidR="00F77CAF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25-кз «О противодействии коррупции в Ставропольском крае»</w:t>
      </w:r>
      <w:r w:rsidR="00B3255E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,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</w:t>
      </w:r>
      <w:r w:rsidR="00B3255E" w:rsidRPr="00722FCC">
        <w:rPr>
          <w:rFonts w:asciiTheme="majorBidi" w:hAnsiTheme="majorBidi" w:cstheme="majorBidi"/>
          <w:szCs w:val="28"/>
        </w:rPr>
        <w:t>руководствуясь Методическими рекомендациями</w:t>
      </w:r>
      <w:r w:rsidR="00CA187C">
        <w:rPr>
          <w:rFonts w:asciiTheme="majorBidi" w:hAnsiTheme="majorBidi" w:cstheme="majorBidi"/>
          <w:szCs w:val="28"/>
        </w:rPr>
        <w:t xml:space="preserve">                                                   от 20 февраля 2015 года</w:t>
      </w:r>
      <w:r w:rsidR="00B3255E" w:rsidRPr="00722FCC">
        <w:rPr>
          <w:rFonts w:asciiTheme="majorBidi" w:hAnsiTheme="majorBidi" w:cstheme="majorBidi"/>
          <w:szCs w:val="28"/>
        </w:rPr>
        <w:t xml:space="preserve"> №</w:t>
      </w:r>
      <w:r w:rsidR="00CA187C">
        <w:rPr>
          <w:rFonts w:asciiTheme="majorBidi" w:hAnsiTheme="majorBidi" w:cstheme="majorBidi"/>
          <w:szCs w:val="28"/>
        </w:rPr>
        <w:t xml:space="preserve"> </w:t>
      </w:r>
      <w:r w:rsidR="00B3255E" w:rsidRPr="00722FCC">
        <w:rPr>
          <w:rFonts w:asciiTheme="majorBidi" w:hAnsiTheme="majorBidi" w:cstheme="majorBidi"/>
          <w:szCs w:val="28"/>
        </w:rPr>
        <w:t>18-0/10//П-906 по проведению оценки коррупционных рисков, возникающих при реализации функций, разработанных</w:t>
      </w:r>
      <w:r w:rsidR="00B3255E" w:rsidRPr="00DD2312">
        <w:rPr>
          <w:rFonts w:asciiTheme="majorBidi" w:hAnsiTheme="majorBidi" w:cstheme="majorBidi"/>
          <w:szCs w:val="28"/>
        </w:rPr>
        <w:t xml:space="preserve"> Министерством труда и социальной защиты Российской Федерации</w:t>
      </w:r>
      <w:r w:rsidR="008B139C">
        <w:rPr>
          <w:rFonts w:asciiTheme="majorBidi" w:hAnsiTheme="majorBidi" w:cstheme="majorBidi"/>
          <w:szCs w:val="28"/>
        </w:rPr>
        <w:t>,</w:t>
      </w:r>
      <w:r w:rsidR="00B3255E" w:rsidRPr="00DD2312">
        <w:rPr>
          <w:rFonts w:asciiTheme="majorBidi" w:hAnsiTheme="majorBidi" w:cstheme="majorBidi"/>
          <w:szCs w:val="28"/>
        </w:rPr>
        <w:t xml:space="preserve"> </w:t>
      </w:r>
      <w:r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а</w:t>
      </w:r>
      <w:r w:rsidR="00B43B3D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дминистрация </w:t>
      </w:r>
      <w:r w:rsidR="008B139C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Левокумского</w:t>
      </w:r>
      <w:r w:rsidR="00B43B3D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муниципального</w:t>
      </w:r>
      <w:proofErr w:type="gramEnd"/>
      <w:r w:rsidR="00B43B3D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 ок</w:t>
      </w:r>
      <w:r w:rsidR="009D7F4B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 xml:space="preserve">руга </w:t>
      </w:r>
      <w:r w:rsidR="00B43B3D" w:rsidRPr="00DD2312"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  <w:t>Ставропольского края</w:t>
      </w:r>
    </w:p>
    <w:p w14:paraId="5E1BCCBA" w14:textId="77777777" w:rsidR="00B43B3D" w:rsidRPr="00DC662E" w:rsidRDefault="00B43B3D" w:rsidP="00B43B3D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 w:val="26"/>
          <w:szCs w:val="26"/>
          <w:lang w:eastAsia="zh-CN" w:bidi="hi-IN"/>
        </w:rPr>
      </w:pPr>
    </w:p>
    <w:p w14:paraId="6B89D4A8" w14:textId="77777777" w:rsidR="00B43B3D" w:rsidRPr="00DC662E" w:rsidRDefault="00B43B3D" w:rsidP="00B43B3D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 w:val="26"/>
          <w:szCs w:val="26"/>
          <w:lang w:eastAsia="zh-CN" w:bidi="hi-IN"/>
        </w:rPr>
      </w:pPr>
      <w:r w:rsidRPr="00DC662E">
        <w:rPr>
          <w:rFonts w:asciiTheme="majorBidi" w:eastAsia="Arial" w:hAnsiTheme="majorBidi" w:cstheme="majorBidi"/>
          <w:color w:val="000000"/>
          <w:kern w:val="1"/>
          <w:sz w:val="26"/>
          <w:szCs w:val="26"/>
          <w:lang w:eastAsia="zh-CN" w:bidi="hi-IN"/>
        </w:rPr>
        <w:t>ПОСТАНОВЛЯЕТ:</w:t>
      </w:r>
    </w:p>
    <w:p w14:paraId="7A773FFF" w14:textId="77777777" w:rsidR="005E3278" w:rsidRPr="00DC662E" w:rsidRDefault="005E3278" w:rsidP="005E3278">
      <w:pPr>
        <w:suppressAutoHyphens/>
        <w:jc w:val="both"/>
        <w:rPr>
          <w:rFonts w:asciiTheme="majorBidi" w:eastAsia="Arial" w:hAnsiTheme="majorBidi" w:cstheme="majorBidi"/>
          <w:color w:val="000000"/>
          <w:kern w:val="1"/>
          <w:sz w:val="26"/>
          <w:szCs w:val="26"/>
          <w:lang w:eastAsia="zh-CN" w:bidi="hi-IN"/>
        </w:rPr>
      </w:pPr>
    </w:p>
    <w:p w14:paraId="31D00B46" w14:textId="573F31CE" w:rsidR="00F77CAF" w:rsidRPr="00EA1E03" w:rsidRDefault="00200D00" w:rsidP="00021694">
      <w:pPr>
        <w:tabs>
          <w:tab w:val="left" w:pos="709"/>
        </w:tabs>
        <w:suppressAutoHyphens/>
        <w:ind w:firstLine="709"/>
        <w:jc w:val="both"/>
        <w:rPr>
          <w:rFonts w:asciiTheme="majorBidi" w:eastAsia="Times New Roman" w:hAnsiTheme="majorBidi" w:cstheme="majorBidi"/>
          <w:szCs w:val="28"/>
          <w:lang w:eastAsia="ru-RU"/>
        </w:rPr>
      </w:pPr>
      <w:r w:rsidRPr="008D2B48">
        <w:rPr>
          <w:rFonts w:asciiTheme="majorBidi" w:eastAsia="Times New Roman" w:hAnsiTheme="majorBidi" w:cstheme="majorBidi"/>
          <w:szCs w:val="28"/>
          <w:lang w:eastAsia="ru-RU"/>
        </w:rPr>
        <w:t xml:space="preserve">1. </w:t>
      </w:r>
      <w:proofErr w:type="gramStart"/>
      <w:r w:rsidR="002870CA">
        <w:rPr>
          <w:rFonts w:asciiTheme="majorBidi" w:eastAsia="Times New Roman" w:hAnsiTheme="majorBidi" w:cstheme="majorBidi"/>
          <w:szCs w:val="28"/>
          <w:lang w:eastAsia="ru-RU"/>
        </w:rPr>
        <w:t xml:space="preserve">Внести </w:t>
      </w:r>
      <w:r w:rsidR="00F77CAF">
        <w:rPr>
          <w:rFonts w:asciiTheme="majorBidi" w:eastAsia="Times New Roman" w:hAnsiTheme="majorBidi" w:cstheme="majorBidi"/>
          <w:szCs w:val="28"/>
          <w:lang w:eastAsia="ru-RU"/>
        </w:rPr>
        <w:t xml:space="preserve">изменения </w:t>
      </w:r>
      <w:r w:rsidR="002870CA">
        <w:rPr>
          <w:rFonts w:asciiTheme="majorBidi" w:eastAsia="Times New Roman" w:hAnsiTheme="majorBidi" w:cstheme="majorBidi"/>
          <w:szCs w:val="28"/>
          <w:lang w:eastAsia="ru-RU"/>
        </w:rPr>
        <w:t xml:space="preserve">в </w:t>
      </w:r>
      <w:r w:rsidR="00EA1E03">
        <w:rPr>
          <w:rFonts w:asciiTheme="majorBidi" w:eastAsia="Times New Roman" w:hAnsiTheme="majorBidi" w:cstheme="majorBidi"/>
          <w:szCs w:val="28"/>
          <w:lang w:eastAsia="ru-RU"/>
        </w:rPr>
        <w:t>план проведения оценки коррупционных рисков</w:t>
      </w:r>
      <w:r w:rsidR="001323A8">
        <w:rPr>
          <w:rFonts w:asciiTheme="majorBidi" w:eastAsia="Times New Roman" w:hAnsiTheme="majorBidi" w:cstheme="majorBidi"/>
          <w:szCs w:val="28"/>
          <w:lang w:eastAsia="ru-RU"/>
        </w:rPr>
        <w:t>,</w:t>
      </w:r>
      <w:r w:rsidR="00EA1E03">
        <w:rPr>
          <w:rFonts w:asciiTheme="majorBidi" w:eastAsia="Times New Roman" w:hAnsiTheme="majorBidi" w:cstheme="majorBidi"/>
          <w:szCs w:val="28"/>
          <w:lang w:eastAsia="ru-RU"/>
        </w:rPr>
        <w:t xml:space="preserve"> возникающих в администрации Левокумского муниципального округа Ставропольского края и ее отраслевых (функциональных) и территориальных органах при реализации с</w:t>
      </w:r>
      <w:r w:rsidR="00EE714E">
        <w:rPr>
          <w:rFonts w:asciiTheme="majorBidi" w:eastAsia="Times New Roman" w:hAnsiTheme="majorBidi" w:cstheme="majorBidi"/>
          <w:szCs w:val="28"/>
          <w:lang w:eastAsia="ru-RU"/>
        </w:rPr>
        <w:t>воих функций</w:t>
      </w:r>
      <w:r w:rsidR="00EA1E03">
        <w:rPr>
          <w:rFonts w:asciiTheme="majorBidi" w:eastAsia="Times New Roman" w:hAnsiTheme="majorBidi" w:cstheme="majorBidi"/>
          <w:szCs w:val="28"/>
          <w:lang w:eastAsia="ru-RU"/>
        </w:rPr>
        <w:t>,</w:t>
      </w:r>
      <w:r w:rsidR="00EE714E">
        <w:rPr>
          <w:rFonts w:asciiTheme="majorBidi" w:eastAsia="Times New Roman" w:hAnsiTheme="majorBidi" w:cstheme="majorBidi"/>
          <w:szCs w:val="28"/>
          <w:lang w:eastAsia="ru-RU"/>
        </w:rPr>
        <w:t xml:space="preserve"> утвержденный</w:t>
      </w:r>
      <w:r w:rsidR="00F77CAF">
        <w:rPr>
          <w:rFonts w:asciiTheme="majorBidi" w:eastAsia="Times New Roman" w:hAnsiTheme="majorBidi" w:cstheme="majorBidi"/>
          <w:szCs w:val="28"/>
          <w:lang w:eastAsia="ru-RU"/>
        </w:rPr>
        <w:t xml:space="preserve"> постановлением</w:t>
      </w:r>
      <w:r w:rsidR="002870CA"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r w:rsidR="002870CA" w:rsidRPr="002870CA">
        <w:rPr>
          <w:rFonts w:asciiTheme="majorBidi" w:eastAsia="Times New Roman" w:hAnsiTheme="majorBidi" w:cstheme="majorBidi"/>
          <w:szCs w:val="28"/>
          <w:lang w:eastAsia="ru-RU"/>
        </w:rPr>
        <w:t>администрации Левокумского муниципального округа Ставропольского края от 03 октября 2023 года № 952</w:t>
      </w:r>
      <w:r w:rsidR="00F77CAF"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r w:rsidR="00F77CAF" w:rsidRPr="00F77CAF">
        <w:rPr>
          <w:rFonts w:asciiTheme="majorBidi" w:eastAsia="Times New Roman" w:hAnsiTheme="majorBidi" w:cstheme="majorBidi"/>
          <w:szCs w:val="28"/>
          <w:lang w:eastAsia="ru-RU"/>
        </w:rPr>
        <w:t>«О проведении оценки коррупционных рисков, возникающих в администрации Левокумского муниципального округа Ставропольского края и ее отраслевых (функциональных) и территориальных</w:t>
      </w:r>
      <w:proofErr w:type="gramEnd"/>
      <w:r w:rsidR="00F77CAF" w:rsidRPr="00F77CAF">
        <w:rPr>
          <w:rFonts w:asciiTheme="majorBidi" w:eastAsia="Times New Roman" w:hAnsiTheme="majorBidi" w:cstheme="majorBidi"/>
          <w:szCs w:val="28"/>
          <w:lang w:eastAsia="ru-RU"/>
        </w:rPr>
        <w:t xml:space="preserve"> </w:t>
      </w:r>
      <w:proofErr w:type="gramStart"/>
      <w:r w:rsidR="00F77CAF" w:rsidRPr="00F77CAF">
        <w:rPr>
          <w:rFonts w:asciiTheme="majorBidi" w:eastAsia="Times New Roman" w:hAnsiTheme="majorBidi" w:cstheme="majorBidi"/>
          <w:szCs w:val="28"/>
          <w:lang w:eastAsia="ru-RU"/>
        </w:rPr>
        <w:t>органах</w:t>
      </w:r>
      <w:proofErr w:type="gramEnd"/>
      <w:r w:rsidR="00F77CAF" w:rsidRPr="00F77CAF">
        <w:rPr>
          <w:rFonts w:asciiTheme="majorBidi" w:eastAsia="Times New Roman" w:hAnsiTheme="majorBidi" w:cstheme="majorBidi"/>
          <w:szCs w:val="28"/>
          <w:lang w:eastAsia="ru-RU"/>
        </w:rPr>
        <w:t xml:space="preserve"> при реализации своих функций»</w:t>
      </w:r>
      <w:r w:rsidR="00EA1E03">
        <w:rPr>
          <w:rFonts w:asciiTheme="majorBidi" w:eastAsia="Times New Roman" w:hAnsiTheme="majorBidi" w:cstheme="majorBidi"/>
          <w:szCs w:val="28"/>
          <w:lang w:eastAsia="ru-RU"/>
        </w:rPr>
        <w:t>, изложив его в новой редакции согласно пр</w:t>
      </w:r>
      <w:r w:rsidR="00EE714E">
        <w:rPr>
          <w:rFonts w:asciiTheme="majorBidi" w:eastAsia="Times New Roman" w:hAnsiTheme="majorBidi" w:cstheme="majorBidi"/>
          <w:szCs w:val="28"/>
          <w:lang w:eastAsia="ru-RU"/>
        </w:rPr>
        <w:t>иложению к настоящему постановлению.</w:t>
      </w:r>
    </w:p>
    <w:p w14:paraId="0C951ADD" w14:textId="77777777" w:rsidR="008D2B48" w:rsidRPr="008D2B48" w:rsidRDefault="008D2B48" w:rsidP="00EA1E03">
      <w:pPr>
        <w:tabs>
          <w:tab w:val="left" w:pos="993"/>
        </w:tabs>
        <w:ind w:right="-1"/>
        <w:jc w:val="both"/>
        <w:rPr>
          <w:rFonts w:asciiTheme="majorBidi" w:eastAsia="Arial" w:hAnsiTheme="majorBidi" w:cstheme="majorBidi"/>
          <w:color w:val="000000"/>
          <w:kern w:val="1"/>
          <w:szCs w:val="28"/>
          <w:lang w:eastAsia="zh-CN" w:bidi="hi-IN"/>
        </w:rPr>
      </w:pPr>
    </w:p>
    <w:p w14:paraId="1EA39EF5" w14:textId="4A4C2FD2" w:rsidR="008D2B48" w:rsidRPr="008D2B48" w:rsidRDefault="00EA1E03" w:rsidP="00CA187C">
      <w:pPr>
        <w:pStyle w:val="a3"/>
        <w:tabs>
          <w:tab w:val="left" w:pos="709"/>
        </w:tabs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2</w:t>
      </w:r>
      <w:r w:rsidR="00200D00" w:rsidRPr="008D2B48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8D2B48">
        <w:rPr>
          <w:rFonts w:asciiTheme="majorBidi" w:eastAsia="Arial" w:hAnsiTheme="majorBidi" w:cstheme="majorBidi"/>
          <w:color w:val="000000"/>
          <w:kern w:val="1"/>
          <w:sz w:val="28"/>
          <w:szCs w:val="28"/>
          <w:lang w:eastAsia="zh-CN" w:bidi="hi-IN"/>
        </w:rPr>
        <w:t xml:space="preserve"> </w:t>
      </w:r>
      <w:r w:rsidR="008D2B48" w:rsidRPr="008D2B48">
        <w:rPr>
          <w:rFonts w:ascii="Times New Roman" w:hAnsi="Times New Roman"/>
          <w:sz w:val="28"/>
          <w:szCs w:val="28"/>
        </w:rPr>
        <w:t xml:space="preserve">Отделу по информационным технологиям администрации Левокумского муниципального округа Ставропольского края </w:t>
      </w:r>
      <w:r w:rsidR="0096039C">
        <w:rPr>
          <w:rFonts w:ascii="Times New Roman" w:hAnsi="Times New Roman"/>
          <w:sz w:val="28"/>
          <w:szCs w:val="28"/>
        </w:rPr>
        <w:t xml:space="preserve">            </w:t>
      </w:r>
      <w:r w:rsidR="008D2B48" w:rsidRPr="008D2B48">
        <w:rPr>
          <w:rFonts w:ascii="Times New Roman" w:hAnsi="Times New Roman"/>
          <w:sz w:val="28"/>
          <w:szCs w:val="28"/>
        </w:rPr>
        <w:t>(</w:t>
      </w:r>
      <w:proofErr w:type="spellStart"/>
      <w:r w:rsidR="00AD3CAC">
        <w:rPr>
          <w:rFonts w:ascii="Times New Roman" w:hAnsi="Times New Roman"/>
          <w:sz w:val="28"/>
          <w:szCs w:val="28"/>
        </w:rPr>
        <w:t>Бударина</w:t>
      </w:r>
      <w:proofErr w:type="spellEnd"/>
      <w:r w:rsidR="00AD3CAC">
        <w:rPr>
          <w:rFonts w:ascii="Times New Roman" w:hAnsi="Times New Roman"/>
          <w:sz w:val="28"/>
          <w:szCs w:val="28"/>
        </w:rPr>
        <w:t xml:space="preserve"> Н.Н</w:t>
      </w:r>
      <w:r w:rsidR="0096039C">
        <w:rPr>
          <w:rFonts w:ascii="Times New Roman" w:hAnsi="Times New Roman"/>
          <w:sz w:val="28"/>
          <w:szCs w:val="28"/>
        </w:rPr>
        <w:t>.</w:t>
      </w:r>
      <w:r w:rsidR="00AD3CAC">
        <w:rPr>
          <w:rFonts w:ascii="Times New Roman" w:hAnsi="Times New Roman"/>
          <w:sz w:val="28"/>
          <w:szCs w:val="28"/>
        </w:rPr>
        <w:t>)</w:t>
      </w:r>
      <w:r w:rsidR="008D2B48" w:rsidRPr="008D2B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2B48" w:rsidRPr="008D2B4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8D2B48" w:rsidRPr="008D2B4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CA187C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8D2B48" w:rsidRPr="008D2B48">
        <w:rPr>
          <w:rFonts w:ascii="Times New Roman" w:hAnsi="Times New Roman"/>
          <w:sz w:val="28"/>
          <w:szCs w:val="28"/>
        </w:rPr>
        <w:t>сети «Интернет».</w:t>
      </w:r>
    </w:p>
    <w:p w14:paraId="0615E012" w14:textId="77777777" w:rsidR="008D2B48" w:rsidRPr="008D2B48" w:rsidRDefault="008D2B48" w:rsidP="008D2B48">
      <w:pP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</w:p>
    <w:p w14:paraId="7DBEEE77" w14:textId="31ED0AE8" w:rsidR="00BC1279" w:rsidRDefault="00EA1E03" w:rsidP="00021694">
      <w:pPr>
        <w:tabs>
          <w:tab w:val="left" w:pos="0"/>
          <w:tab w:val="left" w:pos="709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3</w:t>
      </w:r>
      <w:r w:rsidR="008D2B48" w:rsidRPr="008D2B48">
        <w:rPr>
          <w:rFonts w:eastAsia="Times New Roman"/>
          <w:szCs w:val="28"/>
          <w:lang w:eastAsia="ru-RU"/>
        </w:rPr>
        <w:t xml:space="preserve">. </w:t>
      </w:r>
      <w:proofErr w:type="gramStart"/>
      <w:r w:rsidR="00BC1279" w:rsidRPr="00A576D3">
        <w:rPr>
          <w:rFonts w:eastAsia="Times New Roman"/>
          <w:szCs w:val="28"/>
          <w:lang w:eastAsia="ru-RU"/>
        </w:rPr>
        <w:t>Контроль</w:t>
      </w:r>
      <w:r w:rsidR="00BC1279">
        <w:rPr>
          <w:rFonts w:eastAsia="Times New Roman"/>
          <w:szCs w:val="28"/>
          <w:lang w:eastAsia="ru-RU"/>
        </w:rPr>
        <w:t xml:space="preserve"> </w:t>
      </w:r>
      <w:r w:rsidR="00BC1279" w:rsidRPr="00A576D3">
        <w:rPr>
          <w:rFonts w:eastAsia="Times New Roman"/>
          <w:szCs w:val="28"/>
          <w:lang w:eastAsia="ru-RU"/>
        </w:rPr>
        <w:t>за</w:t>
      </w:r>
      <w:proofErr w:type="gramEnd"/>
      <w:r w:rsidR="00BC1279" w:rsidRPr="00A576D3">
        <w:rPr>
          <w:rFonts w:eastAsia="Times New Roman"/>
          <w:szCs w:val="28"/>
          <w:lang w:eastAsia="ru-RU"/>
        </w:rPr>
        <w:t xml:space="preserve"> выполнением настоящего постановления </w:t>
      </w:r>
      <w:r w:rsidR="00BC1279">
        <w:rPr>
          <w:rFonts w:eastAsia="Times New Roman"/>
          <w:szCs w:val="28"/>
          <w:lang w:eastAsia="ru-RU"/>
        </w:rPr>
        <w:t>возложить на заместителя главы администрации</w:t>
      </w:r>
      <w:r w:rsidR="00BC1279" w:rsidRPr="00BB11A6">
        <w:rPr>
          <w:rFonts w:eastAsia="Times New Roman"/>
          <w:szCs w:val="28"/>
          <w:lang w:eastAsia="ru-RU"/>
        </w:rPr>
        <w:t xml:space="preserve"> </w:t>
      </w:r>
      <w:r w:rsidR="00BC1279" w:rsidRPr="00347B4A">
        <w:rPr>
          <w:rFonts w:eastAsia="Times New Roman"/>
          <w:szCs w:val="28"/>
          <w:lang w:eastAsia="ru-RU"/>
        </w:rPr>
        <w:t>Левокумского муниципально</w:t>
      </w:r>
      <w:r w:rsidR="00BC1279">
        <w:rPr>
          <w:rFonts w:eastAsia="Times New Roman"/>
          <w:szCs w:val="28"/>
          <w:lang w:eastAsia="ru-RU"/>
        </w:rPr>
        <w:t>го округа Ставропольского края Лазареву Е.Л.</w:t>
      </w:r>
    </w:p>
    <w:p w14:paraId="5128ACE7" w14:textId="2BF8AAD8" w:rsidR="003B569B" w:rsidRDefault="003B569B" w:rsidP="00BC1279">
      <w:pPr>
        <w:tabs>
          <w:tab w:val="left" w:pos="0"/>
        </w:tabs>
        <w:ind w:firstLine="567"/>
        <w:jc w:val="both"/>
        <w:rPr>
          <w:rFonts w:eastAsia="Times New Roman"/>
          <w:szCs w:val="28"/>
          <w:lang w:eastAsia="ru-RU"/>
        </w:rPr>
      </w:pPr>
    </w:p>
    <w:p w14:paraId="46DC902E" w14:textId="70CEEAC7" w:rsidR="008D2B48" w:rsidRPr="008D2B48" w:rsidRDefault="00EA1E03" w:rsidP="00CA187C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8D2B48" w:rsidRPr="008D2B48">
        <w:rPr>
          <w:rFonts w:eastAsia="Times New Roman"/>
          <w:szCs w:val="28"/>
          <w:lang w:eastAsia="ru-RU"/>
        </w:rPr>
        <w:t>.</w:t>
      </w:r>
      <w:r w:rsidR="008D2B48" w:rsidRPr="008D2B48">
        <w:rPr>
          <w:szCs w:val="28"/>
        </w:rPr>
        <w:t xml:space="preserve"> </w:t>
      </w:r>
      <w:r w:rsidR="008D2B48" w:rsidRPr="008D2B48">
        <w:rPr>
          <w:rFonts w:eastAsia="Times New Roman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021694">
        <w:rPr>
          <w:rFonts w:eastAsia="Times New Roman"/>
          <w:szCs w:val="28"/>
          <w:lang w:eastAsia="ru-RU"/>
        </w:rPr>
        <w:t>обнародования</w:t>
      </w:r>
      <w:r w:rsidR="008D2B48" w:rsidRPr="008D2B48">
        <w:rPr>
          <w:rFonts w:eastAsia="Times New Roman"/>
          <w:szCs w:val="28"/>
          <w:lang w:eastAsia="ru-RU"/>
        </w:rPr>
        <w:t>.</w:t>
      </w:r>
    </w:p>
    <w:p w14:paraId="1693FCDF" w14:textId="77777777" w:rsidR="008D2B48" w:rsidRDefault="008D2B48" w:rsidP="008D2B48">
      <w:pPr>
        <w:ind w:firstLine="851"/>
        <w:jc w:val="both"/>
        <w:rPr>
          <w:rFonts w:eastAsia="Times New Roman"/>
          <w:szCs w:val="28"/>
          <w:lang w:eastAsia="ru-RU"/>
        </w:rPr>
      </w:pPr>
    </w:p>
    <w:p w14:paraId="174149E6" w14:textId="77777777" w:rsidR="00151662" w:rsidRDefault="00151662" w:rsidP="005E3278">
      <w:pPr>
        <w:suppressAutoHyphens/>
        <w:jc w:val="both"/>
        <w:rPr>
          <w:rFonts w:eastAsia="Arial"/>
          <w:color w:val="000000"/>
          <w:kern w:val="1"/>
          <w:szCs w:val="28"/>
          <w:lang w:eastAsia="zh-CN" w:bidi="hi-IN"/>
        </w:rPr>
      </w:pPr>
    </w:p>
    <w:p w14:paraId="5EB0D7D6" w14:textId="04060F40" w:rsidR="00CA187C" w:rsidRPr="00CA187C" w:rsidRDefault="00AD3CAC" w:rsidP="00CA187C">
      <w:pPr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  <w:r w:rsidR="00CA187C" w:rsidRPr="00CA187C">
        <w:rPr>
          <w:szCs w:val="28"/>
        </w:rPr>
        <w:t xml:space="preserve"> Левокумского муниципального </w:t>
      </w:r>
    </w:p>
    <w:p w14:paraId="41550DB3" w14:textId="1554103C" w:rsidR="00CA187C" w:rsidRPr="00CA187C" w:rsidRDefault="00CA187C" w:rsidP="00CA187C">
      <w:pPr>
        <w:spacing w:line="240" w:lineRule="exact"/>
        <w:jc w:val="both"/>
        <w:rPr>
          <w:szCs w:val="28"/>
        </w:rPr>
      </w:pPr>
      <w:r w:rsidRPr="00CA187C">
        <w:rPr>
          <w:szCs w:val="28"/>
        </w:rPr>
        <w:t xml:space="preserve">округа Ставропольского края                                                           </w:t>
      </w:r>
      <w:r w:rsidR="00021694">
        <w:rPr>
          <w:szCs w:val="28"/>
        </w:rPr>
        <w:t xml:space="preserve">  </w:t>
      </w:r>
      <w:proofErr w:type="spellStart"/>
      <w:r w:rsidR="00021694">
        <w:rPr>
          <w:szCs w:val="28"/>
        </w:rPr>
        <w:t>А.Н.</w:t>
      </w:r>
      <w:r w:rsidR="00AD3CAC">
        <w:rPr>
          <w:szCs w:val="28"/>
        </w:rPr>
        <w:t>Иванов</w:t>
      </w:r>
      <w:proofErr w:type="spellEnd"/>
    </w:p>
    <w:p w14:paraId="263EFD1F" w14:textId="77777777" w:rsidR="008D2B48" w:rsidRDefault="008D2B48" w:rsidP="005E3278">
      <w:pPr>
        <w:rPr>
          <w:sz w:val="25"/>
          <w:szCs w:val="25"/>
        </w:rPr>
      </w:pPr>
    </w:p>
    <w:p w14:paraId="59814F39" w14:textId="77777777" w:rsidR="008D2B48" w:rsidRDefault="008D2B48" w:rsidP="005E3278">
      <w:pPr>
        <w:rPr>
          <w:sz w:val="25"/>
          <w:szCs w:val="25"/>
        </w:rPr>
      </w:pPr>
    </w:p>
    <w:p w14:paraId="207E09F0" w14:textId="77777777" w:rsidR="003B569B" w:rsidRDefault="003B569B" w:rsidP="005E3278">
      <w:pPr>
        <w:rPr>
          <w:sz w:val="25"/>
          <w:szCs w:val="25"/>
        </w:rPr>
      </w:pPr>
    </w:p>
    <w:p w14:paraId="1E5004DF" w14:textId="77777777" w:rsidR="003B569B" w:rsidRDefault="003B569B" w:rsidP="005E3278">
      <w:pPr>
        <w:rPr>
          <w:sz w:val="25"/>
          <w:szCs w:val="25"/>
        </w:rPr>
      </w:pPr>
    </w:p>
    <w:p w14:paraId="7ED799D4" w14:textId="77777777" w:rsidR="003B569B" w:rsidRDefault="003B569B" w:rsidP="005E3278">
      <w:pPr>
        <w:rPr>
          <w:sz w:val="25"/>
          <w:szCs w:val="25"/>
        </w:rPr>
      </w:pPr>
    </w:p>
    <w:p w14:paraId="30354A69" w14:textId="77777777" w:rsidR="003B569B" w:rsidRDefault="003B569B" w:rsidP="005E3278">
      <w:pPr>
        <w:rPr>
          <w:sz w:val="25"/>
          <w:szCs w:val="25"/>
        </w:rPr>
      </w:pPr>
    </w:p>
    <w:p w14:paraId="0774634F" w14:textId="77777777" w:rsidR="003B569B" w:rsidRDefault="003B569B" w:rsidP="005E3278">
      <w:pPr>
        <w:rPr>
          <w:sz w:val="25"/>
          <w:szCs w:val="25"/>
        </w:rPr>
      </w:pPr>
    </w:p>
    <w:p w14:paraId="3F269220" w14:textId="77777777" w:rsidR="003B569B" w:rsidRDefault="003B569B" w:rsidP="005E3278">
      <w:pPr>
        <w:rPr>
          <w:sz w:val="25"/>
          <w:szCs w:val="25"/>
        </w:rPr>
      </w:pPr>
    </w:p>
    <w:p w14:paraId="528F5585" w14:textId="77777777" w:rsidR="008B139C" w:rsidRDefault="008B139C" w:rsidP="005E3278">
      <w:pPr>
        <w:rPr>
          <w:sz w:val="25"/>
          <w:szCs w:val="25"/>
        </w:rPr>
      </w:pPr>
    </w:p>
    <w:p w14:paraId="5FD0C40E" w14:textId="77777777" w:rsidR="008B139C" w:rsidRDefault="008B139C" w:rsidP="005E3278">
      <w:pPr>
        <w:rPr>
          <w:sz w:val="25"/>
          <w:szCs w:val="25"/>
        </w:rPr>
      </w:pPr>
    </w:p>
    <w:p w14:paraId="08A81864" w14:textId="77777777" w:rsidR="00EA1E03" w:rsidRDefault="00EA1E03" w:rsidP="005E3278">
      <w:pPr>
        <w:rPr>
          <w:sz w:val="25"/>
          <w:szCs w:val="25"/>
        </w:rPr>
      </w:pPr>
    </w:p>
    <w:p w14:paraId="33BC7345" w14:textId="77777777" w:rsidR="00EA1E03" w:rsidRDefault="00EA1E03" w:rsidP="005E3278">
      <w:pPr>
        <w:rPr>
          <w:sz w:val="25"/>
          <w:szCs w:val="25"/>
        </w:rPr>
      </w:pPr>
    </w:p>
    <w:p w14:paraId="5F9EE7B8" w14:textId="77777777" w:rsidR="00EA1E03" w:rsidRDefault="00EA1E03" w:rsidP="005E3278">
      <w:pPr>
        <w:rPr>
          <w:sz w:val="25"/>
          <w:szCs w:val="25"/>
        </w:rPr>
      </w:pPr>
    </w:p>
    <w:p w14:paraId="6E2C6CE3" w14:textId="77777777" w:rsidR="00EA1E03" w:rsidRDefault="00EA1E03" w:rsidP="005E3278">
      <w:pPr>
        <w:rPr>
          <w:sz w:val="25"/>
          <w:szCs w:val="25"/>
        </w:rPr>
      </w:pPr>
    </w:p>
    <w:p w14:paraId="395A21A6" w14:textId="77777777" w:rsidR="00EA1E03" w:rsidRDefault="00EA1E03" w:rsidP="005E3278">
      <w:pPr>
        <w:rPr>
          <w:sz w:val="25"/>
          <w:szCs w:val="25"/>
        </w:rPr>
      </w:pPr>
    </w:p>
    <w:p w14:paraId="51C9A768" w14:textId="77777777" w:rsidR="00EA1E03" w:rsidRDefault="00EA1E03" w:rsidP="005E3278">
      <w:pPr>
        <w:rPr>
          <w:sz w:val="25"/>
          <w:szCs w:val="25"/>
        </w:rPr>
      </w:pPr>
    </w:p>
    <w:p w14:paraId="40283346" w14:textId="77777777" w:rsidR="00EA1E03" w:rsidRDefault="00EA1E03" w:rsidP="005E3278">
      <w:pPr>
        <w:rPr>
          <w:sz w:val="25"/>
          <w:szCs w:val="25"/>
        </w:rPr>
      </w:pPr>
    </w:p>
    <w:p w14:paraId="6143CCE2" w14:textId="77777777" w:rsidR="00EA1E03" w:rsidRDefault="00EA1E03" w:rsidP="005E3278">
      <w:pPr>
        <w:rPr>
          <w:sz w:val="25"/>
          <w:szCs w:val="25"/>
        </w:rPr>
      </w:pPr>
    </w:p>
    <w:p w14:paraId="0117ECBF" w14:textId="77777777" w:rsidR="00EA1E03" w:rsidRDefault="00EA1E03" w:rsidP="005E3278">
      <w:pPr>
        <w:rPr>
          <w:sz w:val="25"/>
          <w:szCs w:val="25"/>
        </w:rPr>
      </w:pPr>
    </w:p>
    <w:p w14:paraId="0DE20B6B" w14:textId="77777777" w:rsidR="00EA1E03" w:rsidRDefault="00EA1E03" w:rsidP="005E3278">
      <w:pPr>
        <w:rPr>
          <w:sz w:val="25"/>
          <w:szCs w:val="25"/>
        </w:rPr>
      </w:pPr>
    </w:p>
    <w:p w14:paraId="33DCCBE9" w14:textId="77777777" w:rsidR="00EA1E03" w:rsidRDefault="00EA1E03" w:rsidP="005E3278">
      <w:pPr>
        <w:rPr>
          <w:sz w:val="25"/>
          <w:szCs w:val="25"/>
        </w:rPr>
      </w:pPr>
    </w:p>
    <w:p w14:paraId="388765ED" w14:textId="77777777" w:rsidR="00EA1E03" w:rsidRDefault="00EA1E03" w:rsidP="005E3278">
      <w:pPr>
        <w:rPr>
          <w:sz w:val="25"/>
          <w:szCs w:val="25"/>
        </w:rPr>
      </w:pPr>
    </w:p>
    <w:p w14:paraId="3D5E00BD" w14:textId="77777777" w:rsidR="00EA1E03" w:rsidRDefault="00EA1E03" w:rsidP="005E3278">
      <w:pPr>
        <w:rPr>
          <w:sz w:val="25"/>
          <w:szCs w:val="25"/>
        </w:rPr>
      </w:pPr>
    </w:p>
    <w:p w14:paraId="5A4F2754" w14:textId="77777777" w:rsidR="00EA1E03" w:rsidRDefault="00EA1E03" w:rsidP="005E3278">
      <w:pPr>
        <w:rPr>
          <w:sz w:val="25"/>
          <w:szCs w:val="25"/>
        </w:rPr>
      </w:pPr>
    </w:p>
    <w:p w14:paraId="29A4A519" w14:textId="77777777" w:rsidR="00EA1E03" w:rsidRDefault="00EA1E03" w:rsidP="005E3278">
      <w:pPr>
        <w:rPr>
          <w:sz w:val="25"/>
          <w:szCs w:val="25"/>
        </w:rPr>
      </w:pPr>
    </w:p>
    <w:p w14:paraId="2C5E72EB" w14:textId="77777777" w:rsidR="00EA1E03" w:rsidRDefault="00EA1E03" w:rsidP="005E3278">
      <w:pPr>
        <w:rPr>
          <w:sz w:val="25"/>
          <w:szCs w:val="25"/>
        </w:rPr>
      </w:pPr>
    </w:p>
    <w:p w14:paraId="3E6B7C1C" w14:textId="77777777" w:rsidR="00EA1E03" w:rsidRDefault="00EA1E03" w:rsidP="005E3278">
      <w:pPr>
        <w:rPr>
          <w:sz w:val="25"/>
          <w:szCs w:val="25"/>
        </w:rPr>
      </w:pPr>
    </w:p>
    <w:p w14:paraId="66FE26C6" w14:textId="77777777" w:rsidR="008B139C" w:rsidRDefault="008B139C" w:rsidP="005E3278">
      <w:pPr>
        <w:rPr>
          <w:sz w:val="25"/>
          <w:szCs w:val="25"/>
        </w:rPr>
      </w:pPr>
    </w:p>
    <w:p w14:paraId="153948B6" w14:textId="77777777" w:rsidR="0090280C" w:rsidRDefault="0090280C" w:rsidP="005E3278">
      <w:pPr>
        <w:rPr>
          <w:sz w:val="25"/>
          <w:szCs w:val="25"/>
        </w:rPr>
      </w:pPr>
    </w:p>
    <w:p w14:paraId="51A71CF2" w14:textId="77777777" w:rsidR="0090280C" w:rsidRDefault="0090280C" w:rsidP="005E3278">
      <w:pPr>
        <w:rPr>
          <w:sz w:val="25"/>
          <w:szCs w:val="25"/>
        </w:rPr>
      </w:pPr>
    </w:p>
    <w:p w14:paraId="5D6B4AFC" w14:textId="77777777" w:rsidR="00021694" w:rsidRDefault="00021694" w:rsidP="005E3278">
      <w:pPr>
        <w:rPr>
          <w:sz w:val="25"/>
          <w:szCs w:val="25"/>
        </w:rPr>
      </w:pPr>
    </w:p>
    <w:p w14:paraId="7828872D" w14:textId="77777777" w:rsidR="00021694" w:rsidRDefault="00021694" w:rsidP="005E3278">
      <w:pPr>
        <w:rPr>
          <w:sz w:val="25"/>
          <w:szCs w:val="25"/>
        </w:rPr>
      </w:pPr>
    </w:p>
    <w:p w14:paraId="45D6BD30" w14:textId="77777777" w:rsidR="00021694" w:rsidRDefault="00021694" w:rsidP="005E3278">
      <w:pPr>
        <w:rPr>
          <w:sz w:val="25"/>
          <w:szCs w:val="25"/>
        </w:rPr>
      </w:pPr>
    </w:p>
    <w:p w14:paraId="5A24AD62" w14:textId="77777777" w:rsidR="00021694" w:rsidRDefault="00021694" w:rsidP="005E3278">
      <w:pPr>
        <w:rPr>
          <w:sz w:val="25"/>
          <w:szCs w:val="25"/>
        </w:rPr>
      </w:pPr>
    </w:p>
    <w:p w14:paraId="4C1C655D" w14:textId="77777777" w:rsidR="00021694" w:rsidRDefault="00021694" w:rsidP="005E3278">
      <w:pPr>
        <w:rPr>
          <w:sz w:val="25"/>
          <w:szCs w:val="25"/>
        </w:rPr>
      </w:pPr>
    </w:p>
    <w:p w14:paraId="786975AD" w14:textId="77777777" w:rsidR="00021694" w:rsidRDefault="00021694" w:rsidP="005E3278">
      <w:pPr>
        <w:rPr>
          <w:sz w:val="25"/>
          <w:szCs w:val="25"/>
        </w:rPr>
      </w:pPr>
    </w:p>
    <w:p w14:paraId="00D46656" w14:textId="77777777" w:rsidR="00021694" w:rsidRDefault="00021694" w:rsidP="005E3278">
      <w:pPr>
        <w:rPr>
          <w:sz w:val="25"/>
          <w:szCs w:val="25"/>
        </w:rPr>
      </w:pPr>
    </w:p>
    <w:p w14:paraId="5141CD8C" w14:textId="77777777" w:rsidR="00021694" w:rsidRDefault="00021694" w:rsidP="005E3278">
      <w:pPr>
        <w:rPr>
          <w:sz w:val="25"/>
          <w:szCs w:val="25"/>
        </w:rPr>
        <w:sectPr w:rsidR="00021694" w:rsidSect="00CA187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213EFB26" w14:textId="77777777" w:rsidR="00021694" w:rsidRPr="00021694" w:rsidRDefault="00021694" w:rsidP="00021694">
      <w:pPr>
        <w:widowControl w:val="0"/>
        <w:suppressAutoHyphens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lastRenderedPageBreak/>
        <w:t>ПРИЛОЖЕНИЕ</w:t>
      </w:r>
    </w:p>
    <w:p w14:paraId="0835AFC8" w14:textId="77777777" w:rsidR="00021694" w:rsidRPr="00021694" w:rsidRDefault="00021694" w:rsidP="00021694">
      <w:pPr>
        <w:widowControl w:val="0"/>
        <w:suppressAutoHyphens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 xml:space="preserve"> </w:t>
      </w:r>
    </w:p>
    <w:p w14:paraId="0EA5505E" w14:textId="77777777" w:rsidR="00021694" w:rsidRPr="00021694" w:rsidRDefault="00021694" w:rsidP="00021694">
      <w:pPr>
        <w:widowControl w:val="0"/>
        <w:suppressAutoHyphens/>
        <w:spacing w:line="240" w:lineRule="exact"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>к постановлению администрации</w:t>
      </w:r>
    </w:p>
    <w:p w14:paraId="7708EF47" w14:textId="77777777" w:rsidR="00021694" w:rsidRPr="00021694" w:rsidRDefault="00021694" w:rsidP="00021694">
      <w:pPr>
        <w:widowControl w:val="0"/>
        <w:suppressAutoHyphens/>
        <w:spacing w:line="240" w:lineRule="exact"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>Левокумского муниципального округа</w:t>
      </w:r>
    </w:p>
    <w:p w14:paraId="2CD05B6C" w14:textId="5529495B" w:rsidR="00021694" w:rsidRDefault="00021694" w:rsidP="00021694">
      <w:pPr>
        <w:widowControl w:val="0"/>
        <w:suppressAutoHyphens/>
        <w:spacing w:line="240" w:lineRule="exact"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 xml:space="preserve">Ставропольского края </w:t>
      </w:r>
    </w:p>
    <w:p w14:paraId="2BF013BB" w14:textId="4E9C5662" w:rsidR="00021694" w:rsidRPr="00021694" w:rsidRDefault="00C92A8D" w:rsidP="00021694">
      <w:pPr>
        <w:widowControl w:val="0"/>
        <w:suppressAutoHyphens/>
        <w:spacing w:line="240" w:lineRule="exact"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>
        <w:rPr>
          <w:rFonts w:eastAsia="Lucida Sans Unicode"/>
          <w:color w:val="000000"/>
          <w:kern w:val="1"/>
          <w:szCs w:val="28"/>
          <w:lang w:eastAsia="zh-CN" w:bidi="hi-IN"/>
        </w:rPr>
        <w:t>о</w:t>
      </w:r>
      <w:bookmarkStart w:id="0" w:name="_GoBack"/>
      <w:bookmarkEnd w:id="0"/>
      <w:r>
        <w:rPr>
          <w:rFonts w:eastAsia="Lucida Sans Unicode"/>
          <w:color w:val="000000"/>
          <w:kern w:val="1"/>
          <w:szCs w:val="28"/>
          <w:lang w:eastAsia="zh-CN" w:bidi="hi-IN"/>
        </w:rPr>
        <w:t>т 16 апреля 2024 года № 385</w:t>
      </w:r>
    </w:p>
    <w:p w14:paraId="505015FA" w14:textId="77777777" w:rsidR="00021694" w:rsidRDefault="00021694" w:rsidP="00021694">
      <w:pPr>
        <w:widowControl w:val="0"/>
        <w:suppressAutoHyphens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</w:p>
    <w:p w14:paraId="3431C773" w14:textId="77777777" w:rsidR="00021694" w:rsidRPr="00021694" w:rsidRDefault="00021694" w:rsidP="00021694">
      <w:pPr>
        <w:widowControl w:val="0"/>
        <w:suppressAutoHyphens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</w:p>
    <w:p w14:paraId="2B67E632" w14:textId="77777777" w:rsidR="00021694" w:rsidRPr="00021694" w:rsidRDefault="00021694" w:rsidP="00021694">
      <w:pPr>
        <w:widowControl w:val="0"/>
        <w:suppressAutoHyphens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>« ПРИЛОЖЕНИЕ 2</w:t>
      </w:r>
    </w:p>
    <w:p w14:paraId="4BF6E5DA" w14:textId="77777777" w:rsidR="00021694" w:rsidRPr="00021694" w:rsidRDefault="00021694" w:rsidP="00021694">
      <w:pPr>
        <w:widowControl w:val="0"/>
        <w:suppressAutoHyphens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</w:p>
    <w:p w14:paraId="59DCC64B" w14:textId="77777777" w:rsidR="00021694" w:rsidRPr="00021694" w:rsidRDefault="00021694" w:rsidP="00021694">
      <w:pPr>
        <w:widowControl w:val="0"/>
        <w:suppressAutoHyphens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>УТВЕРЖДЕН</w:t>
      </w:r>
    </w:p>
    <w:p w14:paraId="05B00CE2" w14:textId="77777777" w:rsidR="00021694" w:rsidRPr="00021694" w:rsidRDefault="00021694" w:rsidP="00021694">
      <w:pPr>
        <w:widowControl w:val="0"/>
        <w:suppressAutoHyphens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</w:p>
    <w:p w14:paraId="4DEAE137" w14:textId="77777777" w:rsidR="00021694" w:rsidRPr="00021694" w:rsidRDefault="00021694" w:rsidP="00021694">
      <w:pPr>
        <w:widowControl w:val="0"/>
        <w:suppressAutoHyphens/>
        <w:spacing w:line="240" w:lineRule="exact"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>постановлением администрации</w:t>
      </w:r>
    </w:p>
    <w:p w14:paraId="46CECDC7" w14:textId="77777777" w:rsidR="00021694" w:rsidRPr="00021694" w:rsidRDefault="00021694" w:rsidP="00021694">
      <w:pPr>
        <w:widowControl w:val="0"/>
        <w:suppressAutoHyphens/>
        <w:spacing w:line="240" w:lineRule="exact"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>Левокумского муниципального округа</w:t>
      </w:r>
    </w:p>
    <w:p w14:paraId="06B91A1F" w14:textId="77777777" w:rsidR="00021694" w:rsidRPr="00021694" w:rsidRDefault="00021694" w:rsidP="00021694">
      <w:pPr>
        <w:widowControl w:val="0"/>
        <w:suppressAutoHyphens/>
        <w:spacing w:line="240" w:lineRule="exact"/>
        <w:ind w:left="9214"/>
        <w:jc w:val="center"/>
        <w:rPr>
          <w:rFonts w:eastAsia="Lucida Sans Unicode"/>
          <w:color w:val="000000"/>
          <w:kern w:val="1"/>
          <w:szCs w:val="28"/>
          <w:lang w:eastAsia="zh-CN" w:bidi="hi-IN"/>
        </w:rPr>
      </w:pPr>
      <w:r w:rsidRPr="00021694">
        <w:rPr>
          <w:rFonts w:eastAsia="Lucida Sans Unicode"/>
          <w:color w:val="000000"/>
          <w:kern w:val="1"/>
          <w:szCs w:val="28"/>
          <w:lang w:eastAsia="zh-CN" w:bidi="hi-IN"/>
        </w:rPr>
        <w:t>Ставропольского края</w:t>
      </w:r>
    </w:p>
    <w:p w14:paraId="062BCE0A" w14:textId="77777777" w:rsidR="00021694" w:rsidRPr="00021694" w:rsidRDefault="00021694" w:rsidP="00021694">
      <w:pPr>
        <w:shd w:val="clear" w:color="auto" w:fill="FFFFFF"/>
        <w:spacing w:line="240" w:lineRule="exact"/>
        <w:ind w:left="9072"/>
        <w:contextualSpacing/>
        <w:jc w:val="center"/>
        <w:rPr>
          <w:rFonts w:eastAsia="Times New Roman"/>
          <w:bCs/>
          <w:szCs w:val="28"/>
          <w:lang w:eastAsia="ru-RU"/>
        </w:rPr>
      </w:pPr>
      <w:r w:rsidRPr="00021694">
        <w:rPr>
          <w:rFonts w:eastAsia="Times New Roman"/>
          <w:bCs/>
          <w:szCs w:val="28"/>
          <w:lang w:eastAsia="ru-RU"/>
        </w:rPr>
        <w:t>от 03 октября 2024 года № 952</w:t>
      </w:r>
    </w:p>
    <w:p w14:paraId="598C00A4" w14:textId="77777777" w:rsidR="00021694" w:rsidRPr="00021694" w:rsidRDefault="00021694" w:rsidP="00021694">
      <w:pPr>
        <w:jc w:val="both"/>
        <w:rPr>
          <w:rFonts w:eastAsia="Times New Roman"/>
          <w:spacing w:val="2"/>
          <w:szCs w:val="28"/>
        </w:rPr>
      </w:pPr>
    </w:p>
    <w:p w14:paraId="6B017775" w14:textId="77777777" w:rsidR="00021694" w:rsidRDefault="00021694" w:rsidP="00021694">
      <w:pPr>
        <w:jc w:val="center"/>
        <w:rPr>
          <w:rFonts w:eastAsia="Times New Roman"/>
          <w:spacing w:val="2"/>
          <w:szCs w:val="28"/>
        </w:rPr>
      </w:pPr>
    </w:p>
    <w:p w14:paraId="7EB2D4C7" w14:textId="77777777" w:rsidR="00BE7A02" w:rsidRDefault="00BE7A02" w:rsidP="00021694">
      <w:pPr>
        <w:jc w:val="center"/>
        <w:rPr>
          <w:rFonts w:eastAsia="Times New Roman"/>
          <w:spacing w:val="2"/>
          <w:szCs w:val="28"/>
        </w:rPr>
      </w:pPr>
    </w:p>
    <w:p w14:paraId="2D99D167" w14:textId="77777777" w:rsidR="00BE7A02" w:rsidRPr="00021694" w:rsidRDefault="00BE7A02" w:rsidP="00021694">
      <w:pPr>
        <w:jc w:val="center"/>
        <w:rPr>
          <w:rFonts w:eastAsia="Times New Roman"/>
          <w:spacing w:val="2"/>
          <w:szCs w:val="28"/>
        </w:rPr>
      </w:pPr>
    </w:p>
    <w:p w14:paraId="3250A237" w14:textId="77777777" w:rsidR="00021694" w:rsidRPr="00021694" w:rsidRDefault="00021694" w:rsidP="00021694">
      <w:pPr>
        <w:jc w:val="center"/>
        <w:rPr>
          <w:rFonts w:eastAsia="Times New Roman"/>
          <w:spacing w:val="2"/>
          <w:szCs w:val="28"/>
        </w:rPr>
      </w:pPr>
      <w:r w:rsidRPr="00021694">
        <w:rPr>
          <w:rFonts w:eastAsia="Times New Roman"/>
          <w:spacing w:val="2"/>
          <w:szCs w:val="28"/>
        </w:rPr>
        <w:t>ПЛАН</w:t>
      </w:r>
    </w:p>
    <w:p w14:paraId="5A6BE23C" w14:textId="77777777" w:rsidR="00021694" w:rsidRPr="00021694" w:rsidRDefault="00021694" w:rsidP="00021694">
      <w:pPr>
        <w:jc w:val="center"/>
        <w:rPr>
          <w:rFonts w:eastAsia="Times New Roman"/>
          <w:spacing w:val="2"/>
          <w:szCs w:val="28"/>
        </w:rPr>
      </w:pPr>
    </w:p>
    <w:p w14:paraId="77D2F1DC" w14:textId="77777777" w:rsidR="00021694" w:rsidRPr="00021694" w:rsidRDefault="00021694" w:rsidP="00021694">
      <w:pPr>
        <w:spacing w:line="240" w:lineRule="exact"/>
        <w:jc w:val="center"/>
        <w:rPr>
          <w:rFonts w:eastAsia="Times New Roman"/>
          <w:spacing w:val="2"/>
          <w:szCs w:val="28"/>
        </w:rPr>
      </w:pPr>
      <w:r w:rsidRPr="00021694">
        <w:rPr>
          <w:rFonts w:eastAsia="Times New Roman"/>
          <w:spacing w:val="2"/>
          <w:szCs w:val="28"/>
        </w:rPr>
        <w:t xml:space="preserve"> проведения оценки коррупционных рисков, возникающих</w:t>
      </w:r>
    </w:p>
    <w:p w14:paraId="72956B7F" w14:textId="77777777" w:rsidR="00021694" w:rsidRPr="00021694" w:rsidRDefault="00021694" w:rsidP="00021694">
      <w:pPr>
        <w:spacing w:line="240" w:lineRule="exact"/>
        <w:jc w:val="center"/>
        <w:rPr>
          <w:rFonts w:eastAsia="Arial"/>
          <w:color w:val="000000"/>
          <w:kern w:val="2"/>
          <w:szCs w:val="28"/>
          <w:lang w:eastAsia="zh-CN" w:bidi="hi-IN"/>
        </w:rPr>
      </w:pPr>
      <w:r w:rsidRPr="00021694">
        <w:rPr>
          <w:rFonts w:eastAsia="Times New Roman"/>
          <w:spacing w:val="2"/>
          <w:szCs w:val="28"/>
        </w:rPr>
        <w:t xml:space="preserve">в администрации Левокумского муниципального округа Ставропольского края и </w:t>
      </w:r>
      <w:r w:rsidRPr="00021694">
        <w:rPr>
          <w:rFonts w:eastAsia="Arial"/>
          <w:color w:val="000000"/>
          <w:kern w:val="2"/>
          <w:szCs w:val="28"/>
          <w:lang w:eastAsia="zh-CN" w:bidi="hi-IN"/>
        </w:rPr>
        <w:t>ее отраслевых (функциональных) и территориальных органах при реализации своих функций</w:t>
      </w:r>
    </w:p>
    <w:p w14:paraId="6949DA99" w14:textId="77777777" w:rsidR="00021694" w:rsidRPr="00021694" w:rsidRDefault="00021694" w:rsidP="00021694">
      <w:pPr>
        <w:spacing w:line="240" w:lineRule="exact"/>
        <w:jc w:val="center"/>
        <w:rPr>
          <w:rFonts w:eastAsia="Arial"/>
          <w:color w:val="000000"/>
          <w:kern w:val="2"/>
          <w:szCs w:val="28"/>
          <w:lang w:eastAsia="zh-CN" w:bidi="hi-IN"/>
        </w:rPr>
      </w:pPr>
    </w:p>
    <w:tbl>
      <w:tblPr>
        <w:tblStyle w:val="1"/>
        <w:tblW w:w="14458" w:type="dxa"/>
        <w:tblInd w:w="534" w:type="dxa"/>
        <w:tblLook w:val="04A0" w:firstRow="1" w:lastRow="0" w:firstColumn="1" w:lastColumn="0" w:noHBand="0" w:noVBand="1"/>
      </w:tblPr>
      <w:tblGrid>
        <w:gridCol w:w="1275"/>
        <w:gridCol w:w="3828"/>
        <w:gridCol w:w="3827"/>
        <w:gridCol w:w="2977"/>
        <w:gridCol w:w="2551"/>
      </w:tblGrid>
      <w:tr w:rsidR="00021694" w:rsidRPr="00021694" w14:paraId="088FEBC6" w14:textId="77777777" w:rsidTr="00C0440C">
        <w:tc>
          <w:tcPr>
            <w:tcW w:w="1275" w:type="dxa"/>
          </w:tcPr>
          <w:p w14:paraId="51541C56" w14:textId="77777777" w:rsidR="00021694" w:rsidRPr="00021694" w:rsidRDefault="00021694" w:rsidP="0002169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21694">
              <w:rPr>
                <w:rFonts w:eastAsia="Times New Roman"/>
                <w:szCs w:val="28"/>
                <w:lang w:eastAsia="ru-RU"/>
              </w:rPr>
              <w:t>№</w:t>
            </w:r>
          </w:p>
          <w:p w14:paraId="22CFF9A4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proofErr w:type="gramStart"/>
            <w:r w:rsidRPr="00021694">
              <w:rPr>
                <w:rFonts w:eastAsia="Times New Roman"/>
                <w:szCs w:val="28"/>
                <w:lang w:eastAsia="ru-RU"/>
              </w:rPr>
              <w:t>п</w:t>
            </w:r>
            <w:proofErr w:type="gramEnd"/>
            <w:r w:rsidRPr="00021694">
              <w:rPr>
                <w:rFonts w:eastAsia="Times New Roman"/>
                <w:szCs w:val="28"/>
                <w:lang w:eastAsia="ru-RU"/>
              </w:rPr>
              <w:t>/п</w:t>
            </w:r>
          </w:p>
        </w:tc>
        <w:tc>
          <w:tcPr>
            <w:tcW w:w="3828" w:type="dxa"/>
          </w:tcPr>
          <w:p w14:paraId="1FA8DFB9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szCs w:val="28"/>
              </w:rPr>
              <w:t>Наименование мероприятия</w:t>
            </w:r>
          </w:p>
        </w:tc>
        <w:tc>
          <w:tcPr>
            <w:tcW w:w="3827" w:type="dxa"/>
          </w:tcPr>
          <w:p w14:paraId="2C9B7933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szCs w:val="28"/>
              </w:rPr>
              <w:t>Ожидаемый результат</w:t>
            </w:r>
          </w:p>
        </w:tc>
        <w:tc>
          <w:tcPr>
            <w:tcW w:w="2977" w:type="dxa"/>
          </w:tcPr>
          <w:p w14:paraId="63856DD2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szCs w:val="28"/>
              </w:rPr>
              <w:t>Ответственные лица</w:t>
            </w:r>
          </w:p>
        </w:tc>
        <w:tc>
          <w:tcPr>
            <w:tcW w:w="2551" w:type="dxa"/>
          </w:tcPr>
          <w:p w14:paraId="10D2F865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szCs w:val="28"/>
              </w:rPr>
              <w:t>Срок исполнения</w:t>
            </w:r>
          </w:p>
        </w:tc>
      </w:tr>
    </w:tbl>
    <w:p w14:paraId="1454BD6F" w14:textId="77777777" w:rsidR="00021694" w:rsidRPr="00021694" w:rsidRDefault="00021694" w:rsidP="00021694">
      <w:pPr>
        <w:spacing w:line="20" w:lineRule="exact"/>
        <w:jc w:val="center"/>
        <w:rPr>
          <w:rFonts w:eastAsia="Times New Roman"/>
          <w:spacing w:val="2"/>
          <w:szCs w:val="28"/>
        </w:rPr>
      </w:pPr>
    </w:p>
    <w:tbl>
      <w:tblPr>
        <w:tblpPr w:leftFromText="180" w:rightFromText="180" w:vertAnchor="text" w:horzAnchor="margin" w:tblpX="534" w:tblpY="175"/>
        <w:tblW w:w="14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3828"/>
        <w:gridCol w:w="3827"/>
        <w:gridCol w:w="2977"/>
        <w:gridCol w:w="2505"/>
      </w:tblGrid>
      <w:tr w:rsidR="00021694" w:rsidRPr="00021694" w14:paraId="0EC85E66" w14:textId="77777777" w:rsidTr="00C0440C">
        <w:trPr>
          <w:trHeight w:val="271"/>
          <w:tblHeader/>
        </w:trPr>
        <w:tc>
          <w:tcPr>
            <w:tcW w:w="1275" w:type="dxa"/>
            <w:tcBorders>
              <w:bottom w:val="single" w:sz="4" w:space="0" w:color="auto"/>
            </w:tcBorders>
          </w:tcPr>
          <w:p w14:paraId="11F40F23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rFonts w:eastAsia="Times New Roman"/>
                <w:spacing w:val="2"/>
                <w:szCs w:val="28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AF573F3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rFonts w:eastAsia="Times New Roman"/>
                <w:spacing w:val="2"/>
                <w:szCs w:val="28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56E2100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rFonts w:eastAsia="Times New Roman"/>
                <w:spacing w:val="2"/>
                <w:szCs w:val="28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F4A9CF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rFonts w:eastAsia="Times New Roman"/>
                <w:spacing w:val="2"/>
                <w:szCs w:val="28"/>
              </w:rPr>
              <w:t>4</w:t>
            </w: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14:paraId="11233581" w14:textId="77777777" w:rsidR="00021694" w:rsidRPr="00021694" w:rsidRDefault="00021694" w:rsidP="00021694">
            <w:pPr>
              <w:jc w:val="center"/>
              <w:rPr>
                <w:rFonts w:eastAsia="Times New Roman"/>
                <w:spacing w:val="2"/>
                <w:szCs w:val="28"/>
              </w:rPr>
            </w:pPr>
            <w:r w:rsidRPr="00021694">
              <w:rPr>
                <w:rFonts w:eastAsia="Times New Roman"/>
                <w:spacing w:val="2"/>
                <w:szCs w:val="28"/>
              </w:rPr>
              <w:t>5</w:t>
            </w:r>
          </w:p>
        </w:tc>
      </w:tr>
      <w:tr w:rsidR="00021694" w:rsidRPr="00021694" w14:paraId="5DB4D9EF" w14:textId="77777777" w:rsidTr="00C0440C">
        <w:trPr>
          <w:trHeight w:val="664"/>
        </w:trPr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A1BF0" w14:textId="77777777" w:rsidR="00021694" w:rsidRPr="00021694" w:rsidRDefault="00021694" w:rsidP="0002169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21694">
              <w:rPr>
                <w:rFonts w:eastAsia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E9875" w14:textId="77777777" w:rsidR="00021694" w:rsidRPr="00021694" w:rsidRDefault="00021694" w:rsidP="00021694">
            <w:pPr>
              <w:suppressAutoHyphens/>
              <w:spacing w:after="200" w:line="240" w:lineRule="exact"/>
              <w:jc w:val="both"/>
              <w:rPr>
                <w:szCs w:val="28"/>
              </w:rPr>
            </w:pPr>
            <w:r w:rsidRPr="00021694">
              <w:rPr>
                <w:szCs w:val="28"/>
              </w:rPr>
              <w:t xml:space="preserve">Формирование и описание </w:t>
            </w:r>
            <w:proofErr w:type="spellStart"/>
            <w:r w:rsidRPr="00021694">
              <w:rPr>
                <w:szCs w:val="28"/>
              </w:rPr>
              <w:t>коррупционно</w:t>
            </w:r>
            <w:proofErr w:type="spellEnd"/>
            <w:r w:rsidRPr="00021694">
              <w:rPr>
                <w:szCs w:val="28"/>
              </w:rPr>
              <w:t xml:space="preserve">-опасных функций администрации Левокумского муниципального округа Ставропольского края и </w:t>
            </w:r>
            <w:r w:rsidRPr="00021694">
              <w:rPr>
                <w:rFonts w:eastAsia="Arial"/>
                <w:color w:val="000000"/>
                <w:kern w:val="2"/>
                <w:szCs w:val="28"/>
                <w:lang w:eastAsia="zh-CN" w:bidi="hi-IN"/>
              </w:rPr>
              <w:t>ее отраслевых (функциональных) и территориальных органов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BAB47" w14:textId="77777777" w:rsidR="00021694" w:rsidRPr="00021694" w:rsidRDefault="00021694" w:rsidP="00021694">
            <w:pPr>
              <w:rPr>
                <w:rFonts w:eastAsia="Arial"/>
                <w:color w:val="000000"/>
                <w:kern w:val="2"/>
                <w:szCs w:val="28"/>
                <w:lang w:eastAsia="zh-CN" w:bidi="hi-IN"/>
              </w:rPr>
            </w:pPr>
            <w:r w:rsidRPr="00021694">
              <w:rPr>
                <w:szCs w:val="28"/>
              </w:rPr>
              <w:t xml:space="preserve">Сформирован перечень </w:t>
            </w:r>
            <w:proofErr w:type="spellStart"/>
            <w:r w:rsidRPr="00021694">
              <w:rPr>
                <w:szCs w:val="28"/>
              </w:rPr>
              <w:t>коррупционно</w:t>
            </w:r>
            <w:proofErr w:type="spellEnd"/>
            <w:r w:rsidRPr="00021694">
              <w:rPr>
                <w:szCs w:val="28"/>
              </w:rPr>
              <w:t xml:space="preserve">-опасных функций Левокумского муниципального округа Ставропольского края и </w:t>
            </w:r>
            <w:r w:rsidRPr="00021694">
              <w:rPr>
                <w:rFonts w:eastAsia="Arial"/>
                <w:color w:val="000000"/>
                <w:kern w:val="2"/>
                <w:szCs w:val="28"/>
                <w:lang w:eastAsia="zh-CN" w:bidi="hi-IN"/>
              </w:rPr>
              <w:t>ее отраслевых (функциональных) и территориальных органов</w:t>
            </w:r>
          </w:p>
          <w:p w14:paraId="0C46966B" w14:textId="77777777" w:rsidR="00021694" w:rsidRPr="00021694" w:rsidRDefault="00021694" w:rsidP="00021694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52F43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>Артюшина А.Ю.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CD24" w14:textId="77777777" w:rsidR="00021694" w:rsidRPr="00021694" w:rsidRDefault="00021694" w:rsidP="00021694">
            <w:pPr>
              <w:jc w:val="center"/>
              <w:rPr>
                <w:szCs w:val="28"/>
              </w:rPr>
            </w:pPr>
            <w:r w:rsidRPr="00021694">
              <w:rPr>
                <w:szCs w:val="28"/>
              </w:rPr>
              <w:t>март 2024 года</w:t>
            </w:r>
          </w:p>
        </w:tc>
      </w:tr>
      <w:tr w:rsidR="00021694" w:rsidRPr="00021694" w14:paraId="0B724B25" w14:textId="77777777" w:rsidTr="00C0440C">
        <w:trPr>
          <w:trHeight w:val="66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E198953" w14:textId="77777777" w:rsidR="00021694" w:rsidRPr="00021694" w:rsidRDefault="00021694" w:rsidP="0002169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21694">
              <w:rPr>
                <w:rFonts w:eastAsia="Times New Roman"/>
                <w:szCs w:val="28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4B63DBF" w14:textId="77777777" w:rsidR="00021694" w:rsidRPr="00021694" w:rsidRDefault="00021694" w:rsidP="00021694">
            <w:pPr>
              <w:ind w:firstLine="39"/>
              <w:rPr>
                <w:rFonts w:eastAsia="Times New Roman"/>
                <w:szCs w:val="28"/>
                <w:lang w:eastAsia="ru-RU"/>
              </w:rPr>
            </w:pPr>
            <w:r w:rsidRPr="00021694">
              <w:rPr>
                <w:rFonts w:eastAsia="Times New Roman"/>
                <w:szCs w:val="28"/>
                <w:lang w:eastAsia="ru-RU"/>
              </w:rPr>
              <w:t xml:space="preserve">Формирование перечня должностей муниципальной службы, замещение которых связано с коррупционными рисками. Моделирование типовых ситуаций, возникающих при исполнении муниципальными служащими </w:t>
            </w:r>
            <w:proofErr w:type="spellStart"/>
            <w:r w:rsidRPr="00021694">
              <w:rPr>
                <w:rFonts w:eastAsia="Times New Roman"/>
                <w:szCs w:val="28"/>
                <w:lang w:eastAsia="ru-RU"/>
              </w:rPr>
              <w:t>коррупционно</w:t>
            </w:r>
            <w:proofErr w:type="spellEnd"/>
            <w:r w:rsidRPr="00021694">
              <w:rPr>
                <w:rFonts w:eastAsia="Times New Roman"/>
                <w:szCs w:val="28"/>
                <w:lang w:eastAsia="ru-RU"/>
              </w:rPr>
              <w:t xml:space="preserve"> опасных функций</w:t>
            </w:r>
          </w:p>
          <w:p w14:paraId="4E6BA752" w14:textId="77777777" w:rsidR="00021694" w:rsidRPr="00021694" w:rsidRDefault="00021694" w:rsidP="00021694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2FED3F3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rFonts w:eastAsia="Times New Roman"/>
                <w:szCs w:val="28"/>
                <w:lang w:eastAsia="ru-RU"/>
              </w:rPr>
              <w:t xml:space="preserve">Сформирован перечень должностей муниципальной службы, замещение которых связано с коррупционными рисками. Моделирование типовых ситуаций, возникающих при исполнении муниципальными служащими </w:t>
            </w:r>
            <w:proofErr w:type="spellStart"/>
            <w:r w:rsidRPr="00021694">
              <w:rPr>
                <w:rFonts w:eastAsia="Times New Roman"/>
                <w:szCs w:val="28"/>
                <w:lang w:eastAsia="ru-RU"/>
              </w:rPr>
              <w:t>коррупционно</w:t>
            </w:r>
            <w:proofErr w:type="spellEnd"/>
            <w:r w:rsidRPr="00021694">
              <w:rPr>
                <w:rFonts w:eastAsia="Times New Roman"/>
                <w:szCs w:val="28"/>
                <w:lang w:eastAsia="ru-RU"/>
              </w:rPr>
              <w:t xml:space="preserve"> опасных функций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15DEFA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>Артюшина А.Ю.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3180485" w14:textId="77777777" w:rsidR="00021694" w:rsidRPr="00021694" w:rsidRDefault="00021694" w:rsidP="00021694">
            <w:pPr>
              <w:jc w:val="center"/>
              <w:rPr>
                <w:szCs w:val="28"/>
              </w:rPr>
            </w:pPr>
            <w:r w:rsidRPr="00021694">
              <w:rPr>
                <w:szCs w:val="28"/>
              </w:rPr>
              <w:t>апрель 2024 года</w:t>
            </w:r>
          </w:p>
        </w:tc>
      </w:tr>
      <w:tr w:rsidR="00021694" w:rsidRPr="00021694" w14:paraId="2B244D20" w14:textId="77777777" w:rsidTr="00C0440C">
        <w:trPr>
          <w:trHeight w:val="66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AB98257" w14:textId="77777777" w:rsidR="00021694" w:rsidRPr="00021694" w:rsidRDefault="00021694" w:rsidP="0002169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21694">
              <w:rPr>
                <w:rFonts w:eastAsia="Times New Roman"/>
                <w:szCs w:val="28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79CA0A69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>Разработка мер по минимизации коррупционных рисков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6FE50EF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>Разработан план мероприятий по минимизации коррупционных рисков</w:t>
            </w:r>
          </w:p>
          <w:p w14:paraId="7573C526" w14:textId="77777777" w:rsidR="00021694" w:rsidRPr="00021694" w:rsidRDefault="00021694" w:rsidP="00021694">
            <w:pPr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5F4B52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>Артюшина А.Ю.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63D98731" w14:textId="77777777" w:rsidR="00021694" w:rsidRPr="00021694" w:rsidRDefault="00021694" w:rsidP="00021694">
            <w:pPr>
              <w:jc w:val="center"/>
              <w:rPr>
                <w:szCs w:val="28"/>
              </w:rPr>
            </w:pPr>
            <w:r w:rsidRPr="00021694">
              <w:rPr>
                <w:szCs w:val="28"/>
              </w:rPr>
              <w:t>май  2024 года</w:t>
            </w:r>
          </w:p>
        </w:tc>
      </w:tr>
      <w:tr w:rsidR="00021694" w:rsidRPr="00021694" w14:paraId="185EC7FC" w14:textId="77777777" w:rsidTr="00C0440C">
        <w:trPr>
          <w:trHeight w:val="664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AAF94CD" w14:textId="77777777" w:rsidR="00021694" w:rsidRPr="00021694" w:rsidRDefault="00021694" w:rsidP="0002169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21694">
              <w:rPr>
                <w:rFonts w:eastAsia="Times New Roman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CEC3D96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 xml:space="preserve">Разработка и утверждение </w:t>
            </w:r>
          </w:p>
          <w:p w14:paraId="7E037769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>карты коррупционных рисков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08E1C4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>Разработаны карты коррупционных рисков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DCA0852" w14:textId="77777777" w:rsidR="00021694" w:rsidRPr="00021694" w:rsidRDefault="00021694" w:rsidP="00021694">
            <w:pPr>
              <w:rPr>
                <w:szCs w:val="28"/>
              </w:rPr>
            </w:pPr>
            <w:r w:rsidRPr="00021694">
              <w:rPr>
                <w:szCs w:val="28"/>
              </w:rPr>
              <w:t>Артюшина А.Ю.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14:paraId="4AAE361D" w14:textId="77777777" w:rsidR="00021694" w:rsidRPr="00021694" w:rsidRDefault="00021694" w:rsidP="00021694">
            <w:pPr>
              <w:jc w:val="center"/>
              <w:rPr>
                <w:szCs w:val="28"/>
              </w:rPr>
            </w:pPr>
            <w:r w:rsidRPr="00021694">
              <w:rPr>
                <w:szCs w:val="28"/>
              </w:rPr>
              <w:t>май  2024 года»</w:t>
            </w:r>
          </w:p>
        </w:tc>
      </w:tr>
    </w:tbl>
    <w:p w14:paraId="072AD309" w14:textId="77777777" w:rsidR="00021694" w:rsidRPr="00021694" w:rsidRDefault="00021694" w:rsidP="00021694">
      <w:pPr>
        <w:suppressAutoHyphens/>
        <w:spacing w:after="200" w:line="240" w:lineRule="exact"/>
        <w:jc w:val="center"/>
        <w:rPr>
          <w:rFonts w:eastAsia="Arial"/>
          <w:color w:val="000000"/>
          <w:kern w:val="2"/>
          <w:szCs w:val="28"/>
          <w:lang w:eastAsia="zh-CN" w:bidi="hi-IN"/>
        </w:rPr>
      </w:pPr>
    </w:p>
    <w:p w14:paraId="10EEB47F" w14:textId="77777777" w:rsidR="00021694" w:rsidRPr="00021694" w:rsidRDefault="00021694" w:rsidP="00021694">
      <w:pPr>
        <w:jc w:val="center"/>
        <w:rPr>
          <w:rFonts w:eastAsia="Times New Roman"/>
          <w:spacing w:val="2"/>
          <w:szCs w:val="28"/>
        </w:rPr>
      </w:pPr>
    </w:p>
    <w:p w14:paraId="308F36C4" w14:textId="77777777" w:rsidR="00021694" w:rsidRPr="00021694" w:rsidRDefault="00021694" w:rsidP="00021694">
      <w:pPr>
        <w:jc w:val="center"/>
        <w:rPr>
          <w:rFonts w:eastAsia="Times New Roman"/>
          <w:spacing w:val="2"/>
          <w:szCs w:val="28"/>
        </w:rPr>
      </w:pPr>
    </w:p>
    <w:p w14:paraId="0134D3C0" w14:textId="77777777" w:rsidR="00021694" w:rsidRPr="00021694" w:rsidRDefault="00021694" w:rsidP="00021694">
      <w:pPr>
        <w:jc w:val="center"/>
        <w:rPr>
          <w:rFonts w:eastAsia="Times New Roman"/>
          <w:spacing w:val="2"/>
          <w:szCs w:val="28"/>
        </w:rPr>
      </w:pPr>
      <w:r w:rsidRPr="00021694">
        <w:rPr>
          <w:rFonts w:eastAsia="Times New Roman"/>
          <w:noProof/>
          <w:spacing w:val="2"/>
          <w:szCs w:val="28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C185B" wp14:editId="7F2F5052">
                <wp:simplePos x="0" y="0"/>
                <wp:positionH relativeFrom="column">
                  <wp:posOffset>3807460</wp:posOffset>
                </wp:positionH>
                <wp:positionV relativeFrom="paragraph">
                  <wp:posOffset>24765</wp:posOffset>
                </wp:positionV>
                <wp:extent cx="17526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8pt,1.95pt" to="437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</w:p>
    <w:p w14:paraId="503CF358" w14:textId="77777777" w:rsidR="00021694" w:rsidRDefault="00021694" w:rsidP="005E3278">
      <w:pPr>
        <w:rPr>
          <w:sz w:val="25"/>
          <w:szCs w:val="25"/>
        </w:rPr>
      </w:pPr>
    </w:p>
    <w:p w14:paraId="4D505082" w14:textId="77777777" w:rsidR="00021694" w:rsidRDefault="00021694" w:rsidP="005E3278">
      <w:pPr>
        <w:rPr>
          <w:sz w:val="25"/>
          <w:szCs w:val="25"/>
        </w:rPr>
      </w:pPr>
    </w:p>
    <w:p w14:paraId="2564422D" w14:textId="77777777" w:rsidR="008B139C" w:rsidRDefault="008B139C" w:rsidP="005E3278">
      <w:pPr>
        <w:rPr>
          <w:sz w:val="25"/>
          <w:szCs w:val="25"/>
        </w:rPr>
      </w:pPr>
    </w:p>
    <w:sectPr w:rsidR="008B139C" w:rsidSect="00021694">
      <w:pgSz w:w="16838" w:h="11906" w:orient="landscape"/>
      <w:pgMar w:top="1702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3386A" w14:textId="77777777" w:rsidR="00DE2282" w:rsidRDefault="00DE2282" w:rsidP="00997B65">
      <w:r>
        <w:separator/>
      </w:r>
    </w:p>
  </w:endnote>
  <w:endnote w:type="continuationSeparator" w:id="0">
    <w:p w14:paraId="2BEED8C1" w14:textId="77777777" w:rsidR="00DE2282" w:rsidRDefault="00DE2282" w:rsidP="0099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117FF" w14:textId="77777777" w:rsidR="00DE2282" w:rsidRDefault="00DE2282" w:rsidP="00997B65">
      <w:r>
        <w:separator/>
      </w:r>
    </w:p>
  </w:footnote>
  <w:footnote w:type="continuationSeparator" w:id="0">
    <w:p w14:paraId="1A6FC103" w14:textId="77777777" w:rsidR="00DE2282" w:rsidRDefault="00DE2282" w:rsidP="0099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4B"/>
    <w:multiLevelType w:val="hybridMultilevel"/>
    <w:tmpl w:val="E7A8DEAA"/>
    <w:lvl w:ilvl="0" w:tplc="A2AC1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DB"/>
    <w:rsid w:val="00021694"/>
    <w:rsid w:val="00025B6D"/>
    <w:rsid w:val="00094729"/>
    <w:rsid w:val="000B73FA"/>
    <w:rsid w:val="00105300"/>
    <w:rsid w:val="001323A8"/>
    <w:rsid w:val="00151662"/>
    <w:rsid w:val="001A2397"/>
    <w:rsid w:val="001C7285"/>
    <w:rsid w:val="001D1B13"/>
    <w:rsid w:val="00200D00"/>
    <w:rsid w:val="002436DB"/>
    <w:rsid w:val="00282E45"/>
    <w:rsid w:val="002870CA"/>
    <w:rsid w:val="00305ABE"/>
    <w:rsid w:val="00317CF0"/>
    <w:rsid w:val="00382D8E"/>
    <w:rsid w:val="003B569B"/>
    <w:rsid w:val="003B68F6"/>
    <w:rsid w:val="00414877"/>
    <w:rsid w:val="004208ED"/>
    <w:rsid w:val="00463DF8"/>
    <w:rsid w:val="004C69DD"/>
    <w:rsid w:val="004F24F9"/>
    <w:rsid w:val="004F2DBF"/>
    <w:rsid w:val="00532738"/>
    <w:rsid w:val="00535ED1"/>
    <w:rsid w:val="005424EB"/>
    <w:rsid w:val="0055226D"/>
    <w:rsid w:val="005E3278"/>
    <w:rsid w:val="005E725B"/>
    <w:rsid w:val="00647CEB"/>
    <w:rsid w:val="006961EA"/>
    <w:rsid w:val="006A37DD"/>
    <w:rsid w:val="006A6DBA"/>
    <w:rsid w:val="006D2CAA"/>
    <w:rsid w:val="00700131"/>
    <w:rsid w:val="00722FCC"/>
    <w:rsid w:val="00754294"/>
    <w:rsid w:val="00761A85"/>
    <w:rsid w:val="007E7F51"/>
    <w:rsid w:val="008431E8"/>
    <w:rsid w:val="00864E01"/>
    <w:rsid w:val="00892C7F"/>
    <w:rsid w:val="008B139C"/>
    <w:rsid w:val="008D1D8A"/>
    <w:rsid w:val="008D2B48"/>
    <w:rsid w:val="008E59BE"/>
    <w:rsid w:val="00902718"/>
    <w:rsid w:val="0090280C"/>
    <w:rsid w:val="00926BFC"/>
    <w:rsid w:val="0096039C"/>
    <w:rsid w:val="00985A65"/>
    <w:rsid w:val="00997B65"/>
    <w:rsid w:val="009D7F4B"/>
    <w:rsid w:val="00A24260"/>
    <w:rsid w:val="00A67821"/>
    <w:rsid w:val="00A81D14"/>
    <w:rsid w:val="00AA3817"/>
    <w:rsid w:val="00AB45FE"/>
    <w:rsid w:val="00AD3CAC"/>
    <w:rsid w:val="00AE7A5C"/>
    <w:rsid w:val="00B27722"/>
    <w:rsid w:val="00B3255E"/>
    <w:rsid w:val="00B43B3D"/>
    <w:rsid w:val="00B4520B"/>
    <w:rsid w:val="00B6474C"/>
    <w:rsid w:val="00BA24F2"/>
    <w:rsid w:val="00BA29D5"/>
    <w:rsid w:val="00BC1279"/>
    <w:rsid w:val="00BD5359"/>
    <w:rsid w:val="00BE7A02"/>
    <w:rsid w:val="00C3331B"/>
    <w:rsid w:val="00C60EB6"/>
    <w:rsid w:val="00C92A8D"/>
    <w:rsid w:val="00CA0339"/>
    <w:rsid w:val="00CA08C8"/>
    <w:rsid w:val="00CA187C"/>
    <w:rsid w:val="00CA2EA4"/>
    <w:rsid w:val="00CD6992"/>
    <w:rsid w:val="00CE613F"/>
    <w:rsid w:val="00CF19A1"/>
    <w:rsid w:val="00D64446"/>
    <w:rsid w:val="00DC662E"/>
    <w:rsid w:val="00DD2312"/>
    <w:rsid w:val="00DD4633"/>
    <w:rsid w:val="00DE2282"/>
    <w:rsid w:val="00E30F0C"/>
    <w:rsid w:val="00EA1E03"/>
    <w:rsid w:val="00EC66B8"/>
    <w:rsid w:val="00ED7FAF"/>
    <w:rsid w:val="00EE6E4C"/>
    <w:rsid w:val="00EE714E"/>
    <w:rsid w:val="00F13132"/>
    <w:rsid w:val="00F1647D"/>
    <w:rsid w:val="00F77CAF"/>
    <w:rsid w:val="00F81AE3"/>
    <w:rsid w:val="00F916DD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A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7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0947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7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97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B6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997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B6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EC66B8"/>
    <w:pPr>
      <w:ind w:left="720"/>
      <w:contextualSpacing/>
    </w:pPr>
  </w:style>
  <w:style w:type="paragraph" w:customStyle="1" w:styleId="ConsPlusNormal">
    <w:name w:val="ConsPlusNormal"/>
    <w:rsid w:val="00AD3CA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customStyle="1" w:styleId="1">
    <w:name w:val="Сетка таблицы1"/>
    <w:basedOn w:val="a1"/>
    <w:next w:val="aa"/>
    <w:uiPriority w:val="39"/>
    <w:rsid w:val="0002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2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A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A02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7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2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basedOn w:val="a0"/>
    <w:uiPriority w:val="99"/>
    <w:unhideWhenUsed/>
    <w:rsid w:val="000947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472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97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7B6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997B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7B65"/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a9">
    <w:name w:val="List Paragraph"/>
    <w:basedOn w:val="a"/>
    <w:uiPriority w:val="34"/>
    <w:qFormat/>
    <w:rsid w:val="00EC66B8"/>
    <w:pPr>
      <w:ind w:left="720"/>
      <w:contextualSpacing/>
    </w:pPr>
  </w:style>
  <w:style w:type="paragraph" w:customStyle="1" w:styleId="ConsPlusNormal">
    <w:name w:val="ConsPlusNormal"/>
    <w:rsid w:val="00AD3CA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customStyle="1" w:styleId="1">
    <w:name w:val="Сетка таблицы1"/>
    <w:basedOn w:val="a1"/>
    <w:next w:val="aa"/>
    <w:uiPriority w:val="39"/>
    <w:rsid w:val="0002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2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A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A02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5107-A6D6-4CB8-9133-481F3226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Щербакова</dc:creator>
  <cp:lastModifiedBy>Белоусова_М</cp:lastModifiedBy>
  <cp:revision>3</cp:revision>
  <cp:lastPrinted>2024-04-17T11:11:00Z</cp:lastPrinted>
  <dcterms:created xsi:type="dcterms:W3CDTF">2024-04-16T07:54:00Z</dcterms:created>
  <dcterms:modified xsi:type="dcterms:W3CDTF">2024-04-17T11:15:00Z</dcterms:modified>
</cp:coreProperties>
</file>