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74" w:rsidRPr="00010975" w:rsidRDefault="00524674" w:rsidP="0052467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010975">
        <w:rPr>
          <w:rFonts w:eastAsia="Calibri"/>
          <w:b/>
          <w:szCs w:val="28"/>
          <w:lang w:eastAsia="en-US"/>
        </w:rPr>
        <w:t>СТАВРОПОЛЬСКИЙ КРАЙ</w:t>
      </w:r>
    </w:p>
    <w:p w:rsidR="00524674" w:rsidRPr="00010975" w:rsidRDefault="00524674" w:rsidP="00524674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524674" w:rsidRPr="00010975" w:rsidRDefault="00524674" w:rsidP="0052467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010975">
        <w:rPr>
          <w:rFonts w:eastAsia="Calibri"/>
          <w:b/>
          <w:szCs w:val="28"/>
          <w:lang w:eastAsia="en-US"/>
        </w:rPr>
        <w:t>АДМИНИСТРАЦИЯ ЛЕВОКУМСКОГО МУНИЦИПАЛЬНОГО ОКРУГА</w:t>
      </w:r>
    </w:p>
    <w:p w:rsidR="00524674" w:rsidRPr="00010975" w:rsidRDefault="00524674" w:rsidP="00524674">
      <w:pPr>
        <w:ind w:firstLine="0"/>
        <w:jc w:val="center"/>
        <w:rPr>
          <w:rFonts w:eastAsia="Calibri"/>
          <w:szCs w:val="28"/>
          <w:lang w:eastAsia="en-US"/>
        </w:rPr>
      </w:pPr>
    </w:p>
    <w:p w:rsidR="00524674" w:rsidRPr="00010975" w:rsidRDefault="00524674" w:rsidP="00524674">
      <w:pPr>
        <w:ind w:firstLine="0"/>
        <w:jc w:val="center"/>
        <w:rPr>
          <w:rFonts w:eastAsia="Calibri"/>
          <w:b/>
          <w:sz w:val="36"/>
          <w:szCs w:val="36"/>
          <w:lang w:eastAsia="en-US"/>
        </w:rPr>
      </w:pPr>
      <w:r w:rsidRPr="00010975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524674" w:rsidRPr="00010975" w:rsidRDefault="00010975" w:rsidP="00524674">
      <w:pPr>
        <w:tabs>
          <w:tab w:val="left" w:pos="8052"/>
        </w:tabs>
        <w:ind w:firstLine="0"/>
        <w:jc w:val="left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10 сентября 2024 года</w:t>
      </w:r>
      <w:r w:rsidR="00524674" w:rsidRPr="00010975">
        <w:rPr>
          <w:rFonts w:eastAsia="Calibri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="00524674" w:rsidRPr="00010975">
        <w:rPr>
          <w:rFonts w:eastAsia="Calibri"/>
          <w:b/>
          <w:szCs w:val="28"/>
          <w:lang w:eastAsia="en-US"/>
        </w:rPr>
        <w:t>№</w:t>
      </w:r>
      <w:r>
        <w:rPr>
          <w:rFonts w:eastAsia="Calibri"/>
          <w:b/>
          <w:szCs w:val="28"/>
          <w:lang w:eastAsia="en-US"/>
        </w:rPr>
        <w:t xml:space="preserve"> 924</w:t>
      </w:r>
    </w:p>
    <w:p w:rsidR="00524674" w:rsidRPr="00524674" w:rsidRDefault="00524674" w:rsidP="00524674">
      <w:pPr>
        <w:ind w:firstLine="0"/>
        <w:jc w:val="center"/>
        <w:rPr>
          <w:rFonts w:eastAsia="Calibri"/>
          <w:b/>
          <w:color w:val="FFFFFF" w:themeColor="background1"/>
          <w:szCs w:val="28"/>
          <w:lang w:eastAsia="en-US"/>
        </w:rPr>
      </w:pPr>
      <w:proofErr w:type="spellStart"/>
      <w:r w:rsidRPr="00010975">
        <w:rPr>
          <w:rFonts w:eastAsia="Calibri"/>
          <w:b/>
          <w:szCs w:val="28"/>
          <w:lang w:eastAsia="en-US"/>
        </w:rPr>
        <w:t>с</w:t>
      </w:r>
      <w:proofErr w:type="gramStart"/>
      <w:r w:rsidRPr="00010975">
        <w:rPr>
          <w:rFonts w:eastAsia="Calibri"/>
          <w:b/>
          <w:szCs w:val="28"/>
          <w:lang w:eastAsia="en-US"/>
        </w:rPr>
        <w:t>.Л</w:t>
      </w:r>
      <w:proofErr w:type="gramEnd"/>
      <w:r w:rsidRPr="00010975">
        <w:rPr>
          <w:rFonts w:eastAsia="Calibri"/>
          <w:b/>
          <w:szCs w:val="28"/>
          <w:lang w:eastAsia="en-US"/>
        </w:rPr>
        <w:t>евокумское</w:t>
      </w:r>
      <w:proofErr w:type="spellEnd"/>
    </w:p>
    <w:p w:rsidR="00524674" w:rsidRDefault="00524674" w:rsidP="00524674">
      <w:pPr>
        <w:ind w:firstLine="0"/>
        <w:rPr>
          <w:rFonts w:eastAsia="Calibri"/>
          <w:b/>
          <w:szCs w:val="28"/>
          <w:lang w:eastAsia="en-US"/>
        </w:rPr>
      </w:pPr>
    </w:p>
    <w:p w:rsidR="009F1B20" w:rsidRPr="00940B63" w:rsidRDefault="00E261B0" w:rsidP="00524674">
      <w:pPr>
        <w:spacing w:line="240" w:lineRule="exact"/>
        <w:ind w:firstLine="0"/>
        <w:rPr>
          <w:bCs/>
          <w:color w:val="000000" w:themeColor="text1"/>
          <w:szCs w:val="28"/>
        </w:rPr>
      </w:pPr>
      <w:proofErr w:type="gramStart"/>
      <w:r>
        <w:rPr>
          <w:bCs/>
          <w:color w:val="000000" w:themeColor="text1"/>
          <w:szCs w:val="28"/>
        </w:rPr>
        <w:t xml:space="preserve">О внесении изменений в </w:t>
      </w:r>
      <w:r w:rsidR="0087233F">
        <w:rPr>
          <w:bCs/>
          <w:color w:val="000000" w:themeColor="text1"/>
          <w:szCs w:val="28"/>
        </w:rPr>
        <w:t>П</w:t>
      </w:r>
      <w:r w:rsidR="00566ED7">
        <w:rPr>
          <w:bCs/>
          <w:color w:val="000000" w:themeColor="text1"/>
          <w:szCs w:val="28"/>
        </w:rPr>
        <w:t>оложение о комиссии по жилищным вопросам при администрации</w:t>
      </w:r>
      <w:proofErr w:type="gramEnd"/>
      <w:r w:rsidR="00566ED7">
        <w:rPr>
          <w:bCs/>
          <w:color w:val="000000" w:themeColor="text1"/>
          <w:szCs w:val="28"/>
        </w:rPr>
        <w:t xml:space="preserve"> Левокумского муниципального округа </w:t>
      </w:r>
      <w:r w:rsidR="00566ED7" w:rsidRPr="009F1B20">
        <w:rPr>
          <w:bCs/>
          <w:color w:val="000000" w:themeColor="text1"/>
          <w:szCs w:val="28"/>
        </w:rPr>
        <w:t>Ставропольского края</w:t>
      </w:r>
      <w:r w:rsidR="009F1B20">
        <w:rPr>
          <w:bCs/>
          <w:color w:val="000000" w:themeColor="text1"/>
          <w:szCs w:val="28"/>
        </w:rPr>
        <w:t xml:space="preserve">, утвержденное постановлением администрации Левокумского муниципального округа Ставропольского края от 15 апреля 2021 года № 510 </w:t>
      </w:r>
    </w:p>
    <w:p w:rsidR="00FB5EA1" w:rsidRPr="00940B63" w:rsidRDefault="00FB5EA1" w:rsidP="00EC1CBB">
      <w:pPr>
        <w:ind w:firstLine="0"/>
        <w:jc w:val="left"/>
        <w:rPr>
          <w:bCs/>
          <w:color w:val="000000" w:themeColor="text1"/>
          <w:szCs w:val="28"/>
        </w:rPr>
      </w:pPr>
    </w:p>
    <w:p w:rsidR="00FB5EA1" w:rsidRPr="00940B63" w:rsidRDefault="00FB5EA1" w:rsidP="00EC1CBB">
      <w:pPr>
        <w:ind w:firstLine="0"/>
        <w:jc w:val="left"/>
        <w:rPr>
          <w:bCs/>
          <w:color w:val="000000" w:themeColor="text1"/>
          <w:szCs w:val="28"/>
        </w:rPr>
      </w:pPr>
    </w:p>
    <w:p w:rsidR="00FB5EA1" w:rsidRPr="00EC1CBB" w:rsidRDefault="00FB5EA1" w:rsidP="00524674">
      <w:pPr>
        <w:tabs>
          <w:tab w:val="left" w:pos="709"/>
        </w:tabs>
        <w:rPr>
          <w:color w:val="000000" w:themeColor="text1"/>
          <w:szCs w:val="28"/>
        </w:rPr>
      </w:pPr>
      <w:r w:rsidRPr="00EC1CBB">
        <w:rPr>
          <w:color w:val="000000" w:themeColor="text1"/>
          <w:szCs w:val="28"/>
        </w:rPr>
        <w:t>В соответствии с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Левокумского муниципального округа Ставропольского края и в целях обеспечения условий для осуществления гражданами права на жилище в пределах компетенции органов местного самоуправления, администрация Левокумского муниципального округа Ставропольского края</w:t>
      </w:r>
    </w:p>
    <w:p w:rsidR="00FB5EA1" w:rsidRDefault="00FB5EA1" w:rsidP="00EC1CBB">
      <w:pPr>
        <w:ind w:firstLine="0"/>
        <w:rPr>
          <w:color w:val="000000" w:themeColor="text1"/>
          <w:szCs w:val="28"/>
        </w:rPr>
      </w:pPr>
    </w:p>
    <w:p w:rsidR="00FB5EA1" w:rsidRDefault="00FB5EA1" w:rsidP="00EC1CBB">
      <w:pPr>
        <w:ind w:firstLine="0"/>
        <w:rPr>
          <w:color w:val="000000" w:themeColor="text1"/>
          <w:szCs w:val="28"/>
        </w:rPr>
      </w:pPr>
      <w:r w:rsidRPr="00940B63">
        <w:rPr>
          <w:color w:val="000000" w:themeColor="text1"/>
          <w:szCs w:val="28"/>
        </w:rPr>
        <w:t>ПОСТАНОВЛЯЕТ:</w:t>
      </w:r>
    </w:p>
    <w:p w:rsidR="00EC1CBB" w:rsidRDefault="00EC1CBB" w:rsidP="00EC1CBB">
      <w:pPr>
        <w:ind w:firstLine="0"/>
        <w:rPr>
          <w:color w:val="000000" w:themeColor="text1"/>
          <w:szCs w:val="28"/>
        </w:rPr>
      </w:pPr>
    </w:p>
    <w:p w:rsidR="00EC1CBB" w:rsidRPr="00940B63" w:rsidRDefault="00EC1CBB" w:rsidP="00524674">
      <w:pPr>
        <w:tabs>
          <w:tab w:val="left" w:pos="709"/>
        </w:tabs>
        <w:ind w:firstLine="0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ab/>
        <w:t xml:space="preserve">1. </w:t>
      </w:r>
      <w:r>
        <w:rPr>
          <w:bCs/>
          <w:color w:val="000000" w:themeColor="text1"/>
          <w:szCs w:val="28"/>
        </w:rPr>
        <w:t xml:space="preserve">Внести изменения </w:t>
      </w:r>
      <w:r w:rsidR="0087233F">
        <w:rPr>
          <w:bCs/>
          <w:color w:val="000000" w:themeColor="text1"/>
          <w:szCs w:val="28"/>
        </w:rPr>
        <w:t>в П</w:t>
      </w:r>
      <w:r w:rsidR="009F1B20">
        <w:rPr>
          <w:bCs/>
          <w:color w:val="000000" w:themeColor="text1"/>
          <w:szCs w:val="28"/>
        </w:rPr>
        <w:t xml:space="preserve">оложение о комиссии по жилищным вопросам при администрации Левокумского муниципального округа </w:t>
      </w:r>
      <w:r w:rsidR="009F1B20" w:rsidRPr="009F1B20">
        <w:rPr>
          <w:bCs/>
          <w:color w:val="000000" w:themeColor="text1"/>
          <w:szCs w:val="28"/>
        </w:rPr>
        <w:t>Ставропольского края</w:t>
      </w:r>
      <w:r w:rsidR="009F1B20">
        <w:rPr>
          <w:bCs/>
          <w:color w:val="000000" w:themeColor="text1"/>
          <w:szCs w:val="28"/>
        </w:rPr>
        <w:t>, утвержденное постановлением администрации Левокумского муниципального округа Ставропольского кра</w:t>
      </w:r>
      <w:r w:rsidR="00524674">
        <w:rPr>
          <w:bCs/>
          <w:color w:val="000000" w:themeColor="text1"/>
          <w:szCs w:val="28"/>
        </w:rPr>
        <w:t>я от 15 апреля 2021 года № 510 «</w:t>
      </w:r>
      <w:r w:rsidR="009F1B20">
        <w:rPr>
          <w:bCs/>
          <w:color w:val="000000" w:themeColor="text1"/>
          <w:szCs w:val="28"/>
        </w:rPr>
        <w:t xml:space="preserve">О </w:t>
      </w:r>
      <w:r w:rsidR="009F1B20" w:rsidRPr="00940B63">
        <w:rPr>
          <w:bCs/>
          <w:color w:val="000000" w:themeColor="text1"/>
          <w:szCs w:val="28"/>
        </w:rPr>
        <w:t>комиссии по жилищным вопросам при администрации Лево</w:t>
      </w:r>
      <w:r w:rsidR="009F1B20">
        <w:rPr>
          <w:bCs/>
          <w:color w:val="000000" w:themeColor="text1"/>
          <w:szCs w:val="28"/>
        </w:rPr>
        <w:t xml:space="preserve">кумского муниципального округа </w:t>
      </w:r>
      <w:r w:rsidR="009F1B20" w:rsidRPr="00940B63">
        <w:rPr>
          <w:bCs/>
          <w:color w:val="000000" w:themeColor="text1"/>
          <w:szCs w:val="28"/>
        </w:rPr>
        <w:t>Ставропольского края</w:t>
      </w:r>
      <w:r w:rsidR="00524674">
        <w:rPr>
          <w:bCs/>
          <w:color w:val="000000" w:themeColor="text1"/>
          <w:szCs w:val="28"/>
        </w:rPr>
        <w:t>»</w:t>
      </w:r>
      <w:r w:rsidR="0072352A">
        <w:rPr>
          <w:bCs/>
          <w:color w:val="000000" w:themeColor="text1"/>
          <w:szCs w:val="28"/>
        </w:rPr>
        <w:t xml:space="preserve"> (далее - </w:t>
      </w:r>
      <w:r w:rsidR="00B44B42">
        <w:rPr>
          <w:bCs/>
          <w:color w:val="000000" w:themeColor="text1"/>
          <w:szCs w:val="28"/>
        </w:rPr>
        <w:t>Положение</w:t>
      </w:r>
      <w:r w:rsidR="002E65B0">
        <w:rPr>
          <w:bCs/>
          <w:color w:val="000000" w:themeColor="text1"/>
          <w:szCs w:val="28"/>
        </w:rPr>
        <w:t>), изложив его в нов</w:t>
      </w:r>
      <w:r w:rsidR="00DE2345">
        <w:rPr>
          <w:bCs/>
          <w:color w:val="000000" w:themeColor="text1"/>
          <w:szCs w:val="28"/>
        </w:rPr>
        <w:t>ой редакции согласно приложению</w:t>
      </w:r>
      <w:r w:rsidR="0072352A">
        <w:rPr>
          <w:bCs/>
          <w:color w:val="000000" w:themeColor="text1"/>
          <w:szCs w:val="28"/>
        </w:rPr>
        <w:t xml:space="preserve"> к настоящему п</w:t>
      </w:r>
      <w:r w:rsidR="00B44B42">
        <w:rPr>
          <w:bCs/>
          <w:color w:val="000000" w:themeColor="text1"/>
          <w:szCs w:val="28"/>
        </w:rPr>
        <w:t>остановлению</w:t>
      </w:r>
      <w:r w:rsidR="002E65B0">
        <w:rPr>
          <w:bCs/>
          <w:color w:val="000000" w:themeColor="text1"/>
          <w:szCs w:val="28"/>
        </w:rPr>
        <w:t>.</w:t>
      </w:r>
    </w:p>
    <w:p w:rsidR="00FB5EA1" w:rsidRPr="00940B63" w:rsidRDefault="00FB5EA1" w:rsidP="00524674">
      <w:pPr>
        <w:ind w:firstLine="0"/>
        <w:rPr>
          <w:color w:val="000000" w:themeColor="text1"/>
          <w:szCs w:val="28"/>
        </w:rPr>
      </w:pPr>
    </w:p>
    <w:p w:rsidR="00FB5EA1" w:rsidRDefault="00B44B42" w:rsidP="00524674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</w:t>
      </w:r>
      <w:r w:rsidR="00FB5EA1" w:rsidRPr="00940B63">
        <w:rPr>
          <w:color w:val="000000" w:themeColor="text1"/>
          <w:szCs w:val="28"/>
        </w:rPr>
        <w:t xml:space="preserve">. Отделу по информационным технологиям администрации Левокумского муниципального округа Ставропольского края </w:t>
      </w:r>
      <w:r w:rsidR="00524674">
        <w:rPr>
          <w:color w:val="000000" w:themeColor="text1"/>
          <w:szCs w:val="28"/>
        </w:rPr>
        <w:t xml:space="preserve">                                         </w:t>
      </w:r>
      <w:r w:rsidR="00FB5EA1" w:rsidRPr="00940B63">
        <w:rPr>
          <w:color w:val="000000" w:themeColor="text1"/>
          <w:szCs w:val="28"/>
        </w:rPr>
        <w:t>(</w:t>
      </w:r>
      <w:proofErr w:type="spellStart"/>
      <w:r w:rsidR="00524674">
        <w:rPr>
          <w:color w:val="000000" w:themeColor="text1"/>
          <w:szCs w:val="28"/>
        </w:rPr>
        <w:t>Бударина</w:t>
      </w:r>
      <w:proofErr w:type="spellEnd"/>
      <w:r w:rsidR="00524674">
        <w:rPr>
          <w:color w:val="000000" w:themeColor="text1"/>
          <w:szCs w:val="28"/>
        </w:rPr>
        <w:t xml:space="preserve"> Н.</w:t>
      </w:r>
      <w:r w:rsidR="009A334A">
        <w:rPr>
          <w:color w:val="000000" w:themeColor="text1"/>
          <w:szCs w:val="28"/>
        </w:rPr>
        <w:t>Н.</w:t>
      </w:r>
      <w:r w:rsidR="00FB5EA1" w:rsidRPr="00940B63">
        <w:rPr>
          <w:color w:val="000000" w:themeColor="text1"/>
          <w:szCs w:val="28"/>
        </w:rPr>
        <w:t xml:space="preserve">) </w:t>
      </w:r>
      <w:proofErr w:type="gramStart"/>
      <w:r w:rsidR="009D67AB">
        <w:rPr>
          <w:color w:val="000000" w:themeColor="text1"/>
          <w:szCs w:val="28"/>
        </w:rPr>
        <w:t>разместить</w:t>
      </w:r>
      <w:proofErr w:type="gramEnd"/>
      <w:r w:rsidR="009D67AB">
        <w:rPr>
          <w:color w:val="000000" w:themeColor="text1"/>
          <w:szCs w:val="28"/>
        </w:rPr>
        <w:t xml:space="preserve"> настоящее постановление на </w:t>
      </w:r>
      <w:r w:rsidR="00DE2345">
        <w:rPr>
          <w:color w:val="000000" w:themeColor="text1"/>
          <w:szCs w:val="28"/>
        </w:rPr>
        <w:t>официальном сайте</w:t>
      </w:r>
      <w:r w:rsidR="009D67AB">
        <w:rPr>
          <w:color w:val="000000" w:themeColor="text1"/>
          <w:szCs w:val="28"/>
        </w:rPr>
        <w:t xml:space="preserve"> </w:t>
      </w:r>
      <w:r w:rsidR="00FB5EA1" w:rsidRPr="00940B63">
        <w:rPr>
          <w:color w:val="000000" w:themeColor="text1"/>
          <w:szCs w:val="28"/>
        </w:rPr>
        <w:t>администрации Левокумского муниципального округа Ставропольского края</w:t>
      </w:r>
      <w:r w:rsidR="009D67AB">
        <w:rPr>
          <w:color w:val="000000" w:themeColor="text1"/>
          <w:szCs w:val="28"/>
        </w:rPr>
        <w:t xml:space="preserve"> в информацион</w:t>
      </w:r>
      <w:r w:rsidR="00524674">
        <w:rPr>
          <w:color w:val="000000" w:themeColor="text1"/>
          <w:szCs w:val="28"/>
        </w:rPr>
        <w:t>но - телекоммуникационной сети «Интернет»</w:t>
      </w:r>
      <w:r w:rsidR="00FB5EA1">
        <w:rPr>
          <w:color w:val="000000" w:themeColor="text1"/>
          <w:szCs w:val="28"/>
        </w:rPr>
        <w:t>.</w:t>
      </w:r>
    </w:p>
    <w:p w:rsidR="00FB5EA1" w:rsidRPr="00940B63" w:rsidRDefault="00FB5EA1" w:rsidP="00524674">
      <w:pPr>
        <w:rPr>
          <w:color w:val="000000" w:themeColor="text1"/>
          <w:szCs w:val="28"/>
        </w:rPr>
      </w:pPr>
    </w:p>
    <w:p w:rsidR="00FB5EA1" w:rsidRDefault="00B44B42" w:rsidP="00524674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 w:rsidR="00FB5EA1" w:rsidRPr="00940B63">
        <w:rPr>
          <w:color w:val="000000" w:themeColor="text1"/>
          <w:szCs w:val="28"/>
        </w:rPr>
        <w:t xml:space="preserve">. </w:t>
      </w:r>
      <w:proofErr w:type="gramStart"/>
      <w:r w:rsidR="00FB5EA1" w:rsidRPr="00940B63">
        <w:rPr>
          <w:color w:val="000000" w:themeColor="text1"/>
          <w:szCs w:val="28"/>
        </w:rPr>
        <w:t>Контроль за</w:t>
      </w:r>
      <w:proofErr w:type="gramEnd"/>
      <w:r w:rsidR="00FB5EA1" w:rsidRPr="00940B63">
        <w:rPr>
          <w:color w:val="000000" w:themeColor="text1"/>
          <w:szCs w:val="28"/>
        </w:rPr>
        <w:t xml:space="preserve"> выполнением наст</w:t>
      </w:r>
      <w:r w:rsidR="00FB5EA1">
        <w:rPr>
          <w:color w:val="000000" w:themeColor="text1"/>
          <w:szCs w:val="28"/>
        </w:rPr>
        <w:t>оящего постановления возлож</w:t>
      </w:r>
      <w:r w:rsidR="0072352A">
        <w:rPr>
          <w:color w:val="000000" w:themeColor="text1"/>
          <w:szCs w:val="28"/>
        </w:rPr>
        <w:t xml:space="preserve">ить на </w:t>
      </w:r>
      <w:r w:rsidR="009A334A">
        <w:rPr>
          <w:color w:val="000000" w:themeColor="text1"/>
          <w:szCs w:val="28"/>
        </w:rPr>
        <w:t xml:space="preserve">первого </w:t>
      </w:r>
      <w:r w:rsidR="00FB5EA1" w:rsidRPr="00940B63">
        <w:rPr>
          <w:color w:val="000000" w:themeColor="text1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524674">
        <w:rPr>
          <w:color w:val="000000" w:themeColor="text1"/>
          <w:szCs w:val="28"/>
        </w:rPr>
        <w:t>Магазеева</w:t>
      </w:r>
      <w:proofErr w:type="spellEnd"/>
      <w:r w:rsidR="00524674">
        <w:rPr>
          <w:color w:val="000000" w:themeColor="text1"/>
          <w:szCs w:val="28"/>
        </w:rPr>
        <w:t xml:space="preserve"> О.</w:t>
      </w:r>
      <w:r w:rsidR="009A334A">
        <w:rPr>
          <w:color w:val="000000" w:themeColor="text1"/>
          <w:szCs w:val="28"/>
        </w:rPr>
        <w:t>А.</w:t>
      </w:r>
    </w:p>
    <w:p w:rsidR="00E261B0" w:rsidRDefault="00E261B0" w:rsidP="00FB5EA1">
      <w:pPr>
        <w:rPr>
          <w:color w:val="000000" w:themeColor="text1"/>
          <w:szCs w:val="28"/>
        </w:rPr>
      </w:pPr>
    </w:p>
    <w:p w:rsidR="00524674" w:rsidRDefault="00524674" w:rsidP="00FB5EA1">
      <w:pPr>
        <w:rPr>
          <w:color w:val="000000" w:themeColor="text1"/>
          <w:szCs w:val="28"/>
        </w:rPr>
      </w:pPr>
    </w:p>
    <w:p w:rsidR="00FB5EA1" w:rsidRPr="00940B63" w:rsidRDefault="00B44B42" w:rsidP="00FB5EA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</w:t>
      </w:r>
      <w:r w:rsidR="00FB5EA1" w:rsidRPr="00940B63">
        <w:rPr>
          <w:color w:val="000000" w:themeColor="text1"/>
          <w:szCs w:val="28"/>
        </w:rPr>
        <w:t xml:space="preserve">. Настоящее постановление вступает в силу со дня его </w:t>
      </w:r>
      <w:r w:rsidR="00FB5EA1">
        <w:rPr>
          <w:color w:val="000000" w:themeColor="text1"/>
          <w:szCs w:val="28"/>
        </w:rPr>
        <w:t>подписания</w:t>
      </w:r>
      <w:r w:rsidR="00FB5EA1" w:rsidRPr="00940B63">
        <w:rPr>
          <w:color w:val="000000" w:themeColor="text1"/>
          <w:szCs w:val="28"/>
        </w:rPr>
        <w:t>.</w:t>
      </w:r>
    </w:p>
    <w:p w:rsidR="00FB5EA1" w:rsidRDefault="00FB5EA1" w:rsidP="00524674">
      <w:pPr>
        <w:rPr>
          <w:color w:val="000000" w:themeColor="text1"/>
          <w:szCs w:val="28"/>
        </w:rPr>
      </w:pPr>
    </w:p>
    <w:p w:rsidR="009D67AB" w:rsidRDefault="009D67AB" w:rsidP="00524674">
      <w:pPr>
        <w:ind w:firstLine="0"/>
        <w:jc w:val="left"/>
        <w:rPr>
          <w:color w:val="000000" w:themeColor="text1"/>
          <w:szCs w:val="28"/>
        </w:rPr>
      </w:pPr>
    </w:p>
    <w:p w:rsidR="00FB5EA1" w:rsidRPr="00940B63" w:rsidRDefault="00FB5EA1" w:rsidP="00FB5EA1">
      <w:pPr>
        <w:spacing w:line="240" w:lineRule="exact"/>
        <w:ind w:firstLine="0"/>
        <w:jc w:val="left"/>
        <w:rPr>
          <w:color w:val="000000" w:themeColor="text1"/>
          <w:szCs w:val="28"/>
        </w:rPr>
      </w:pPr>
      <w:r w:rsidRPr="00940B63">
        <w:rPr>
          <w:color w:val="000000" w:themeColor="text1"/>
          <w:szCs w:val="28"/>
        </w:rPr>
        <w:t>Глава Левокумского муниципального</w:t>
      </w:r>
    </w:p>
    <w:p w:rsidR="00FB5EA1" w:rsidRPr="00940B63" w:rsidRDefault="00FB5EA1" w:rsidP="00FB5EA1">
      <w:pPr>
        <w:spacing w:line="240" w:lineRule="exact"/>
        <w:ind w:firstLine="0"/>
        <w:jc w:val="left"/>
        <w:rPr>
          <w:color w:val="000000" w:themeColor="text1"/>
          <w:szCs w:val="28"/>
        </w:rPr>
      </w:pPr>
      <w:r w:rsidRPr="00940B63">
        <w:rPr>
          <w:color w:val="000000" w:themeColor="text1"/>
          <w:szCs w:val="28"/>
        </w:rPr>
        <w:t xml:space="preserve">округа Ставропольского края                  </w:t>
      </w:r>
      <w:r w:rsidR="00E261B0">
        <w:rPr>
          <w:color w:val="000000" w:themeColor="text1"/>
          <w:szCs w:val="28"/>
        </w:rPr>
        <w:t xml:space="preserve">                               </w:t>
      </w:r>
      <w:r w:rsidR="00524674">
        <w:rPr>
          <w:color w:val="000000" w:themeColor="text1"/>
          <w:szCs w:val="28"/>
        </w:rPr>
        <w:t xml:space="preserve">        </w:t>
      </w:r>
      <w:r w:rsidR="00E261B0">
        <w:rPr>
          <w:color w:val="000000" w:themeColor="text1"/>
          <w:szCs w:val="28"/>
        </w:rPr>
        <w:t xml:space="preserve">    </w:t>
      </w:r>
      <w:proofErr w:type="spellStart"/>
      <w:r w:rsidRPr="00940B63">
        <w:rPr>
          <w:color w:val="000000" w:themeColor="text1"/>
          <w:szCs w:val="28"/>
        </w:rPr>
        <w:t>А.Н.Иванов</w:t>
      </w:r>
      <w:proofErr w:type="spellEnd"/>
    </w:p>
    <w:p w:rsidR="00FB5EA1" w:rsidRPr="00940B63" w:rsidRDefault="00FB5EA1" w:rsidP="00FB5EA1">
      <w:pPr>
        <w:spacing w:after="117" w:line="240" w:lineRule="exact"/>
        <w:rPr>
          <w:color w:val="000000" w:themeColor="text1"/>
          <w:szCs w:val="28"/>
        </w:rPr>
      </w:pPr>
    </w:p>
    <w:p w:rsidR="00FB5EA1" w:rsidRPr="0049619A" w:rsidRDefault="00FB5EA1" w:rsidP="00FB5EA1">
      <w:pPr>
        <w:spacing w:line="240" w:lineRule="exact"/>
        <w:ind w:firstLine="0"/>
        <w:rPr>
          <w:i/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E261B0" w:rsidRDefault="00E261B0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82323" w:rsidRDefault="00482323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D13A1" w:rsidRDefault="004D13A1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D13A1" w:rsidRDefault="004D13A1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4D13A1" w:rsidRDefault="004D13A1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9A334A" w:rsidRDefault="009A334A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524674" w:rsidRDefault="00524674" w:rsidP="00FB5EA1">
      <w:pPr>
        <w:ind w:left="567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ПРИЛОЖЕНИЕ</w:t>
      </w:r>
      <w:r>
        <w:rPr>
          <w:color w:val="000000" w:themeColor="text1"/>
          <w:szCs w:val="28"/>
        </w:rPr>
        <w:br/>
      </w:r>
    </w:p>
    <w:p w:rsidR="00524674" w:rsidRDefault="00524674" w:rsidP="00010975">
      <w:pPr>
        <w:spacing w:line="240" w:lineRule="exact"/>
        <w:ind w:left="5103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 постановлению администрации Левокумского муниципального округа </w:t>
      </w:r>
      <w:bookmarkStart w:id="0" w:name="_GoBack"/>
      <w:bookmarkEnd w:id="0"/>
      <w:r>
        <w:rPr>
          <w:color w:val="000000" w:themeColor="text1"/>
          <w:szCs w:val="28"/>
        </w:rPr>
        <w:t>Ставропольского края</w:t>
      </w:r>
    </w:p>
    <w:p w:rsidR="00524674" w:rsidRDefault="00010975" w:rsidP="00010975">
      <w:pPr>
        <w:spacing w:line="240" w:lineRule="exact"/>
        <w:ind w:left="5103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10 сентября 2024 года № 924</w:t>
      </w:r>
    </w:p>
    <w:p w:rsidR="00524674" w:rsidRDefault="00524674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524674" w:rsidRDefault="00524674" w:rsidP="00FB5EA1">
      <w:pPr>
        <w:ind w:left="5670" w:firstLine="0"/>
        <w:jc w:val="center"/>
        <w:rPr>
          <w:color w:val="000000" w:themeColor="text1"/>
          <w:szCs w:val="28"/>
        </w:rPr>
      </w:pPr>
    </w:p>
    <w:p w:rsidR="00FB5EA1" w:rsidRDefault="00524674" w:rsidP="00FB5EA1">
      <w:pPr>
        <w:ind w:left="567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 w:rsidR="00FB5EA1" w:rsidRPr="00940B63">
        <w:rPr>
          <w:color w:val="000000" w:themeColor="text1"/>
          <w:szCs w:val="28"/>
        </w:rPr>
        <w:t>П</w:t>
      </w:r>
      <w:r w:rsidR="00B44B42">
        <w:rPr>
          <w:color w:val="000000" w:themeColor="text1"/>
          <w:szCs w:val="28"/>
        </w:rPr>
        <w:t>РИЛОЖЕНИЕ</w:t>
      </w:r>
    </w:p>
    <w:p w:rsidR="00FB5EA1" w:rsidRDefault="00FB5EA1" w:rsidP="00524674">
      <w:pPr>
        <w:ind w:left="5670" w:firstLine="0"/>
        <w:jc w:val="center"/>
        <w:rPr>
          <w:color w:val="000000" w:themeColor="text1"/>
          <w:szCs w:val="28"/>
        </w:rPr>
      </w:pPr>
    </w:p>
    <w:p w:rsidR="00FB5EA1" w:rsidRDefault="00FB5EA1" w:rsidP="00524674">
      <w:pPr>
        <w:ind w:left="567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УТВЕРЖДЕНО</w:t>
      </w:r>
    </w:p>
    <w:p w:rsidR="00FB5EA1" w:rsidRDefault="00FB5EA1" w:rsidP="00524674">
      <w:pPr>
        <w:ind w:left="5670" w:firstLine="0"/>
        <w:jc w:val="center"/>
        <w:rPr>
          <w:color w:val="000000" w:themeColor="text1"/>
          <w:szCs w:val="28"/>
        </w:rPr>
      </w:pPr>
    </w:p>
    <w:p w:rsidR="00FB5EA1" w:rsidRDefault="00FB5EA1" w:rsidP="00FB5EA1">
      <w:pPr>
        <w:spacing w:line="240" w:lineRule="exact"/>
        <w:ind w:left="567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постановлением </w:t>
      </w:r>
      <w:r w:rsidRPr="00940B63">
        <w:rPr>
          <w:color w:val="000000" w:themeColor="text1"/>
          <w:szCs w:val="28"/>
        </w:rPr>
        <w:t>администрации Левокумского</w:t>
      </w:r>
      <w:r w:rsidR="00B44B42">
        <w:rPr>
          <w:color w:val="000000" w:themeColor="text1"/>
          <w:szCs w:val="28"/>
        </w:rPr>
        <w:t xml:space="preserve"> </w:t>
      </w:r>
      <w:r w:rsidRPr="00940B63">
        <w:rPr>
          <w:color w:val="000000" w:themeColor="text1"/>
          <w:szCs w:val="28"/>
        </w:rPr>
        <w:t>муниципального округа</w:t>
      </w:r>
      <w:r w:rsidR="00B44B42">
        <w:rPr>
          <w:color w:val="000000" w:themeColor="text1"/>
          <w:szCs w:val="28"/>
        </w:rPr>
        <w:t xml:space="preserve"> </w:t>
      </w:r>
      <w:r w:rsidRPr="00940B63">
        <w:rPr>
          <w:color w:val="000000" w:themeColor="text1"/>
          <w:szCs w:val="28"/>
        </w:rPr>
        <w:t>Ставропольского края</w:t>
      </w:r>
    </w:p>
    <w:p w:rsidR="00524674" w:rsidRDefault="00524674" w:rsidP="00FB5EA1">
      <w:pPr>
        <w:spacing w:line="240" w:lineRule="exact"/>
        <w:ind w:left="5670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15 апреля 2021 года № 510</w:t>
      </w:r>
    </w:p>
    <w:p w:rsidR="00FB5EA1" w:rsidRDefault="00FB5EA1" w:rsidP="00FB5EA1">
      <w:pPr>
        <w:jc w:val="center"/>
        <w:rPr>
          <w:szCs w:val="28"/>
        </w:rPr>
      </w:pPr>
    </w:p>
    <w:p w:rsidR="00FB5EA1" w:rsidRPr="00893B4C" w:rsidRDefault="00FB5EA1" w:rsidP="00FB5EA1">
      <w:pPr>
        <w:jc w:val="center"/>
        <w:rPr>
          <w:bCs/>
          <w:szCs w:val="28"/>
        </w:rPr>
      </w:pPr>
    </w:p>
    <w:p w:rsidR="00FB5EA1" w:rsidRDefault="00FB5EA1" w:rsidP="00FB5EA1">
      <w:pPr>
        <w:jc w:val="center"/>
        <w:rPr>
          <w:bCs/>
          <w:szCs w:val="28"/>
        </w:rPr>
      </w:pPr>
    </w:p>
    <w:p w:rsidR="00524674" w:rsidRPr="00893B4C" w:rsidRDefault="00524674" w:rsidP="00FB5EA1">
      <w:pPr>
        <w:jc w:val="center"/>
        <w:rPr>
          <w:bCs/>
          <w:szCs w:val="28"/>
        </w:rPr>
      </w:pPr>
    </w:p>
    <w:p w:rsidR="00FB5EA1" w:rsidRDefault="00FB5EA1" w:rsidP="00FB5EA1">
      <w:pPr>
        <w:spacing w:line="240" w:lineRule="exact"/>
        <w:jc w:val="center"/>
        <w:rPr>
          <w:bCs/>
          <w:szCs w:val="28"/>
        </w:rPr>
      </w:pPr>
      <w:r w:rsidRPr="00473D6F">
        <w:rPr>
          <w:bCs/>
          <w:szCs w:val="28"/>
        </w:rPr>
        <w:t>ПОЛОЖЕНИЕ</w:t>
      </w:r>
    </w:p>
    <w:p w:rsidR="00FB5EA1" w:rsidRPr="00473D6F" w:rsidRDefault="00FB5EA1" w:rsidP="00FB5EA1">
      <w:pPr>
        <w:spacing w:line="240" w:lineRule="exact"/>
        <w:jc w:val="center"/>
        <w:rPr>
          <w:bCs/>
          <w:szCs w:val="28"/>
        </w:rPr>
      </w:pPr>
      <w:r w:rsidRPr="00473D6F">
        <w:rPr>
          <w:szCs w:val="28"/>
        </w:rPr>
        <w:br/>
      </w:r>
      <w:r>
        <w:rPr>
          <w:bCs/>
          <w:szCs w:val="28"/>
        </w:rPr>
        <w:t xml:space="preserve">о комиссии по жилищным вопросам </w:t>
      </w:r>
      <w:r w:rsidRPr="00473D6F">
        <w:rPr>
          <w:bCs/>
          <w:szCs w:val="28"/>
        </w:rPr>
        <w:t>при администрации Левокумского муниципального</w:t>
      </w:r>
      <w:r>
        <w:rPr>
          <w:bCs/>
          <w:szCs w:val="28"/>
        </w:rPr>
        <w:t xml:space="preserve"> округа Ставропольского края</w:t>
      </w:r>
    </w:p>
    <w:p w:rsidR="00FB5EA1" w:rsidRPr="00E82016" w:rsidRDefault="00FB5EA1" w:rsidP="00FB5EA1">
      <w:pPr>
        <w:jc w:val="center"/>
        <w:rPr>
          <w:b/>
          <w:bCs/>
          <w:szCs w:val="28"/>
        </w:rPr>
      </w:pPr>
    </w:p>
    <w:p w:rsidR="00FB5EA1" w:rsidRPr="00E82016" w:rsidRDefault="00FB5EA1" w:rsidP="00FB5EA1">
      <w:pPr>
        <w:pStyle w:val="a3"/>
        <w:numPr>
          <w:ilvl w:val="0"/>
          <w:numId w:val="1"/>
        </w:numPr>
        <w:spacing w:after="117"/>
        <w:jc w:val="center"/>
        <w:rPr>
          <w:szCs w:val="28"/>
        </w:rPr>
      </w:pPr>
      <w:r w:rsidRPr="00E82016">
        <w:rPr>
          <w:szCs w:val="28"/>
        </w:rPr>
        <w:t>Общие положения</w:t>
      </w:r>
    </w:p>
    <w:p w:rsidR="00FB5EA1" w:rsidRPr="00E82016" w:rsidRDefault="00FB5EA1" w:rsidP="00FB5EA1">
      <w:pPr>
        <w:ind w:firstLine="709"/>
        <w:rPr>
          <w:szCs w:val="28"/>
        </w:rPr>
      </w:pPr>
      <w:r>
        <w:rPr>
          <w:szCs w:val="28"/>
        </w:rPr>
        <w:t>1.</w:t>
      </w:r>
      <w:r w:rsidRPr="00E82016">
        <w:rPr>
          <w:szCs w:val="28"/>
        </w:rPr>
        <w:t xml:space="preserve">1. </w:t>
      </w:r>
      <w:r>
        <w:rPr>
          <w:szCs w:val="28"/>
        </w:rPr>
        <w:t>Настоящее Положение определяет полномочия и порядок работы к</w:t>
      </w:r>
      <w:r w:rsidRPr="00E82016">
        <w:rPr>
          <w:szCs w:val="28"/>
        </w:rPr>
        <w:t>омисси</w:t>
      </w:r>
      <w:r>
        <w:rPr>
          <w:szCs w:val="28"/>
        </w:rPr>
        <w:t>и</w:t>
      </w:r>
      <w:r w:rsidRPr="00E82016">
        <w:rPr>
          <w:szCs w:val="28"/>
        </w:rPr>
        <w:t xml:space="preserve"> по жилищным вопросам </w:t>
      </w:r>
      <w:r>
        <w:rPr>
          <w:szCs w:val="28"/>
        </w:rPr>
        <w:t xml:space="preserve">при </w:t>
      </w:r>
      <w:r w:rsidRPr="00E82016">
        <w:rPr>
          <w:szCs w:val="28"/>
        </w:rPr>
        <w:t>администрации Лево</w:t>
      </w:r>
      <w:r>
        <w:rPr>
          <w:szCs w:val="28"/>
        </w:rPr>
        <w:t xml:space="preserve">кумского муниципального округа </w:t>
      </w:r>
      <w:r w:rsidRPr="00E82016">
        <w:rPr>
          <w:szCs w:val="28"/>
        </w:rPr>
        <w:t>Ставропольского края (далее – Комиссия).</w:t>
      </w:r>
    </w:p>
    <w:p w:rsidR="00FB5EA1" w:rsidRDefault="00FB5EA1" w:rsidP="00FB5EA1">
      <w:pPr>
        <w:ind w:firstLine="708"/>
        <w:rPr>
          <w:szCs w:val="28"/>
        </w:rPr>
      </w:pPr>
      <w:r>
        <w:rPr>
          <w:szCs w:val="28"/>
        </w:rPr>
        <w:t>1.</w:t>
      </w:r>
      <w:r w:rsidRPr="00E82016">
        <w:rPr>
          <w:szCs w:val="28"/>
        </w:rPr>
        <w:t xml:space="preserve">2. Комиссия </w:t>
      </w:r>
      <w:r>
        <w:rPr>
          <w:szCs w:val="28"/>
        </w:rPr>
        <w:t xml:space="preserve">является </w:t>
      </w:r>
      <w:r w:rsidRPr="00E82016">
        <w:rPr>
          <w:szCs w:val="28"/>
        </w:rPr>
        <w:t>постоянно действующи</w:t>
      </w:r>
      <w:r>
        <w:rPr>
          <w:szCs w:val="28"/>
        </w:rPr>
        <w:t>м</w:t>
      </w:r>
      <w:r w:rsidRPr="00E82016">
        <w:rPr>
          <w:szCs w:val="28"/>
        </w:rPr>
        <w:t xml:space="preserve"> коллегиальны</w:t>
      </w:r>
      <w:r>
        <w:rPr>
          <w:szCs w:val="28"/>
        </w:rPr>
        <w:t>м</w:t>
      </w:r>
      <w:r w:rsidRPr="00E82016">
        <w:rPr>
          <w:szCs w:val="28"/>
        </w:rPr>
        <w:t xml:space="preserve"> орган</w:t>
      </w:r>
      <w:r>
        <w:rPr>
          <w:szCs w:val="28"/>
        </w:rPr>
        <w:t>ом</w:t>
      </w:r>
      <w:r w:rsidRPr="00E82016">
        <w:rPr>
          <w:szCs w:val="28"/>
        </w:rPr>
        <w:t>, созданны</w:t>
      </w:r>
      <w:r>
        <w:rPr>
          <w:szCs w:val="28"/>
        </w:rPr>
        <w:t>м</w:t>
      </w:r>
      <w:r w:rsidRPr="00E82016">
        <w:rPr>
          <w:szCs w:val="28"/>
        </w:rPr>
        <w:t xml:space="preserve"> в целях решения жилищных вопросов, относящихся к полномочиям </w:t>
      </w:r>
      <w:r>
        <w:rPr>
          <w:szCs w:val="28"/>
        </w:rPr>
        <w:t>администрации Левокумского муниципального округа Ставропольского края</w:t>
      </w:r>
      <w:r w:rsidRPr="00E82016">
        <w:rPr>
          <w:szCs w:val="28"/>
        </w:rPr>
        <w:t xml:space="preserve">. </w:t>
      </w:r>
    </w:p>
    <w:p w:rsidR="00FB5EA1" w:rsidRDefault="00FB5EA1" w:rsidP="00FB5EA1">
      <w:pPr>
        <w:ind w:firstLine="708"/>
        <w:rPr>
          <w:szCs w:val="28"/>
        </w:rPr>
      </w:pPr>
      <w:r>
        <w:rPr>
          <w:szCs w:val="28"/>
        </w:rPr>
        <w:t xml:space="preserve">1.3. </w:t>
      </w:r>
      <w:r w:rsidRPr="00E82016">
        <w:rPr>
          <w:szCs w:val="28"/>
        </w:rPr>
        <w:t>В своей деятельности Комиссия руководствуется Конституцией Российской Федерации, Жилищным кодексом Российской Федерации, законодательством Российской Федерации и Ставропольского края, Уставом Левокумского муниципального округа Ставропольского края,</w:t>
      </w:r>
      <w:r>
        <w:rPr>
          <w:szCs w:val="28"/>
        </w:rPr>
        <w:t xml:space="preserve"> нормативными</w:t>
      </w:r>
      <w:r w:rsidRPr="00E82016">
        <w:rPr>
          <w:szCs w:val="28"/>
        </w:rPr>
        <w:t xml:space="preserve"> правовыми актами Левокумского муниципального округа Ставропольского края и настоящим Положением. </w:t>
      </w:r>
    </w:p>
    <w:p w:rsidR="00FB5EA1" w:rsidRPr="00C94F63" w:rsidRDefault="00FB5EA1" w:rsidP="00FB5EA1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1.4. </w:t>
      </w:r>
      <w:r w:rsidRPr="00C94F63">
        <w:rPr>
          <w:szCs w:val="28"/>
        </w:rPr>
        <w:t xml:space="preserve">Комиссия создается из числа должностных лиц </w:t>
      </w:r>
      <w:r>
        <w:rPr>
          <w:szCs w:val="28"/>
        </w:rPr>
        <w:t>а</w:t>
      </w:r>
      <w:r w:rsidRPr="00C94F63">
        <w:rPr>
          <w:szCs w:val="28"/>
        </w:rPr>
        <w:t xml:space="preserve">дминистрации </w:t>
      </w:r>
      <w:r>
        <w:rPr>
          <w:szCs w:val="28"/>
        </w:rPr>
        <w:t xml:space="preserve">Левокумского муниципального округа Ставропольского края, </w:t>
      </w:r>
      <w:r w:rsidRPr="00DE2345">
        <w:rPr>
          <w:szCs w:val="28"/>
        </w:rPr>
        <w:t>территориальных отделов</w:t>
      </w:r>
      <w:r w:rsidR="008C1E76">
        <w:rPr>
          <w:szCs w:val="28"/>
        </w:rPr>
        <w:t xml:space="preserve"> </w:t>
      </w:r>
      <w:r>
        <w:rPr>
          <w:szCs w:val="28"/>
        </w:rPr>
        <w:t>а</w:t>
      </w:r>
      <w:r w:rsidRPr="00C94F63">
        <w:rPr>
          <w:szCs w:val="28"/>
        </w:rPr>
        <w:t xml:space="preserve">дминистрации </w:t>
      </w:r>
      <w:r>
        <w:rPr>
          <w:szCs w:val="28"/>
        </w:rPr>
        <w:t>Левокумского муниципального округа Ставропольского края</w:t>
      </w:r>
      <w:r w:rsidRPr="00C94F63">
        <w:rPr>
          <w:szCs w:val="28"/>
        </w:rPr>
        <w:t xml:space="preserve"> (далее – </w:t>
      </w:r>
      <w:r>
        <w:rPr>
          <w:szCs w:val="28"/>
        </w:rPr>
        <w:t>а</w:t>
      </w:r>
      <w:r w:rsidRPr="00C94F63">
        <w:rPr>
          <w:szCs w:val="28"/>
        </w:rPr>
        <w:t>дминистрация округа), депутатов</w:t>
      </w:r>
      <w:r w:rsidR="008C1E76">
        <w:rPr>
          <w:szCs w:val="28"/>
        </w:rPr>
        <w:t xml:space="preserve"> </w:t>
      </w:r>
      <w:r w:rsidRPr="00C94F63">
        <w:rPr>
          <w:szCs w:val="28"/>
        </w:rPr>
        <w:t xml:space="preserve">Совета </w:t>
      </w:r>
      <w:r>
        <w:rPr>
          <w:szCs w:val="28"/>
        </w:rPr>
        <w:t>Левокумского муниципального округа Ставропольского края.</w:t>
      </w:r>
    </w:p>
    <w:p w:rsidR="00FB5EA1" w:rsidRPr="00C94F63" w:rsidRDefault="00FB5EA1" w:rsidP="00FB5EA1">
      <w:pPr>
        <w:autoSpaceDE w:val="0"/>
        <w:autoSpaceDN w:val="0"/>
        <w:adjustRightInd w:val="0"/>
        <w:rPr>
          <w:szCs w:val="28"/>
        </w:rPr>
      </w:pPr>
      <w:r w:rsidRPr="00C94F63">
        <w:rPr>
          <w:szCs w:val="28"/>
        </w:rPr>
        <w:t>1.</w:t>
      </w:r>
      <w:r>
        <w:rPr>
          <w:szCs w:val="28"/>
        </w:rPr>
        <w:t>5</w:t>
      </w:r>
      <w:r w:rsidRPr="00C94F63">
        <w:rPr>
          <w:szCs w:val="28"/>
        </w:rPr>
        <w:t xml:space="preserve">. Состав Комиссии утверждается постановлением </w:t>
      </w:r>
      <w:r>
        <w:rPr>
          <w:szCs w:val="28"/>
        </w:rPr>
        <w:t>а</w:t>
      </w:r>
      <w:r w:rsidRPr="00C94F63">
        <w:rPr>
          <w:szCs w:val="28"/>
        </w:rPr>
        <w:t>дминистрации округа.</w:t>
      </w:r>
    </w:p>
    <w:p w:rsidR="00FB5EA1" w:rsidRPr="00C94F63" w:rsidRDefault="00FB5EA1" w:rsidP="00FB5EA1">
      <w:pPr>
        <w:autoSpaceDE w:val="0"/>
        <w:autoSpaceDN w:val="0"/>
        <w:adjustRightInd w:val="0"/>
        <w:rPr>
          <w:szCs w:val="28"/>
        </w:rPr>
      </w:pPr>
      <w:r w:rsidRPr="00C94F63">
        <w:rPr>
          <w:szCs w:val="28"/>
        </w:rPr>
        <w:lastRenderedPageBreak/>
        <w:t>1.</w:t>
      </w:r>
      <w:r>
        <w:rPr>
          <w:szCs w:val="28"/>
        </w:rPr>
        <w:t>6</w:t>
      </w:r>
      <w:r w:rsidRPr="00C94F63">
        <w:rPr>
          <w:szCs w:val="28"/>
        </w:rPr>
        <w:t>. Уполномоченным органом, ответственным за организацию работы Комиссии</w:t>
      </w:r>
      <w:r w:rsidR="00577C5C">
        <w:rPr>
          <w:szCs w:val="28"/>
        </w:rPr>
        <w:t xml:space="preserve"> </w:t>
      </w:r>
      <w:r w:rsidRPr="00C94F63">
        <w:rPr>
          <w:szCs w:val="28"/>
        </w:rPr>
        <w:t xml:space="preserve">является </w:t>
      </w:r>
      <w:r w:rsidRPr="00E82016">
        <w:rPr>
          <w:szCs w:val="28"/>
        </w:rPr>
        <w:t>отдел муниципального хозяйства и по делам гражданской обороны, предупреждению и ликвидации последствий чрезвычайных ситуаций администрации Левокумского муниципального округа Ставропольского края</w:t>
      </w:r>
      <w:r w:rsidRPr="00C94F63">
        <w:rPr>
          <w:szCs w:val="28"/>
        </w:rPr>
        <w:t xml:space="preserve"> (далее – </w:t>
      </w:r>
      <w:r>
        <w:rPr>
          <w:szCs w:val="28"/>
        </w:rPr>
        <w:t>Отдел</w:t>
      </w:r>
      <w:r w:rsidRPr="00C94F63">
        <w:rPr>
          <w:szCs w:val="28"/>
        </w:rPr>
        <w:t>).</w:t>
      </w:r>
    </w:p>
    <w:p w:rsidR="00FB5EA1" w:rsidRDefault="00FB5EA1" w:rsidP="00FB5EA1">
      <w:pPr>
        <w:autoSpaceDE w:val="0"/>
        <w:autoSpaceDN w:val="0"/>
        <w:adjustRightInd w:val="0"/>
        <w:rPr>
          <w:szCs w:val="28"/>
        </w:rPr>
      </w:pPr>
      <w:r w:rsidRPr="00C94F63">
        <w:rPr>
          <w:szCs w:val="28"/>
        </w:rPr>
        <w:t>1.</w:t>
      </w:r>
      <w:r>
        <w:rPr>
          <w:szCs w:val="28"/>
        </w:rPr>
        <w:t>7</w:t>
      </w:r>
      <w:r w:rsidRPr="00C94F63">
        <w:rPr>
          <w:szCs w:val="28"/>
        </w:rPr>
        <w:t xml:space="preserve">. Комиссия </w:t>
      </w:r>
      <w:r>
        <w:rPr>
          <w:szCs w:val="28"/>
        </w:rPr>
        <w:t>правомочна</w:t>
      </w:r>
      <w:r w:rsidRPr="00C94F63">
        <w:rPr>
          <w:szCs w:val="28"/>
        </w:rPr>
        <w:t xml:space="preserve"> рассматривать жилищные вопросы граждан Российской</w:t>
      </w:r>
      <w:r w:rsidR="009A334A">
        <w:rPr>
          <w:szCs w:val="28"/>
        </w:rPr>
        <w:t xml:space="preserve"> </w:t>
      </w:r>
      <w:r w:rsidRPr="00C94F63">
        <w:rPr>
          <w:szCs w:val="28"/>
        </w:rPr>
        <w:t xml:space="preserve">Федерации, проживающих </w:t>
      </w:r>
      <w:r>
        <w:rPr>
          <w:szCs w:val="28"/>
        </w:rPr>
        <w:t>в Левокумском муниципальном округе Ставропольского края</w:t>
      </w:r>
      <w:r w:rsidRPr="00C94F63">
        <w:rPr>
          <w:szCs w:val="28"/>
        </w:rPr>
        <w:t>.</w:t>
      </w:r>
    </w:p>
    <w:p w:rsidR="00FB5EA1" w:rsidRPr="002A7062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1.8. </w:t>
      </w:r>
      <w:r w:rsidRPr="002A7062">
        <w:rPr>
          <w:rFonts w:eastAsia="Calibri"/>
          <w:szCs w:val="28"/>
          <w:lang w:eastAsia="en-US"/>
        </w:rPr>
        <w:t>Решения Комиссии носят рекомендательный характер и учитываются</w:t>
      </w:r>
      <w:r>
        <w:rPr>
          <w:rFonts w:eastAsia="Calibri"/>
          <w:szCs w:val="28"/>
          <w:lang w:eastAsia="en-US"/>
        </w:rPr>
        <w:t xml:space="preserve"> а</w:t>
      </w:r>
      <w:r w:rsidRPr="002A7062">
        <w:rPr>
          <w:rFonts w:eastAsia="Calibri"/>
          <w:szCs w:val="28"/>
          <w:lang w:eastAsia="en-US"/>
        </w:rPr>
        <w:t xml:space="preserve">дминистрацией округа при принятии соответствующих </w:t>
      </w:r>
      <w:r>
        <w:rPr>
          <w:rFonts w:eastAsia="Calibri"/>
          <w:szCs w:val="28"/>
          <w:lang w:eastAsia="en-US"/>
        </w:rPr>
        <w:t>нормативных правовых актов</w:t>
      </w:r>
      <w:r w:rsidRPr="002A7062">
        <w:rPr>
          <w:rFonts w:eastAsia="Calibri"/>
          <w:szCs w:val="28"/>
          <w:lang w:eastAsia="en-US"/>
        </w:rPr>
        <w:t>.</w:t>
      </w:r>
    </w:p>
    <w:p w:rsidR="00FB5EA1" w:rsidRPr="00C94F63" w:rsidRDefault="00FB5EA1" w:rsidP="00FB5EA1">
      <w:pPr>
        <w:autoSpaceDE w:val="0"/>
        <w:autoSpaceDN w:val="0"/>
        <w:adjustRightInd w:val="0"/>
        <w:rPr>
          <w:szCs w:val="28"/>
        </w:rPr>
      </w:pPr>
    </w:p>
    <w:p w:rsidR="00FB5EA1" w:rsidRPr="00577C5C" w:rsidRDefault="00FB5EA1" w:rsidP="00577C5C">
      <w:pPr>
        <w:pStyle w:val="a3"/>
        <w:numPr>
          <w:ilvl w:val="0"/>
          <w:numId w:val="1"/>
        </w:numPr>
        <w:jc w:val="center"/>
        <w:rPr>
          <w:szCs w:val="28"/>
        </w:rPr>
      </w:pPr>
      <w:r w:rsidRPr="00577C5C">
        <w:rPr>
          <w:szCs w:val="28"/>
        </w:rPr>
        <w:t>Задачи, функции и права Комиссии</w:t>
      </w:r>
    </w:p>
    <w:p w:rsidR="00577C5C" w:rsidRPr="00577C5C" w:rsidRDefault="00577C5C" w:rsidP="00577C5C">
      <w:pPr>
        <w:pStyle w:val="a3"/>
        <w:ind w:left="1440" w:firstLine="0"/>
        <w:rPr>
          <w:szCs w:val="28"/>
        </w:rPr>
      </w:pPr>
    </w:p>
    <w:p w:rsidR="00FB5EA1" w:rsidRDefault="00FB5EA1" w:rsidP="00FB5EA1">
      <w:pPr>
        <w:ind w:firstLine="709"/>
        <w:rPr>
          <w:szCs w:val="28"/>
        </w:rPr>
      </w:pPr>
      <w:r>
        <w:rPr>
          <w:szCs w:val="28"/>
        </w:rPr>
        <w:t>2.1</w:t>
      </w:r>
      <w:r w:rsidRPr="00E82016">
        <w:rPr>
          <w:szCs w:val="28"/>
        </w:rPr>
        <w:t>. Основными задачами Комиссии являются:</w:t>
      </w:r>
    </w:p>
    <w:p w:rsidR="00FB5EA1" w:rsidRPr="00F62AAF" w:rsidRDefault="00FB5EA1" w:rsidP="00FB5EA1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Pr="00F62AAF">
        <w:rPr>
          <w:szCs w:val="28"/>
        </w:rPr>
        <w:t>содействие гражданам в улучшении их жилищных условий;</w:t>
      </w:r>
    </w:p>
    <w:p w:rsidR="00FB5EA1" w:rsidRPr="00F62AAF" w:rsidRDefault="002E54AC" w:rsidP="00FB5EA1">
      <w:pPr>
        <w:ind w:firstLine="709"/>
        <w:rPr>
          <w:szCs w:val="28"/>
        </w:rPr>
      </w:pPr>
      <w:r>
        <w:rPr>
          <w:szCs w:val="28"/>
        </w:rPr>
        <w:t xml:space="preserve">- </w:t>
      </w:r>
      <w:r w:rsidR="00FB5EA1" w:rsidRPr="00F62AAF">
        <w:rPr>
          <w:szCs w:val="28"/>
        </w:rPr>
        <w:t>соблюдение законности при предоставлении жилых</w:t>
      </w:r>
      <w:r w:rsidR="00FB5EA1">
        <w:rPr>
          <w:szCs w:val="28"/>
        </w:rPr>
        <w:t xml:space="preserve"> помещений гражданам, нуждающим</w:t>
      </w:r>
      <w:r w:rsidR="00FB5EA1" w:rsidRPr="00F62AAF">
        <w:rPr>
          <w:szCs w:val="28"/>
        </w:rPr>
        <w:t>ся в улучшении жилищных условий;</w:t>
      </w:r>
    </w:p>
    <w:p w:rsidR="00FB5EA1" w:rsidRDefault="00FB5EA1" w:rsidP="00FB5EA1">
      <w:pPr>
        <w:ind w:firstLine="709"/>
        <w:rPr>
          <w:szCs w:val="28"/>
        </w:rPr>
      </w:pPr>
      <w:r w:rsidRPr="00F62AAF">
        <w:rPr>
          <w:szCs w:val="28"/>
        </w:rPr>
        <w:t>- обеспечение гласности в вопросах жилищного учета и распределения муниципального жилищного фонда.</w:t>
      </w:r>
    </w:p>
    <w:p w:rsidR="00FB5EA1" w:rsidRPr="00FD5D3E" w:rsidRDefault="00FB5EA1" w:rsidP="00FB5EA1">
      <w:pPr>
        <w:ind w:firstLine="709"/>
        <w:rPr>
          <w:szCs w:val="28"/>
        </w:rPr>
      </w:pPr>
      <w:r w:rsidRPr="00FD5D3E">
        <w:rPr>
          <w:szCs w:val="28"/>
        </w:rPr>
        <w:t>2.2. Основные функции Комиссии:</w:t>
      </w:r>
    </w:p>
    <w:p w:rsidR="00FB5EA1" w:rsidRPr="00FD5D3E" w:rsidRDefault="00FB5EA1" w:rsidP="00FB5EA1">
      <w:pPr>
        <w:ind w:firstLine="709"/>
        <w:rPr>
          <w:szCs w:val="28"/>
        </w:rPr>
      </w:pPr>
      <w:r w:rsidRPr="00FD5D3E">
        <w:rPr>
          <w:szCs w:val="28"/>
        </w:rPr>
        <w:t xml:space="preserve">- рассмотрение вопросов постановки </w:t>
      </w:r>
      <w:r>
        <w:rPr>
          <w:szCs w:val="28"/>
        </w:rPr>
        <w:t xml:space="preserve">на учет </w:t>
      </w:r>
      <w:r w:rsidRPr="00FD5D3E">
        <w:rPr>
          <w:szCs w:val="28"/>
        </w:rPr>
        <w:t>и снятия с учета граждан в качестве нуждающихся в жилых помещениях;</w:t>
      </w:r>
    </w:p>
    <w:p w:rsidR="00FB5EA1" w:rsidRPr="00FD5D3E" w:rsidRDefault="00FB5EA1" w:rsidP="00FB5EA1">
      <w:pPr>
        <w:ind w:firstLine="709"/>
        <w:rPr>
          <w:szCs w:val="28"/>
        </w:rPr>
      </w:pPr>
      <w:r w:rsidRPr="00FD5D3E">
        <w:rPr>
          <w:szCs w:val="28"/>
        </w:rPr>
        <w:t>- обследование жилищных условий граждан,</w:t>
      </w:r>
      <w:r w:rsidR="008C1E76">
        <w:rPr>
          <w:szCs w:val="28"/>
        </w:rPr>
        <w:t xml:space="preserve"> </w:t>
      </w:r>
      <w:r w:rsidRPr="00FD5D3E">
        <w:rPr>
          <w:szCs w:val="28"/>
        </w:rPr>
        <w:t>нуждающихся в жилых помещениях;</w:t>
      </w:r>
    </w:p>
    <w:p w:rsidR="00FB5EA1" w:rsidRPr="00FD5D3E" w:rsidRDefault="00FB5EA1" w:rsidP="00FB5EA1">
      <w:pPr>
        <w:ind w:firstLine="709"/>
        <w:rPr>
          <w:szCs w:val="28"/>
        </w:rPr>
      </w:pPr>
      <w:r w:rsidRPr="00FD5D3E">
        <w:rPr>
          <w:szCs w:val="28"/>
        </w:rPr>
        <w:t>- рассмотрение вопросов обеспечения жилыми помещениями граждан, имеющих право на внеочередное предоставление жилых помещений, отдельно по каждой категории граждан, установленных в порядке и в соответствии с нормативными правовыми актами Российской Федерации и Ставропольского края;</w:t>
      </w:r>
    </w:p>
    <w:p w:rsidR="00FB5EA1" w:rsidRPr="00E82016" w:rsidRDefault="00FB5EA1" w:rsidP="00FB5EA1">
      <w:pPr>
        <w:ind w:firstLine="709"/>
        <w:rPr>
          <w:szCs w:val="28"/>
        </w:rPr>
      </w:pPr>
      <w:r w:rsidRPr="00FD5D3E">
        <w:rPr>
          <w:szCs w:val="28"/>
        </w:rPr>
        <w:t xml:space="preserve">- рассмотрение иных вопросов жилищного </w:t>
      </w:r>
      <w:r>
        <w:rPr>
          <w:szCs w:val="28"/>
        </w:rPr>
        <w:t>характера</w:t>
      </w:r>
      <w:r w:rsidRPr="00FD5D3E">
        <w:rPr>
          <w:szCs w:val="28"/>
        </w:rPr>
        <w:t xml:space="preserve"> по инициативе </w:t>
      </w:r>
      <w:r>
        <w:rPr>
          <w:szCs w:val="28"/>
        </w:rPr>
        <w:t>администрации</w:t>
      </w:r>
      <w:r w:rsidRPr="00FD5D3E">
        <w:rPr>
          <w:szCs w:val="28"/>
        </w:rPr>
        <w:t xml:space="preserve"> округа и (или) заинтересованных граждан.</w:t>
      </w:r>
    </w:p>
    <w:p w:rsidR="00FB5EA1" w:rsidRPr="00E82016" w:rsidRDefault="00FB5EA1" w:rsidP="00FB5EA1">
      <w:pPr>
        <w:rPr>
          <w:szCs w:val="28"/>
        </w:rPr>
      </w:pPr>
      <w:r>
        <w:rPr>
          <w:szCs w:val="28"/>
        </w:rPr>
        <w:t>2.3</w:t>
      </w:r>
      <w:r w:rsidRPr="00E82016">
        <w:rPr>
          <w:szCs w:val="28"/>
        </w:rPr>
        <w:t>. В компетенцию Комиссии входит рассмотрение заявлений и документов, представляемых гражданами по следующим вопросам:</w:t>
      </w:r>
    </w:p>
    <w:p w:rsidR="00FB5EA1" w:rsidRDefault="00FB5EA1" w:rsidP="00FB5EA1">
      <w:pPr>
        <w:rPr>
          <w:szCs w:val="28"/>
        </w:rPr>
      </w:pPr>
      <w:r w:rsidRPr="00E82016">
        <w:rPr>
          <w:szCs w:val="28"/>
        </w:rPr>
        <w:t>1) признание малоимущих граждан и членов их семей нуждающимися в жилых помещениях с целью дальнейшей постановки на учет в качестве нуждающихся в жилых помещениях;</w:t>
      </w:r>
    </w:p>
    <w:p w:rsidR="00FB5EA1" w:rsidRDefault="00FB5EA1" w:rsidP="00FB5EA1">
      <w:pPr>
        <w:rPr>
          <w:szCs w:val="28"/>
        </w:rPr>
      </w:pPr>
      <w:r w:rsidRPr="00E82016">
        <w:rPr>
          <w:szCs w:val="28"/>
        </w:rPr>
        <w:t>2) признание нуждающимися в жилых помещениях граждан и членов их семей, категории которых определены Федеральными законами, Указами Президента Российской Федерации, законодательством Ставропольского края;</w:t>
      </w:r>
    </w:p>
    <w:p w:rsidR="00FB5EA1" w:rsidRDefault="009A334A" w:rsidP="00FB5EA1">
      <w:pPr>
        <w:ind w:firstLine="709"/>
        <w:rPr>
          <w:szCs w:val="28"/>
        </w:rPr>
      </w:pPr>
      <w:r>
        <w:rPr>
          <w:szCs w:val="28"/>
        </w:rPr>
        <w:t>3</w:t>
      </w:r>
      <w:r w:rsidR="00FB5EA1" w:rsidRPr="00E82016">
        <w:rPr>
          <w:szCs w:val="28"/>
        </w:rPr>
        <w:t xml:space="preserve">) признание граждан и членов их семей нуждающимися в жилых помещениях </w:t>
      </w:r>
      <w:r w:rsidR="00FB5EA1">
        <w:rPr>
          <w:szCs w:val="28"/>
        </w:rPr>
        <w:t>в целях</w:t>
      </w:r>
      <w:r w:rsidR="00FB5EA1" w:rsidRPr="00E82016">
        <w:rPr>
          <w:szCs w:val="28"/>
        </w:rPr>
        <w:t xml:space="preserve"> участ</w:t>
      </w:r>
      <w:r w:rsidR="00FB5EA1">
        <w:rPr>
          <w:szCs w:val="28"/>
        </w:rPr>
        <w:t>ия в</w:t>
      </w:r>
      <w:r w:rsidR="00FB5EA1" w:rsidRPr="00E82016">
        <w:rPr>
          <w:szCs w:val="28"/>
        </w:rPr>
        <w:t xml:space="preserve"> федерал</w:t>
      </w:r>
      <w:r w:rsidR="00FB5EA1">
        <w:rPr>
          <w:szCs w:val="28"/>
        </w:rPr>
        <w:t>ьных и краевых целевых программах;</w:t>
      </w:r>
    </w:p>
    <w:p w:rsidR="00FB5EA1" w:rsidRPr="00E82016" w:rsidRDefault="009A334A" w:rsidP="00FB5EA1">
      <w:pPr>
        <w:ind w:firstLine="709"/>
        <w:rPr>
          <w:szCs w:val="28"/>
        </w:rPr>
      </w:pPr>
      <w:r>
        <w:rPr>
          <w:szCs w:val="28"/>
        </w:rPr>
        <w:t>4</w:t>
      </w:r>
      <w:r w:rsidR="00FB5EA1">
        <w:rPr>
          <w:szCs w:val="28"/>
        </w:rPr>
        <w:t xml:space="preserve">) </w:t>
      </w:r>
      <w:r w:rsidR="00FB5EA1">
        <w:rPr>
          <w:rFonts w:eastAsia="Calibri"/>
          <w:szCs w:val="28"/>
          <w:lang w:eastAsia="en-US"/>
        </w:rPr>
        <w:t>и</w:t>
      </w:r>
      <w:r w:rsidR="00FB5EA1" w:rsidRPr="006F3553">
        <w:rPr>
          <w:rFonts w:eastAsia="Calibri"/>
          <w:szCs w:val="28"/>
          <w:lang w:eastAsia="en-US"/>
        </w:rPr>
        <w:t>ные вопросы, направленные на обеспечение реализации жилищных прав граждан в соответствии с жилищным законодательством.</w:t>
      </w:r>
    </w:p>
    <w:p w:rsidR="00FB5EA1" w:rsidRPr="00213C8A" w:rsidRDefault="00FB5EA1" w:rsidP="00FB5EA1">
      <w:pPr>
        <w:rPr>
          <w:szCs w:val="28"/>
        </w:rPr>
      </w:pPr>
      <w:r w:rsidRPr="00213C8A">
        <w:rPr>
          <w:szCs w:val="28"/>
        </w:rPr>
        <w:lastRenderedPageBreak/>
        <w:t>2.4. Для объективного решения вопросов, возникающих в ходе работы, Комиссия имеет право:</w:t>
      </w:r>
    </w:p>
    <w:p w:rsidR="00FB5EA1" w:rsidRPr="00213C8A" w:rsidRDefault="00FB5EA1" w:rsidP="00FB5EA1">
      <w:pPr>
        <w:rPr>
          <w:szCs w:val="28"/>
        </w:rPr>
      </w:pPr>
      <w:r w:rsidRPr="00213C8A">
        <w:rPr>
          <w:szCs w:val="28"/>
        </w:rPr>
        <w:t>1) запрашивать необходимые документы из соответствующих органов и организаций, от граждан и должностных лиц;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>2) привлекать к работе К</w:t>
      </w:r>
      <w:r w:rsidRPr="00213C8A">
        <w:rPr>
          <w:szCs w:val="28"/>
        </w:rPr>
        <w:t xml:space="preserve">омиссии представителей </w:t>
      </w:r>
      <w:r>
        <w:rPr>
          <w:szCs w:val="28"/>
        </w:rPr>
        <w:t xml:space="preserve">общественных, </w:t>
      </w:r>
      <w:r w:rsidRPr="00213C8A">
        <w:rPr>
          <w:szCs w:val="28"/>
        </w:rPr>
        <w:t>экспертных и проектных организаций, а также организаций, осуществляющих эксплуатацию сетей инженерно-технического обеспечения, представителей других заинтересованных органов и организаций.</w:t>
      </w:r>
    </w:p>
    <w:p w:rsidR="00FB5EA1" w:rsidRDefault="00FB5EA1" w:rsidP="00FB5EA1">
      <w:pPr>
        <w:rPr>
          <w:szCs w:val="28"/>
        </w:rPr>
      </w:pPr>
    </w:p>
    <w:p w:rsidR="00FB5EA1" w:rsidRPr="00C94F63" w:rsidRDefault="00FB5EA1" w:rsidP="00FB5EA1">
      <w:pPr>
        <w:autoSpaceDE w:val="0"/>
        <w:autoSpaceDN w:val="0"/>
        <w:adjustRightInd w:val="0"/>
        <w:spacing w:after="240"/>
        <w:jc w:val="center"/>
        <w:rPr>
          <w:szCs w:val="28"/>
        </w:rPr>
      </w:pPr>
      <w:r w:rsidRPr="00005D24">
        <w:rPr>
          <w:szCs w:val="28"/>
        </w:rPr>
        <w:t>3. Порядок работы Комиссии</w:t>
      </w:r>
    </w:p>
    <w:p w:rsidR="00FB5EA1" w:rsidRPr="00C94F63" w:rsidRDefault="00FB5EA1" w:rsidP="00FB5EA1">
      <w:pPr>
        <w:autoSpaceDE w:val="0"/>
        <w:autoSpaceDN w:val="0"/>
        <w:adjustRightInd w:val="0"/>
        <w:rPr>
          <w:szCs w:val="28"/>
        </w:rPr>
      </w:pPr>
      <w:r w:rsidRPr="00C94F63">
        <w:rPr>
          <w:szCs w:val="28"/>
        </w:rPr>
        <w:t xml:space="preserve">3.1. </w:t>
      </w:r>
      <w:r w:rsidR="00C60B8D">
        <w:rPr>
          <w:szCs w:val="28"/>
        </w:rPr>
        <w:t>Ответственный специалист</w:t>
      </w:r>
      <w:r w:rsidRPr="00C94F63">
        <w:rPr>
          <w:szCs w:val="28"/>
        </w:rPr>
        <w:t xml:space="preserve"> из поступивших в </w:t>
      </w:r>
      <w:r>
        <w:rPr>
          <w:szCs w:val="28"/>
        </w:rPr>
        <w:t>а</w:t>
      </w:r>
      <w:r w:rsidRPr="00C94F63">
        <w:rPr>
          <w:szCs w:val="28"/>
        </w:rPr>
        <w:t>дминистрацию округа заявлений граждан с</w:t>
      </w:r>
      <w:r w:rsidR="008C1E76">
        <w:rPr>
          <w:szCs w:val="28"/>
        </w:rPr>
        <w:t xml:space="preserve"> </w:t>
      </w:r>
      <w:r w:rsidRPr="00C94F63">
        <w:rPr>
          <w:szCs w:val="28"/>
        </w:rPr>
        <w:t>приложенными к ним документами формирует учетные дела граждан. По результатам</w:t>
      </w:r>
      <w:r w:rsidR="008C1E76">
        <w:rPr>
          <w:szCs w:val="28"/>
        </w:rPr>
        <w:t xml:space="preserve"> </w:t>
      </w:r>
      <w:r w:rsidRPr="00C94F63">
        <w:rPr>
          <w:szCs w:val="28"/>
        </w:rPr>
        <w:t xml:space="preserve">рассмотрения учетных дел граждан </w:t>
      </w:r>
      <w:r>
        <w:rPr>
          <w:szCs w:val="28"/>
        </w:rPr>
        <w:t xml:space="preserve">специалист Отдела </w:t>
      </w:r>
      <w:r w:rsidRPr="00C94F63">
        <w:rPr>
          <w:szCs w:val="28"/>
        </w:rPr>
        <w:t>передает учетные дела в Комиссию.</w:t>
      </w:r>
      <w:r>
        <w:rPr>
          <w:szCs w:val="28"/>
        </w:rPr>
        <w:t xml:space="preserve"> Решения комиссии оформляются протоколами.</w:t>
      </w:r>
    </w:p>
    <w:p w:rsidR="00FB5EA1" w:rsidRPr="009F106B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3.2. </w:t>
      </w:r>
      <w:r w:rsidRPr="009F106B">
        <w:rPr>
          <w:rFonts w:eastAsia="Calibri"/>
          <w:szCs w:val="28"/>
          <w:lang w:eastAsia="en-US"/>
        </w:rPr>
        <w:t>Основной формой работы Комиссии являются заседания. Заседания Комиссии проводятся по мере необходимости</w:t>
      </w:r>
      <w:r w:rsidR="008C1E76">
        <w:rPr>
          <w:rFonts w:eastAsia="Calibri"/>
          <w:szCs w:val="28"/>
          <w:lang w:eastAsia="en-US"/>
        </w:rPr>
        <w:t>, но не реже одного раза в квартал</w:t>
      </w:r>
      <w:r w:rsidRPr="009F106B">
        <w:rPr>
          <w:rFonts w:eastAsia="Calibri"/>
          <w:szCs w:val="28"/>
          <w:lang w:eastAsia="en-US"/>
        </w:rPr>
        <w:t>.</w:t>
      </w:r>
    </w:p>
    <w:p w:rsidR="00FB5EA1" w:rsidRPr="00E82016" w:rsidRDefault="00FB5EA1" w:rsidP="00FB5EA1">
      <w:pPr>
        <w:rPr>
          <w:szCs w:val="28"/>
        </w:rPr>
      </w:pPr>
      <w:r>
        <w:rPr>
          <w:szCs w:val="28"/>
        </w:rPr>
        <w:t>3.3</w:t>
      </w:r>
      <w:r w:rsidRPr="00E82016">
        <w:rPr>
          <w:szCs w:val="28"/>
        </w:rPr>
        <w:t xml:space="preserve">. </w:t>
      </w:r>
      <w:r>
        <w:rPr>
          <w:szCs w:val="28"/>
        </w:rPr>
        <w:t>Общее руководство деятельностью</w:t>
      </w:r>
      <w:r w:rsidRPr="00E82016">
        <w:rPr>
          <w:szCs w:val="28"/>
        </w:rPr>
        <w:t xml:space="preserve"> Комиссии </w:t>
      </w:r>
      <w:r>
        <w:rPr>
          <w:szCs w:val="28"/>
        </w:rPr>
        <w:t>осуществляет</w:t>
      </w:r>
      <w:r w:rsidRPr="00E82016">
        <w:rPr>
          <w:szCs w:val="28"/>
        </w:rPr>
        <w:t xml:space="preserve"> председатель Комиссии, а в его отсутствие - заместитель председателя Комиссии.</w:t>
      </w:r>
    </w:p>
    <w:p w:rsidR="00FB5EA1" w:rsidRPr="00E82016" w:rsidRDefault="00FB5EA1" w:rsidP="00FB5EA1">
      <w:pPr>
        <w:rPr>
          <w:szCs w:val="28"/>
        </w:rPr>
      </w:pPr>
      <w:r>
        <w:rPr>
          <w:szCs w:val="28"/>
        </w:rPr>
        <w:t>П</w:t>
      </w:r>
      <w:r w:rsidRPr="00E82016">
        <w:rPr>
          <w:szCs w:val="28"/>
        </w:rPr>
        <w:t>редседатель Комиссии:</w:t>
      </w:r>
    </w:p>
    <w:p w:rsidR="00FB5EA1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 w:rsidRPr="004D13A1">
        <w:rPr>
          <w:szCs w:val="28"/>
        </w:rPr>
        <w:t xml:space="preserve">- </w:t>
      </w:r>
      <w:r w:rsidR="00D57C7D">
        <w:rPr>
          <w:szCs w:val="28"/>
        </w:rPr>
        <w:t>осуществляет общее руководство</w:t>
      </w:r>
      <w:r w:rsidRPr="004D13A1">
        <w:rPr>
          <w:szCs w:val="28"/>
        </w:rPr>
        <w:t>;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E82016">
        <w:rPr>
          <w:szCs w:val="28"/>
        </w:rPr>
        <w:t>назначает дату, время и место проведения заседания;</w:t>
      </w:r>
    </w:p>
    <w:p w:rsidR="00FB5EA1" w:rsidRPr="00314354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14354">
        <w:rPr>
          <w:szCs w:val="28"/>
        </w:rPr>
        <w:t>ведет заседания Комиссии и подписывает протоколы заседаний;</w:t>
      </w:r>
    </w:p>
    <w:p w:rsidR="00FB5EA1" w:rsidRPr="00314354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14354">
        <w:rPr>
          <w:szCs w:val="28"/>
        </w:rPr>
        <w:t>обеспечивает обобщение внесенных замечаний, предложений и дополнений</w:t>
      </w:r>
      <w:r w:rsidR="00650C43">
        <w:rPr>
          <w:szCs w:val="28"/>
        </w:rPr>
        <w:t xml:space="preserve"> с целью внесения их в протокол.</w:t>
      </w:r>
    </w:p>
    <w:p w:rsidR="00FB5EA1" w:rsidRPr="00E82016" w:rsidRDefault="00FB5EA1" w:rsidP="00FB5EA1">
      <w:pPr>
        <w:rPr>
          <w:szCs w:val="28"/>
        </w:rPr>
      </w:pPr>
      <w:r>
        <w:rPr>
          <w:szCs w:val="28"/>
        </w:rPr>
        <w:t>3.4. С</w:t>
      </w:r>
      <w:r w:rsidRPr="00E82016">
        <w:rPr>
          <w:szCs w:val="28"/>
        </w:rPr>
        <w:t>екретарь Комиссии: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E82016">
        <w:rPr>
          <w:szCs w:val="28"/>
        </w:rPr>
        <w:t xml:space="preserve">обеспечивает подготовительную работу, необходимую для проведения заседания Комиссии; </w:t>
      </w:r>
    </w:p>
    <w:p w:rsidR="00FB5EA1" w:rsidRPr="00314354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14354">
        <w:rPr>
          <w:szCs w:val="28"/>
        </w:rPr>
        <w:t>обеспечивает членов Комиссии рабочими документами и материалами по обсуждаемым вопросам;</w:t>
      </w:r>
    </w:p>
    <w:p w:rsidR="00FB5EA1" w:rsidRPr="00314354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314354">
        <w:rPr>
          <w:szCs w:val="28"/>
        </w:rPr>
        <w:t>ведет делопроизводство;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E82016">
        <w:rPr>
          <w:szCs w:val="28"/>
        </w:rPr>
        <w:t>осуществляет контроль над соблюдением сроков рассмотрения поступивших материалов и заявлений граждан;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E82016">
        <w:rPr>
          <w:szCs w:val="28"/>
        </w:rPr>
        <w:t>извещает членов Комиссии о времени и месте ее проведения;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E82016">
        <w:rPr>
          <w:szCs w:val="28"/>
        </w:rPr>
        <w:t xml:space="preserve">оформляет и подписывает протоколы Комиссии; </w:t>
      </w:r>
    </w:p>
    <w:p w:rsidR="00FB5EA1" w:rsidRPr="00E82016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314354">
        <w:rPr>
          <w:szCs w:val="28"/>
        </w:rPr>
        <w:t>готовит и направляет соответствующим лицам необходимые запросы, принимает поступающую информацию.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3.5. </w:t>
      </w:r>
      <w:r w:rsidRPr="00E82016">
        <w:rPr>
          <w:szCs w:val="28"/>
        </w:rPr>
        <w:t xml:space="preserve">Члены Комиссии: 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 xml:space="preserve">- </w:t>
      </w:r>
      <w:r w:rsidRPr="0021795D">
        <w:rPr>
          <w:szCs w:val="28"/>
        </w:rPr>
        <w:t>лично участвуют в обсуждении рассматриваемых вопросов на заседании Комиссии;</w:t>
      </w:r>
    </w:p>
    <w:p w:rsidR="00FB5EA1" w:rsidRPr="0021795D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21795D">
        <w:rPr>
          <w:szCs w:val="28"/>
        </w:rPr>
        <w:t>высказывают замечания, предложения и дополнения по вопросам, рассматриваемым на заседании Комис</w:t>
      </w:r>
      <w:r>
        <w:rPr>
          <w:szCs w:val="28"/>
        </w:rPr>
        <w:t>сии, в письменном и устном виде.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lastRenderedPageBreak/>
        <w:t>3.6.</w:t>
      </w:r>
      <w:r w:rsidRPr="00E82016">
        <w:rPr>
          <w:szCs w:val="28"/>
        </w:rPr>
        <w:t xml:space="preserve">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FB5EA1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1795D">
        <w:rPr>
          <w:rFonts w:eastAsia="Calibri"/>
          <w:szCs w:val="28"/>
          <w:lang w:eastAsia="en-US"/>
        </w:rPr>
        <w:t>Член Комиссии, не согласный с решением Комиссии, вправе выразить свое особое мнение, которое отдельно прилагается к решению Комиссии либо заносится в протокол заседания.</w:t>
      </w:r>
    </w:p>
    <w:p w:rsidR="00FB5EA1" w:rsidRPr="00405992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</w:t>
      </w:r>
      <w:r w:rsidRPr="00405992">
        <w:rPr>
          <w:rFonts w:eastAsia="Calibri"/>
          <w:szCs w:val="28"/>
          <w:lang w:eastAsia="en-US"/>
        </w:rPr>
        <w:t xml:space="preserve"> заседаниях Комиссии вправе </w:t>
      </w:r>
      <w:r>
        <w:rPr>
          <w:rFonts w:eastAsia="Calibri"/>
          <w:szCs w:val="28"/>
          <w:lang w:eastAsia="en-US"/>
        </w:rPr>
        <w:t>присутствовать</w:t>
      </w:r>
      <w:r w:rsidRPr="00405992">
        <w:rPr>
          <w:rFonts w:eastAsia="Calibri"/>
          <w:szCs w:val="28"/>
          <w:lang w:eastAsia="en-US"/>
        </w:rPr>
        <w:t xml:space="preserve"> представители организаций, а также граждане, являющиеся заявителями или заинтересованными лицами.</w:t>
      </w:r>
    </w:p>
    <w:p w:rsidR="00FB5EA1" w:rsidRDefault="00FB5EA1" w:rsidP="00FB5EA1">
      <w:pPr>
        <w:rPr>
          <w:szCs w:val="28"/>
        </w:rPr>
      </w:pPr>
      <w:r>
        <w:rPr>
          <w:szCs w:val="28"/>
        </w:rPr>
        <w:t>3.7</w:t>
      </w:r>
      <w:r w:rsidRPr="00E82016">
        <w:rPr>
          <w:szCs w:val="28"/>
        </w:rPr>
        <w:t xml:space="preserve">. </w:t>
      </w:r>
      <w:r>
        <w:rPr>
          <w:szCs w:val="28"/>
        </w:rPr>
        <w:t>Решение</w:t>
      </w:r>
      <w:r w:rsidRPr="00E82016">
        <w:rPr>
          <w:szCs w:val="28"/>
        </w:rPr>
        <w:t xml:space="preserve"> Комиссии </w:t>
      </w:r>
      <w:r>
        <w:rPr>
          <w:szCs w:val="28"/>
        </w:rPr>
        <w:t>оформляется</w:t>
      </w:r>
      <w:r w:rsidRPr="00E82016">
        <w:rPr>
          <w:szCs w:val="28"/>
        </w:rPr>
        <w:t xml:space="preserve"> протокол</w:t>
      </w:r>
      <w:r>
        <w:rPr>
          <w:szCs w:val="28"/>
        </w:rPr>
        <w:t>ом</w:t>
      </w:r>
      <w:r w:rsidRPr="00E82016">
        <w:rPr>
          <w:szCs w:val="28"/>
        </w:rPr>
        <w:t xml:space="preserve">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</w:t>
      </w:r>
      <w:r w:rsidR="00C60B8D" w:rsidRPr="00652E0D">
        <w:rPr>
          <w:szCs w:val="28"/>
        </w:rPr>
        <w:t>Протокол подписывает</w:t>
      </w:r>
      <w:r w:rsidRPr="00652E0D">
        <w:rPr>
          <w:szCs w:val="28"/>
        </w:rPr>
        <w:t xml:space="preserve"> </w:t>
      </w:r>
      <w:r w:rsidR="00C60B8D" w:rsidRPr="00652E0D">
        <w:rPr>
          <w:szCs w:val="28"/>
        </w:rPr>
        <w:t xml:space="preserve">председатель и секретарь </w:t>
      </w:r>
      <w:r w:rsidRPr="00652E0D">
        <w:rPr>
          <w:szCs w:val="28"/>
        </w:rPr>
        <w:t xml:space="preserve">Комиссии. </w:t>
      </w:r>
    </w:p>
    <w:p w:rsidR="00FB5EA1" w:rsidRPr="0021795D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652E0D">
        <w:rPr>
          <w:rFonts w:eastAsia="Calibri"/>
          <w:szCs w:val="28"/>
          <w:lang w:eastAsia="en-US"/>
        </w:rPr>
        <w:t>3.8.</w:t>
      </w:r>
      <w:r>
        <w:rPr>
          <w:rFonts w:eastAsia="Calibri"/>
          <w:szCs w:val="28"/>
          <w:lang w:eastAsia="en-US"/>
        </w:rPr>
        <w:t xml:space="preserve"> </w:t>
      </w:r>
      <w:r w:rsidR="00652E0D">
        <w:rPr>
          <w:rFonts w:eastAsia="Calibri"/>
          <w:szCs w:val="28"/>
          <w:lang w:eastAsia="en-US"/>
        </w:rPr>
        <w:t xml:space="preserve"> </w:t>
      </w:r>
      <w:r w:rsidRPr="0021795D">
        <w:rPr>
          <w:rFonts w:eastAsia="Calibri"/>
          <w:szCs w:val="28"/>
          <w:lang w:eastAsia="en-US"/>
        </w:rPr>
        <w:t>Выписки из протокола с решением Комиссии по каждому вопросу за подписью</w:t>
      </w:r>
      <w:r w:rsidR="00697ED0">
        <w:rPr>
          <w:rFonts w:eastAsia="Calibri"/>
          <w:szCs w:val="28"/>
          <w:lang w:eastAsia="en-US"/>
        </w:rPr>
        <w:t xml:space="preserve"> </w:t>
      </w:r>
      <w:r w:rsidRPr="0021795D">
        <w:rPr>
          <w:rFonts w:eastAsia="Calibri"/>
          <w:szCs w:val="28"/>
          <w:lang w:eastAsia="en-US"/>
        </w:rPr>
        <w:t>председателя Комиссии, либо заместителя председателя Комиссии, подшиваются в учетные дела граждан.</w:t>
      </w:r>
    </w:p>
    <w:p w:rsidR="00FB5EA1" w:rsidRPr="0021795D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6F4A74">
        <w:rPr>
          <w:rFonts w:eastAsia="Calibri"/>
          <w:szCs w:val="28"/>
          <w:lang w:eastAsia="en-US"/>
        </w:rPr>
        <w:t>Гражданин, в отношении которого Комиссией рассматривался жилищный вопрос, вправе ознакомиться с содержанием протокола в части, касающейся данного вопроса. При этом в протоколе отражается факт ознакомления, подпись ознакомившегося лица и дата ознакомления.</w:t>
      </w:r>
    </w:p>
    <w:p w:rsidR="00FB5EA1" w:rsidRPr="0021795D" w:rsidRDefault="00FB5EA1" w:rsidP="00FB5EA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21795D">
        <w:rPr>
          <w:rFonts w:eastAsia="Calibri"/>
          <w:szCs w:val="28"/>
          <w:lang w:eastAsia="en-US"/>
        </w:rPr>
        <w:t>Выписка из протокола заседания Комиссии выдается заявителю, а также их</w:t>
      </w:r>
      <w:r w:rsidR="00650C43">
        <w:rPr>
          <w:rFonts w:eastAsia="Calibri"/>
          <w:szCs w:val="28"/>
          <w:lang w:eastAsia="en-US"/>
        </w:rPr>
        <w:t xml:space="preserve"> представителям по их заявлению.</w:t>
      </w:r>
    </w:p>
    <w:p w:rsidR="00FB5EA1" w:rsidRPr="00F051D6" w:rsidRDefault="00FB5EA1" w:rsidP="00FB5EA1">
      <w:pPr>
        <w:widowControl w:val="0"/>
        <w:autoSpaceDE w:val="0"/>
        <w:autoSpaceDN w:val="0"/>
        <w:ind w:firstLine="709"/>
        <w:rPr>
          <w:szCs w:val="28"/>
        </w:rPr>
      </w:pPr>
      <w:r>
        <w:rPr>
          <w:szCs w:val="28"/>
        </w:rPr>
        <w:t xml:space="preserve">3.9. </w:t>
      </w:r>
      <w:r w:rsidRPr="00F051D6">
        <w:rPr>
          <w:szCs w:val="28"/>
        </w:rPr>
        <w:t>Решения Комиссии могут быть обжалованы в установленном законом судебном порядке.</w:t>
      </w:r>
    </w:p>
    <w:p w:rsidR="00FB5EA1" w:rsidRPr="00E82016" w:rsidRDefault="00FB5EA1" w:rsidP="00FB5EA1">
      <w:pPr>
        <w:ind w:firstLine="0"/>
        <w:rPr>
          <w:szCs w:val="28"/>
        </w:rPr>
      </w:pPr>
    </w:p>
    <w:p w:rsidR="00FB5EA1" w:rsidRDefault="00FB5EA1" w:rsidP="00FB5EA1">
      <w:pPr>
        <w:pStyle w:val="a3"/>
        <w:tabs>
          <w:tab w:val="left" w:pos="709"/>
        </w:tabs>
        <w:ind w:left="0" w:firstLine="0"/>
        <w:rPr>
          <w:szCs w:val="28"/>
        </w:rPr>
      </w:pPr>
    </w:p>
    <w:p w:rsidR="00FB5EA1" w:rsidRPr="00E82016" w:rsidRDefault="00524674" w:rsidP="00524674">
      <w:pPr>
        <w:pStyle w:val="a3"/>
        <w:tabs>
          <w:tab w:val="left" w:pos="5628"/>
        </w:tabs>
        <w:ind w:left="0" w:firstLine="0"/>
        <w:rPr>
          <w:szCs w:val="28"/>
        </w:rPr>
      </w:pPr>
      <w:r>
        <w:rPr>
          <w:szCs w:val="28"/>
        </w:rPr>
        <w:tab/>
        <w:t>»</w:t>
      </w:r>
    </w:p>
    <w:p w:rsidR="003D2C5F" w:rsidRDefault="005246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52705</wp:posOffset>
                </wp:positionV>
                <wp:extent cx="1508760" cy="0"/>
                <wp:effectExtent l="0" t="0" r="152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8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75pt,4.15pt" to="278.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" strokecolor="black [3040]"/>
            </w:pict>
          </mc:Fallback>
        </mc:AlternateContent>
      </w:r>
    </w:p>
    <w:sectPr w:rsidR="003D2C5F" w:rsidSect="00473D6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46815"/>
    <w:multiLevelType w:val="hybridMultilevel"/>
    <w:tmpl w:val="730063D0"/>
    <w:lvl w:ilvl="0" w:tplc="B73E4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7F"/>
    <w:rsid w:val="00005D24"/>
    <w:rsid w:val="00010975"/>
    <w:rsid w:val="00063AF2"/>
    <w:rsid w:val="00067623"/>
    <w:rsid w:val="002525EB"/>
    <w:rsid w:val="002E54AC"/>
    <w:rsid w:val="002E65B0"/>
    <w:rsid w:val="00365A9C"/>
    <w:rsid w:val="003D2C5F"/>
    <w:rsid w:val="00475952"/>
    <w:rsid w:val="00482323"/>
    <w:rsid w:val="00494FDE"/>
    <w:rsid w:val="004D13A1"/>
    <w:rsid w:val="004D61A9"/>
    <w:rsid w:val="00522948"/>
    <w:rsid w:val="00524674"/>
    <w:rsid w:val="00566ED7"/>
    <w:rsid w:val="00577C5C"/>
    <w:rsid w:val="005E665E"/>
    <w:rsid w:val="00650C43"/>
    <w:rsid w:val="00652E0D"/>
    <w:rsid w:val="00697ED0"/>
    <w:rsid w:val="006F4A74"/>
    <w:rsid w:val="0072352A"/>
    <w:rsid w:val="00751BE5"/>
    <w:rsid w:val="00760CDD"/>
    <w:rsid w:val="0087233F"/>
    <w:rsid w:val="008C1E76"/>
    <w:rsid w:val="009A334A"/>
    <w:rsid w:val="009D67AB"/>
    <w:rsid w:val="009F1B20"/>
    <w:rsid w:val="00A70317"/>
    <w:rsid w:val="00B44B42"/>
    <w:rsid w:val="00C42405"/>
    <w:rsid w:val="00C60B8D"/>
    <w:rsid w:val="00CE75FF"/>
    <w:rsid w:val="00D1243F"/>
    <w:rsid w:val="00D44F5E"/>
    <w:rsid w:val="00D57C7D"/>
    <w:rsid w:val="00DC7E7D"/>
    <w:rsid w:val="00DE2345"/>
    <w:rsid w:val="00E261B0"/>
    <w:rsid w:val="00E46FF8"/>
    <w:rsid w:val="00E74375"/>
    <w:rsid w:val="00EC1CBB"/>
    <w:rsid w:val="00F45B7F"/>
    <w:rsid w:val="00FB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A1"/>
    <w:pPr>
      <w:ind w:left="720"/>
      <w:contextualSpacing/>
    </w:pPr>
  </w:style>
  <w:style w:type="table" w:styleId="a4">
    <w:name w:val="Table Grid"/>
    <w:basedOn w:val="a1"/>
    <w:uiPriority w:val="59"/>
    <w:qFormat/>
    <w:rsid w:val="00FB5EA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3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A1"/>
    <w:pPr>
      <w:ind w:left="720"/>
      <w:contextualSpacing/>
    </w:pPr>
  </w:style>
  <w:style w:type="table" w:styleId="a4">
    <w:name w:val="Table Grid"/>
    <w:basedOn w:val="a1"/>
    <w:uiPriority w:val="59"/>
    <w:qFormat/>
    <w:rsid w:val="00FB5EA1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3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3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4A76-63A8-4A76-AB6A-772722EF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Белоусова_М</cp:lastModifiedBy>
  <cp:revision>3</cp:revision>
  <cp:lastPrinted>2024-09-10T06:30:00Z</cp:lastPrinted>
  <dcterms:created xsi:type="dcterms:W3CDTF">2024-09-09T12:04:00Z</dcterms:created>
  <dcterms:modified xsi:type="dcterms:W3CDTF">2024-09-10T06:32:00Z</dcterms:modified>
</cp:coreProperties>
</file>