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A565A" w14:textId="77777777" w:rsidR="0080553B" w:rsidRPr="00E62BA4" w:rsidRDefault="0080553B" w:rsidP="0080553B">
      <w:pPr>
        <w:jc w:val="right"/>
        <w:rPr>
          <w:sz w:val="28"/>
          <w:szCs w:val="28"/>
        </w:rPr>
      </w:pPr>
      <w:bookmarkStart w:id="0" w:name="__bookmark_1"/>
      <w:bookmarkEnd w:id="0"/>
      <w:r w:rsidRPr="00E62BA4">
        <w:rPr>
          <w:sz w:val="28"/>
          <w:szCs w:val="28"/>
        </w:rPr>
        <w:t>Приложение 5</w:t>
      </w:r>
    </w:p>
    <w:p w14:paraId="3A8F9D3A" w14:textId="77777777" w:rsidR="0080553B" w:rsidRDefault="0080553B" w:rsidP="0080553B">
      <w:pPr>
        <w:jc w:val="right"/>
        <w:rPr>
          <w:sz w:val="28"/>
          <w:szCs w:val="28"/>
        </w:rPr>
      </w:pPr>
      <w:r w:rsidRPr="00E62BA4">
        <w:rPr>
          <w:sz w:val="28"/>
          <w:szCs w:val="28"/>
        </w:rPr>
        <w:t xml:space="preserve">к </w:t>
      </w:r>
      <w:r>
        <w:rPr>
          <w:sz w:val="28"/>
          <w:szCs w:val="28"/>
        </w:rPr>
        <w:t>проекту</w:t>
      </w:r>
      <w:r w:rsidRPr="0071349B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 о внесении изменения</w:t>
      </w:r>
    </w:p>
    <w:p w14:paraId="328F8E71" w14:textId="77777777" w:rsidR="0080553B" w:rsidRPr="00E62BA4" w:rsidRDefault="0080553B" w:rsidP="0080553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 решение</w:t>
      </w:r>
      <w:r w:rsidRPr="00E62BA4">
        <w:rPr>
          <w:sz w:val="28"/>
          <w:szCs w:val="28"/>
        </w:rPr>
        <w:t xml:space="preserve"> Совета Левокумского</w:t>
      </w:r>
    </w:p>
    <w:p w14:paraId="48584CC2" w14:textId="77777777" w:rsidR="0080553B" w:rsidRPr="00E62BA4" w:rsidRDefault="0080553B" w:rsidP="0080553B">
      <w:pPr>
        <w:jc w:val="right"/>
        <w:rPr>
          <w:sz w:val="28"/>
          <w:szCs w:val="28"/>
        </w:rPr>
      </w:pPr>
      <w:r w:rsidRPr="00E62BA4">
        <w:rPr>
          <w:sz w:val="28"/>
          <w:szCs w:val="28"/>
        </w:rPr>
        <w:t>муниципального округа Ставропольского края</w:t>
      </w:r>
    </w:p>
    <w:p w14:paraId="7E8581CB" w14:textId="77777777" w:rsidR="0080553B" w:rsidRPr="00E62BA4" w:rsidRDefault="0080553B" w:rsidP="0080553B">
      <w:pPr>
        <w:jc w:val="right"/>
        <w:rPr>
          <w:sz w:val="28"/>
          <w:szCs w:val="28"/>
        </w:rPr>
      </w:pPr>
      <w:r w:rsidRPr="00E62BA4">
        <w:rPr>
          <w:sz w:val="28"/>
          <w:szCs w:val="28"/>
        </w:rPr>
        <w:t>28 декабря 2022 г. № 293</w:t>
      </w:r>
    </w:p>
    <w:p w14:paraId="62D14859" w14:textId="77777777" w:rsidR="0080553B" w:rsidRPr="00E62BA4" w:rsidRDefault="0080553B" w:rsidP="0080553B">
      <w:pPr>
        <w:jc w:val="right"/>
        <w:rPr>
          <w:sz w:val="28"/>
          <w:szCs w:val="28"/>
        </w:rPr>
      </w:pPr>
      <w:r w:rsidRPr="00E62BA4">
        <w:rPr>
          <w:sz w:val="28"/>
          <w:szCs w:val="28"/>
        </w:rPr>
        <w:t xml:space="preserve"> «О бюджете Левокумского муниципального округа</w:t>
      </w:r>
    </w:p>
    <w:p w14:paraId="11D16510" w14:textId="77777777" w:rsidR="0080553B" w:rsidRPr="00E62BA4" w:rsidRDefault="0080553B" w:rsidP="0080553B">
      <w:pPr>
        <w:jc w:val="right"/>
        <w:rPr>
          <w:sz w:val="28"/>
          <w:szCs w:val="28"/>
        </w:rPr>
      </w:pPr>
      <w:r w:rsidRPr="00E62BA4">
        <w:rPr>
          <w:sz w:val="28"/>
          <w:szCs w:val="28"/>
        </w:rPr>
        <w:t>Ставропольского края на 2023 год</w:t>
      </w:r>
    </w:p>
    <w:p w14:paraId="291ECB6A" w14:textId="77777777" w:rsidR="0080553B" w:rsidRPr="00E62BA4" w:rsidRDefault="0080553B" w:rsidP="0080553B">
      <w:pPr>
        <w:jc w:val="right"/>
        <w:rPr>
          <w:sz w:val="28"/>
          <w:szCs w:val="28"/>
        </w:rPr>
      </w:pPr>
      <w:r w:rsidRPr="00E62BA4">
        <w:rPr>
          <w:sz w:val="28"/>
          <w:szCs w:val="28"/>
        </w:rPr>
        <w:t>и плановый период 2024 и 2025 годов»</w:t>
      </w:r>
    </w:p>
    <w:p w14:paraId="1D6E689E" w14:textId="77777777" w:rsidR="0080553B" w:rsidRPr="00E62BA4" w:rsidRDefault="0080553B" w:rsidP="0080553B">
      <w:pPr>
        <w:jc w:val="right"/>
        <w:rPr>
          <w:bCs/>
          <w:sz w:val="28"/>
          <w:szCs w:val="28"/>
        </w:rPr>
      </w:pPr>
    </w:p>
    <w:p w14:paraId="2FB03756" w14:textId="77777777" w:rsidR="0080553B" w:rsidRPr="00E62BA4" w:rsidRDefault="0080553B" w:rsidP="0080553B">
      <w:pPr>
        <w:jc w:val="both"/>
        <w:rPr>
          <w:sz w:val="28"/>
          <w:szCs w:val="28"/>
        </w:rPr>
      </w:pPr>
    </w:p>
    <w:p w14:paraId="2925C6FD" w14:textId="77777777" w:rsidR="00FE78DA" w:rsidRDefault="0080553B" w:rsidP="00FE78DA">
      <w:pPr>
        <w:pStyle w:val="a3"/>
        <w:jc w:val="center"/>
        <w:rPr>
          <w:sz w:val="28"/>
          <w:szCs w:val="28"/>
        </w:rPr>
      </w:pPr>
      <w:r w:rsidRPr="00FE78DA">
        <w:rPr>
          <w:sz w:val="28"/>
          <w:szCs w:val="28"/>
        </w:rPr>
        <w:t xml:space="preserve">Распределение </w:t>
      </w:r>
    </w:p>
    <w:p w14:paraId="1647B217" w14:textId="1D322E45" w:rsidR="0080553B" w:rsidRPr="00FE78DA" w:rsidRDefault="0080553B" w:rsidP="00FE78DA">
      <w:pPr>
        <w:pStyle w:val="a3"/>
        <w:jc w:val="center"/>
        <w:rPr>
          <w:sz w:val="28"/>
          <w:szCs w:val="28"/>
        </w:rPr>
      </w:pPr>
      <w:r w:rsidRPr="00FE78DA">
        <w:rPr>
          <w:sz w:val="28"/>
          <w:szCs w:val="28"/>
        </w:rPr>
        <w:t>бюджетных ассигнований местного бюджета по разделам и подразделам классификации расходов на 2023 год и плановый период 2024 и 2025 годов</w:t>
      </w:r>
    </w:p>
    <w:p w14:paraId="5787D9A5" w14:textId="77777777" w:rsidR="0080553B" w:rsidRPr="00E62BA4" w:rsidRDefault="0080553B" w:rsidP="0080553B">
      <w:pPr>
        <w:jc w:val="both"/>
        <w:rPr>
          <w:sz w:val="28"/>
          <w:szCs w:val="28"/>
        </w:rPr>
      </w:pPr>
    </w:p>
    <w:p w14:paraId="11B57F1D" w14:textId="77777777" w:rsidR="0080553B" w:rsidRPr="00E62BA4" w:rsidRDefault="0080553B" w:rsidP="0080553B">
      <w:pPr>
        <w:jc w:val="right"/>
        <w:rPr>
          <w:bCs/>
          <w:sz w:val="28"/>
          <w:szCs w:val="28"/>
        </w:rPr>
      </w:pPr>
      <w:r w:rsidRPr="00E62BA4">
        <w:rPr>
          <w:bCs/>
          <w:sz w:val="28"/>
          <w:szCs w:val="28"/>
        </w:rPr>
        <w:t>тыс. рублей</w:t>
      </w:r>
    </w:p>
    <w:p w14:paraId="7ADA2BC9" w14:textId="77777777" w:rsidR="0080553B" w:rsidRDefault="0080553B" w:rsidP="0080553B">
      <w:pPr>
        <w:rPr>
          <w:vanish/>
        </w:rPr>
      </w:pPr>
    </w:p>
    <w:tbl>
      <w:tblPr>
        <w:tblOverlap w:val="never"/>
        <w:tblW w:w="9351" w:type="dxa"/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80553B" w:rsidRPr="00E62BA4" w14:paraId="0EC65733" w14:textId="77777777" w:rsidTr="00F03410">
        <w:trPr>
          <w:tblHeader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80553B" w:rsidRPr="00E62BA4" w14:paraId="7C41E401" w14:textId="77777777" w:rsidTr="00F03410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CEBD53" w14:textId="77777777" w:rsidR="0080553B" w:rsidRPr="00E62BA4" w:rsidRDefault="0080553B" w:rsidP="00F03410">
                  <w:pPr>
                    <w:jc w:val="center"/>
                    <w:rPr>
                      <w:sz w:val="22"/>
                      <w:szCs w:val="22"/>
                    </w:rPr>
                  </w:pPr>
                  <w:r w:rsidRPr="00E62BA4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14:paraId="06D4E5D0" w14:textId="77777777" w:rsidR="0080553B" w:rsidRPr="00E62BA4" w:rsidRDefault="0080553B" w:rsidP="00F0341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12252" w14:textId="77777777" w:rsidR="0080553B" w:rsidRPr="00E62BA4" w:rsidRDefault="0080553B" w:rsidP="00F0341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80553B" w:rsidRPr="00E62BA4" w14:paraId="7894740B" w14:textId="77777777" w:rsidTr="00F03410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E81BF" w14:textId="77777777" w:rsidR="0080553B" w:rsidRPr="00E62BA4" w:rsidRDefault="0080553B" w:rsidP="00F03410">
                  <w:pPr>
                    <w:jc w:val="center"/>
                    <w:rPr>
                      <w:sz w:val="22"/>
                      <w:szCs w:val="22"/>
                    </w:rPr>
                  </w:pPr>
                  <w:r w:rsidRPr="00E62BA4">
                    <w:rPr>
                      <w:color w:val="000000"/>
                      <w:sz w:val="22"/>
                      <w:szCs w:val="22"/>
                    </w:rPr>
                    <w:t>РЗ</w:t>
                  </w:r>
                </w:p>
              </w:tc>
            </w:tr>
          </w:tbl>
          <w:p w14:paraId="7234CD45" w14:textId="77777777" w:rsidR="0080553B" w:rsidRPr="00E62BA4" w:rsidRDefault="0080553B" w:rsidP="00F0341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3B2E5" w14:textId="77777777" w:rsidR="0080553B" w:rsidRPr="00E62BA4" w:rsidRDefault="0080553B" w:rsidP="00F0341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80553B" w:rsidRPr="00E62BA4" w14:paraId="6271BEDA" w14:textId="77777777" w:rsidTr="00F03410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E2EB81" w14:textId="77777777" w:rsidR="0080553B" w:rsidRPr="00E62BA4" w:rsidRDefault="0080553B" w:rsidP="00F03410">
                  <w:pPr>
                    <w:jc w:val="center"/>
                    <w:rPr>
                      <w:sz w:val="22"/>
                      <w:szCs w:val="22"/>
                    </w:rPr>
                  </w:pPr>
                  <w:r w:rsidRPr="00E62BA4">
                    <w:rPr>
                      <w:color w:val="000000"/>
                      <w:sz w:val="22"/>
                      <w:szCs w:val="22"/>
                    </w:rPr>
                    <w:t>ПР</w:t>
                  </w:r>
                </w:p>
              </w:tc>
            </w:tr>
          </w:tbl>
          <w:p w14:paraId="40B3AF4D" w14:textId="77777777" w:rsidR="0080553B" w:rsidRPr="00E62BA4" w:rsidRDefault="0080553B" w:rsidP="00F0341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8EB59" w14:textId="77777777" w:rsidR="0080553B" w:rsidRPr="00E62BA4" w:rsidRDefault="0080553B" w:rsidP="00F0341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0553B" w:rsidRPr="00E62BA4" w14:paraId="1F009CEB" w14:textId="77777777" w:rsidTr="00F0341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98F06" w14:textId="77777777" w:rsidR="0080553B" w:rsidRPr="00E62BA4" w:rsidRDefault="0080553B" w:rsidP="00F03410">
                  <w:pPr>
                    <w:jc w:val="center"/>
                    <w:rPr>
                      <w:sz w:val="22"/>
                      <w:szCs w:val="22"/>
                    </w:rPr>
                  </w:pPr>
                  <w:r w:rsidRPr="00E62BA4">
                    <w:rPr>
                      <w:color w:val="000000"/>
                      <w:sz w:val="22"/>
                      <w:szCs w:val="22"/>
                    </w:rPr>
                    <w:t>2023 год</w:t>
                  </w:r>
                </w:p>
              </w:tc>
            </w:tr>
          </w:tbl>
          <w:p w14:paraId="75909EA3" w14:textId="77777777" w:rsidR="0080553B" w:rsidRPr="00E62BA4" w:rsidRDefault="0080553B" w:rsidP="00F0341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C70E" w14:textId="77777777" w:rsidR="0080553B" w:rsidRPr="00E62BA4" w:rsidRDefault="0080553B" w:rsidP="00F0341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0553B" w:rsidRPr="00E62BA4" w14:paraId="6FBB0AAA" w14:textId="77777777" w:rsidTr="00F0341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3B3707" w14:textId="77777777" w:rsidR="0080553B" w:rsidRPr="00E62BA4" w:rsidRDefault="0080553B" w:rsidP="00F03410">
                  <w:pPr>
                    <w:jc w:val="center"/>
                    <w:rPr>
                      <w:sz w:val="22"/>
                      <w:szCs w:val="22"/>
                    </w:rPr>
                  </w:pPr>
                  <w:r w:rsidRPr="00E62BA4">
                    <w:rPr>
                      <w:color w:val="000000"/>
                      <w:sz w:val="22"/>
                      <w:szCs w:val="22"/>
                    </w:rPr>
                    <w:t>2024 год</w:t>
                  </w:r>
                </w:p>
              </w:tc>
            </w:tr>
          </w:tbl>
          <w:p w14:paraId="75951729" w14:textId="77777777" w:rsidR="0080553B" w:rsidRPr="00E62BA4" w:rsidRDefault="0080553B" w:rsidP="00F0341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68663" w14:textId="77777777" w:rsidR="0080553B" w:rsidRPr="00E62BA4" w:rsidRDefault="0080553B" w:rsidP="00F0341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0553B" w:rsidRPr="00E62BA4" w14:paraId="4EE63443" w14:textId="77777777" w:rsidTr="00F0341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E85F7" w14:textId="77777777" w:rsidR="0080553B" w:rsidRPr="00E62BA4" w:rsidRDefault="0080553B" w:rsidP="00F03410">
                  <w:pPr>
                    <w:jc w:val="center"/>
                    <w:rPr>
                      <w:sz w:val="22"/>
                      <w:szCs w:val="22"/>
                    </w:rPr>
                  </w:pPr>
                  <w:r w:rsidRPr="00E62BA4">
                    <w:rPr>
                      <w:color w:val="000000"/>
                      <w:sz w:val="22"/>
                      <w:szCs w:val="22"/>
                    </w:rPr>
                    <w:t>2025 год</w:t>
                  </w:r>
                </w:p>
              </w:tc>
            </w:tr>
          </w:tbl>
          <w:p w14:paraId="706FDEE1" w14:textId="77777777" w:rsidR="0080553B" w:rsidRPr="00E62BA4" w:rsidRDefault="0080553B" w:rsidP="00F03410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14:paraId="6A0C03EF" w14:textId="77777777" w:rsidR="0080553B" w:rsidRPr="00E62BA4" w:rsidRDefault="0080553B" w:rsidP="0080553B">
      <w:pPr>
        <w:rPr>
          <w:vanish/>
          <w:sz w:val="22"/>
          <w:szCs w:val="22"/>
        </w:rPr>
      </w:pPr>
      <w:bookmarkStart w:id="1" w:name="__bookmark_2"/>
      <w:bookmarkEnd w:id="1"/>
    </w:p>
    <w:tbl>
      <w:tblPr>
        <w:tblOverlap w:val="never"/>
        <w:tblW w:w="9351" w:type="dxa"/>
        <w:tblLayout w:type="fixed"/>
        <w:tblLook w:val="01E0" w:firstRow="1" w:lastRow="1" w:firstColumn="1" w:lastColumn="1" w:noHBand="0" w:noVBand="0"/>
      </w:tblPr>
      <w:tblGrid>
        <w:gridCol w:w="2551"/>
        <w:gridCol w:w="850"/>
        <w:gridCol w:w="850"/>
        <w:gridCol w:w="1700"/>
        <w:gridCol w:w="1700"/>
        <w:gridCol w:w="1700"/>
      </w:tblGrid>
      <w:tr w:rsidR="0080553B" w:rsidRPr="00E62BA4" w14:paraId="40D22BEE" w14:textId="77777777" w:rsidTr="0080553B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4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1"/>
            </w:tblGrid>
            <w:tr w:rsidR="0080553B" w:rsidRPr="00E62BA4" w14:paraId="188690F4" w14:textId="77777777" w:rsidTr="00F03410">
              <w:trPr>
                <w:jc w:val="center"/>
              </w:trPr>
              <w:tc>
                <w:tcPr>
                  <w:tcW w:w="2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FE1CE" w14:textId="77777777" w:rsidR="0080553B" w:rsidRPr="00E62BA4" w:rsidRDefault="0080553B" w:rsidP="00F03410">
                  <w:pPr>
                    <w:jc w:val="center"/>
                    <w:rPr>
                      <w:sz w:val="22"/>
                      <w:szCs w:val="22"/>
                    </w:rPr>
                  </w:pPr>
                  <w:r w:rsidRPr="00E62BA4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7D739071" w14:textId="77777777" w:rsidR="0080553B" w:rsidRPr="00E62BA4" w:rsidRDefault="0080553B" w:rsidP="00F0341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93AE8" w14:textId="77777777" w:rsidR="0080553B" w:rsidRPr="00E62BA4" w:rsidRDefault="0080553B" w:rsidP="00F0341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80553B" w:rsidRPr="00E62BA4" w14:paraId="7048161E" w14:textId="77777777" w:rsidTr="00F03410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5B9DD" w14:textId="77777777" w:rsidR="0080553B" w:rsidRPr="00E62BA4" w:rsidRDefault="0080553B" w:rsidP="00F03410">
                  <w:pPr>
                    <w:jc w:val="center"/>
                    <w:rPr>
                      <w:sz w:val="22"/>
                      <w:szCs w:val="22"/>
                    </w:rPr>
                  </w:pPr>
                  <w:r w:rsidRPr="00E62BA4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18857E01" w14:textId="77777777" w:rsidR="0080553B" w:rsidRPr="00E62BA4" w:rsidRDefault="0080553B" w:rsidP="00F0341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F9EA4" w14:textId="77777777" w:rsidR="0080553B" w:rsidRPr="00E62BA4" w:rsidRDefault="0080553B" w:rsidP="00F0341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80553B" w:rsidRPr="00E62BA4" w14:paraId="04CD2970" w14:textId="77777777" w:rsidTr="00F03410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5CED9" w14:textId="77777777" w:rsidR="0080553B" w:rsidRPr="00E62BA4" w:rsidRDefault="0080553B" w:rsidP="00F03410">
                  <w:pPr>
                    <w:jc w:val="center"/>
                    <w:rPr>
                      <w:sz w:val="22"/>
                      <w:szCs w:val="22"/>
                    </w:rPr>
                  </w:pPr>
                  <w:r w:rsidRPr="00E62BA4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4DBB4F8E" w14:textId="77777777" w:rsidR="0080553B" w:rsidRPr="00E62BA4" w:rsidRDefault="0080553B" w:rsidP="00F0341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7D853" w14:textId="77777777" w:rsidR="0080553B" w:rsidRPr="00E62BA4" w:rsidRDefault="0080553B" w:rsidP="00F0341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0553B" w:rsidRPr="00E62BA4" w14:paraId="454F51C5" w14:textId="77777777" w:rsidTr="00F0341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2A48B" w14:textId="77777777" w:rsidR="0080553B" w:rsidRPr="00E62BA4" w:rsidRDefault="0080553B" w:rsidP="00F03410">
                  <w:pPr>
                    <w:jc w:val="center"/>
                    <w:rPr>
                      <w:sz w:val="22"/>
                      <w:szCs w:val="22"/>
                    </w:rPr>
                  </w:pPr>
                  <w:r w:rsidRPr="00E62BA4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14:paraId="0F00D447" w14:textId="77777777" w:rsidR="0080553B" w:rsidRPr="00E62BA4" w:rsidRDefault="0080553B" w:rsidP="00F0341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C55E0" w14:textId="77777777" w:rsidR="0080553B" w:rsidRPr="00E62BA4" w:rsidRDefault="0080553B" w:rsidP="00F0341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0553B" w:rsidRPr="00E62BA4" w14:paraId="74E75EEB" w14:textId="77777777" w:rsidTr="00F0341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D7410C" w14:textId="77777777" w:rsidR="0080553B" w:rsidRPr="00E62BA4" w:rsidRDefault="0080553B" w:rsidP="00F03410">
                  <w:pPr>
                    <w:jc w:val="center"/>
                    <w:rPr>
                      <w:sz w:val="22"/>
                      <w:szCs w:val="22"/>
                    </w:rPr>
                  </w:pPr>
                  <w:r w:rsidRPr="00E62BA4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14:paraId="6B315D6C" w14:textId="77777777" w:rsidR="0080553B" w:rsidRPr="00E62BA4" w:rsidRDefault="0080553B" w:rsidP="00F0341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E268" w14:textId="77777777" w:rsidR="0080553B" w:rsidRPr="00E62BA4" w:rsidRDefault="0080553B" w:rsidP="00F0341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0553B" w:rsidRPr="00E62BA4" w14:paraId="6B1890D3" w14:textId="77777777" w:rsidTr="00F0341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F9875" w14:textId="77777777" w:rsidR="0080553B" w:rsidRPr="00E62BA4" w:rsidRDefault="0080553B" w:rsidP="00F03410">
                  <w:pPr>
                    <w:jc w:val="center"/>
                    <w:rPr>
                      <w:sz w:val="22"/>
                      <w:szCs w:val="22"/>
                    </w:rPr>
                  </w:pPr>
                  <w:r w:rsidRPr="00E62BA4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14:paraId="2878E411" w14:textId="77777777" w:rsidR="0080553B" w:rsidRPr="00E62BA4" w:rsidRDefault="0080553B" w:rsidP="00F03410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80553B" w:rsidRPr="00E62BA4" w14:paraId="7FD99814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1570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4A92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978E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F1E97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206 558,40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786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203 608,80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7B578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203 527,27</w:t>
            </w:r>
          </w:p>
        </w:tc>
      </w:tr>
      <w:tr w:rsidR="0080553B" w:rsidRPr="00E62BA4" w14:paraId="6E0EA1D1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C2F26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9B69F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C83A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4A71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1 702,88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7DB6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1 702,88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6C7C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1 702,88</w:t>
            </w:r>
          </w:p>
        </w:tc>
      </w:tr>
      <w:tr w:rsidR="0080553B" w:rsidRPr="00E62BA4" w14:paraId="025DC63E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C7C9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74368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1E15E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C544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2 997,72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8DAF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2 949,85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B2D18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2 949,85</w:t>
            </w:r>
          </w:p>
        </w:tc>
      </w:tr>
      <w:tr w:rsidR="0080553B" w:rsidRPr="00E62BA4" w14:paraId="4D7C51E1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AE7CD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94EC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C600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4C48B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87 019,88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DA78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87 573,55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DFC7F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87 686,12</w:t>
            </w:r>
          </w:p>
        </w:tc>
      </w:tr>
      <w:tr w:rsidR="0080553B" w:rsidRPr="00E62BA4" w14:paraId="316B5AF4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DF1FE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5B29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B3573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328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2,32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43B68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D5A1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2,17</w:t>
            </w:r>
          </w:p>
        </w:tc>
      </w:tr>
      <w:tr w:rsidR="0080553B" w:rsidRPr="00E62BA4" w14:paraId="2FA216A1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D17D5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 xml:space="preserve">Обеспечение деятельности финансовых, налоговых и таможенных органов и </w:t>
            </w:r>
            <w:r w:rsidRPr="00E62BA4">
              <w:rPr>
                <w:color w:val="000000"/>
                <w:sz w:val="22"/>
                <w:szCs w:val="22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3461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E133A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4756D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17 470,39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9E33C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17 342,80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72C1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17 249,30</w:t>
            </w:r>
          </w:p>
        </w:tc>
      </w:tr>
      <w:tr w:rsidR="0080553B" w:rsidRPr="00E62BA4" w14:paraId="4C45400F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AE106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78868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8E6E9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F262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67D47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0FCF5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0553B" w:rsidRPr="00E62BA4" w14:paraId="48E24D63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5F5C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21314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CB1E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72A9F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97 265,21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ADEBF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94 037,30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FF5B7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93 936,95</w:t>
            </w:r>
          </w:p>
        </w:tc>
      </w:tr>
      <w:tr w:rsidR="0080553B" w:rsidRPr="00E62BA4" w14:paraId="33780BE8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FBBFD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B9766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C10A0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AB89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2 086,75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F5F57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2 177,38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96BC3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2 251,49</w:t>
            </w:r>
          </w:p>
        </w:tc>
      </w:tr>
      <w:tr w:rsidR="0080553B" w:rsidRPr="00E62BA4" w14:paraId="65DEDDEB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84B2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6A18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AF4DB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0631A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2 086,75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CBB8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2 177,38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1FB34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2 251,49</w:t>
            </w:r>
          </w:p>
        </w:tc>
      </w:tr>
      <w:tr w:rsidR="0080553B" w:rsidRPr="00E62BA4" w14:paraId="2476DE72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6D18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9FAB4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37BB8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21C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5 504,77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1AFC6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5 504,78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FD6B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5 504,78</w:t>
            </w:r>
          </w:p>
        </w:tc>
      </w:tr>
      <w:tr w:rsidR="0080553B" w:rsidRPr="00E62BA4" w14:paraId="58EDDFCD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7674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D4570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B8ED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0A68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5 504,77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7F50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5 504,78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DAD4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5 504,78</w:t>
            </w:r>
          </w:p>
        </w:tc>
      </w:tr>
      <w:tr w:rsidR="0080553B" w:rsidRPr="00E62BA4" w14:paraId="05A7869C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A978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52CF2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A1D46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ECB4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37 506,43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2B345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33 119,68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43DE7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33 150,60</w:t>
            </w:r>
          </w:p>
        </w:tc>
      </w:tr>
      <w:tr w:rsidR="0080553B" w:rsidRPr="00E62BA4" w14:paraId="2EF19993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3D149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A35A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798A1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6FF6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10 419,36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FEA22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10 447,87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5DAA4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10 478,79</w:t>
            </w:r>
          </w:p>
        </w:tc>
      </w:tr>
      <w:tr w:rsidR="0080553B" w:rsidRPr="00E62BA4" w14:paraId="7C1E929D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67A2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D736B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180DF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9E346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25 632,07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D35D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21 216,81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75F2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21 216,81</w:t>
            </w:r>
          </w:p>
        </w:tc>
      </w:tr>
      <w:tr w:rsidR="0080553B" w:rsidRPr="00E62BA4" w14:paraId="334BBE96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B78BD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3AD1F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55C85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B477C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252E9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1 455,00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39FF2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1 455,00</w:t>
            </w:r>
          </w:p>
        </w:tc>
      </w:tr>
      <w:tr w:rsidR="0080553B" w:rsidRPr="00E62BA4" w14:paraId="15B9FEAD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58C1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8E345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38AFD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7B2DF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89 649,64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003C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22 499,29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D4DD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22 499,35</w:t>
            </w:r>
          </w:p>
        </w:tc>
      </w:tr>
      <w:tr w:rsidR="0080553B" w:rsidRPr="00E62BA4" w14:paraId="2F14B36B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BE4E7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3249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ACF1E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89F5F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89 649,64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C173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22 499,29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82C9F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22 499,35</w:t>
            </w:r>
          </w:p>
        </w:tc>
      </w:tr>
      <w:tr w:rsidR="0080553B" w:rsidRPr="00E62BA4" w14:paraId="76FE19F6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3D9AD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9878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E62C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DF0C4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13 542,92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4D52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50C84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80553B" w:rsidRPr="00E62BA4" w14:paraId="366A2509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F5CB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0374E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6548C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654F4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13 542,92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E32A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8 883,00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A9E3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8 883,00</w:t>
            </w:r>
          </w:p>
        </w:tc>
      </w:tr>
      <w:tr w:rsidR="0080553B" w:rsidRPr="00E62BA4" w14:paraId="4BAFDFDF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B8D42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6DF4A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EA34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5C24E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749 083,63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BF604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725 553,24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9BC77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698 769,41</w:t>
            </w:r>
          </w:p>
        </w:tc>
      </w:tr>
      <w:tr w:rsidR="0080553B" w:rsidRPr="00E62BA4" w14:paraId="5CEC70FF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C4228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2D1B1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7958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32385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211 339,94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69D81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208 615,48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1ED4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208 909,45</w:t>
            </w:r>
          </w:p>
        </w:tc>
      </w:tr>
      <w:tr w:rsidR="0080553B" w:rsidRPr="00E62BA4" w14:paraId="439CA7C0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7D980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EECD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8E625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F1B5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451 278,98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2858C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423 928,52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08B4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402 578,79</w:t>
            </w:r>
          </w:p>
        </w:tc>
      </w:tr>
      <w:tr w:rsidR="0080553B" w:rsidRPr="00E62BA4" w14:paraId="221445D0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39BA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lastRenderedPageBreak/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F919F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871B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60AE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50 481,82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BF4B7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56 193,18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7D2F1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50 459,12</w:t>
            </w:r>
          </w:p>
        </w:tc>
      </w:tr>
      <w:tr w:rsidR="0080553B" w:rsidRPr="00E62BA4" w14:paraId="68644112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035E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91FF1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1E85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901C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2 796,88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B5A1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2 796,88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AF41F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2 796,88</w:t>
            </w:r>
          </w:p>
        </w:tc>
      </w:tr>
      <w:tr w:rsidR="0080553B" w:rsidRPr="00E62BA4" w14:paraId="4B8F05EF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3A76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CA26D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FF61B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140B9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33 186,01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EE06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34 019,18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41679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34 025,17</w:t>
            </w:r>
          </w:p>
        </w:tc>
      </w:tr>
      <w:tr w:rsidR="0080553B" w:rsidRPr="00E62BA4" w14:paraId="3DAC0CAF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383D5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4C55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E3D70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9C06" w14:textId="1438E352" w:rsidR="0080553B" w:rsidRPr="00E62BA4" w:rsidRDefault="00385548" w:rsidP="00F034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107 658,71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5DB5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110 019,94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C63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106 721,56</w:t>
            </w:r>
          </w:p>
        </w:tc>
      </w:tr>
      <w:tr w:rsidR="0080553B" w:rsidRPr="00E62BA4" w14:paraId="647DFCA0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691F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0920B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F8A48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8E7A3" w14:textId="65758C3D" w:rsidR="0080553B" w:rsidRPr="00E62BA4" w:rsidRDefault="00385548" w:rsidP="00F034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103 091,75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3F3F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105 452,98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FE0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102 154,60</w:t>
            </w:r>
          </w:p>
        </w:tc>
      </w:tr>
      <w:tr w:rsidR="0080553B" w:rsidRPr="00E62BA4" w14:paraId="29B7189B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16090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2575E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E8FEE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4950C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6C34D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4 566,96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47ED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4 566,96</w:t>
            </w:r>
          </w:p>
        </w:tc>
      </w:tr>
      <w:tr w:rsidR="0080553B" w:rsidRPr="00E62BA4" w14:paraId="2B6D0302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7AD0D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B526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03C28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0C41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343 953,16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E8BA2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235 402,31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F75F5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216 566,03</w:t>
            </w:r>
          </w:p>
        </w:tc>
      </w:tr>
      <w:tr w:rsidR="0080553B" w:rsidRPr="00E62BA4" w14:paraId="08448D5B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936C0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6211E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4CAC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734FB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145 276,47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85A8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141 999,19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A7C2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144 099,67</w:t>
            </w:r>
          </w:p>
        </w:tc>
      </w:tr>
      <w:tr w:rsidR="0080553B" w:rsidRPr="00E62BA4" w14:paraId="549DBF47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814C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2504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CD36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58AC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178 661,80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8C47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73 387,92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4CA9C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52 451,43</w:t>
            </w:r>
          </w:p>
        </w:tc>
      </w:tr>
      <w:tr w:rsidR="0080553B" w:rsidRPr="00E62BA4" w14:paraId="32289DA1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FE354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0F3DE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86A22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C761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20 014,89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A2A3D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20 015,20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34B9E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20 014,93</w:t>
            </w:r>
          </w:p>
        </w:tc>
      </w:tr>
      <w:tr w:rsidR="0080553B" w:rsidRPr="00E62BA4" w14:paraId="79A43161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E9ED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20B07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DF4E4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8B7A8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7 742,41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A6001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7 366,50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1D424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7 366,50</w:t>
            </w:r>
          </w:p>
        </w:tc>
      </w:tr>
      <w:tr w:rsidR="0080553B" w:rsidRPr="00E62BA4" w14:paraId="013C1FAE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7614F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CBF8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9D2BE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6A135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6 632,41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5476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6 656,50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BDD0E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6 656,50</w:t>
            </w:r>
          </w:p>
        </w:tc>
      </w:tr>
      <w:tr w:rsidR="0080553B" w:rsidRPr="00E62BA4" w14:paraId="688B21A9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1586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EA22E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07E54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B1829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1 110,00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AA6D9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710,00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FB762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710,00</w:t>
            </w:r>
          </w:p>
        </w:tc>
      </w:tr>
      <w:tr w:rsidR="0080553B" w:rsidRPr="00E62BA4" w14:paraId="7A2C99D6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425C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9A7D4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832C6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0D01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AD280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A466C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37 419,98</w:t>
            </w:r>
          </w:p>
        </w:tc>
      </w:tr>
      <w:tr w:rsidR="0080553B" w:rsidRPr="00E62BA4" w14:paraId="7CB93E58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6A9A5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6DF02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0ED0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33F84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891C2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18 700,49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C7B0C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37 419,98</w:t>
            </w:r>
          </w:p>
        </w:tc>
      </w:tr>
      <w:tr w:rsidR="0080553B" w:rsidRPr="00E62BA4" w14:paraId="65A824F3" w14:textId="77777777" w:rsidTr="0080553B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99EA4" w14:textId="77777777" w:rsidR="0080553B" w:rsidRPr="00E62BA4" w:rsidRDefault="0080553B" w:rsidP="00F03410">
            <w:pPr>
              <w:jc w:val="both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7F057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0FA0" w14:textId="77777777" w:rsidR="0080553B" w:rsidRPr="00E62BA4" w:rsidRDefault="0080553B" w:rsidP="00F034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34AF" w14:textId="109BBBB0" w:rsidR="0080553B" w:rsidRPr="00E62BA4" w:rsidRDefault="00385548" w:rsidP="00F034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1 563 286,82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1E2F6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1 372 835,41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CB27D" w14:textId="77777777" w:rsidR="0080553B" w:rsidRPr="00E62BA4" w:rsidRDefault="0080553B" w:rsidP="00F03410">
            <w:pPr>
              <w:jc w:val="right"/>
              <w:rPr>
                <w:color w:val="000000"/>
                <w:sz w:val="22"/>
                <w:szCs w:val="22"/>
              </w:rPr>
            </w:pPr>
            <w:r w:rsidRPr="00E62BA4">
              <w:rPr>
                <w:color w:val="000000"/>
                <w:sz w:val="22"/>
                <w:szCs w:val="22"/>
              </w:rPr>
              <w:t>1 342 659,97</w:t>
            </w:r>
          </w:p>
        </w:tc>
      </w:tr>
    </w:tbl>
    <w:p w14:paraId="7E9E5950" w14:textId="77777777" w:rsidR="0080553B" w:rsidRDefault="0080553B" w:rsidP="0080553B"/>
    <w:p w14:paraId="23C8B6BD" w14:textId="77777777" w:rsidR="00182B01" w:rsidRDefault="00182B01"/>
    <w:sectPr w:rsidR="00182B01" w:rsidSect="006C2C29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17EF8" w14:textId="77777777" w:rsidR="008F5EB2" w:rsidRDefault="008F5EB2">
      <w:r>
        <w:separator/>
      </w:r>
    </w:p>
  </w:endnote>
  <w:endnote w:type="continuationSeparator" w:id="0">
    <w:p w14:paraId="0AAB0C07" w14:textId="77777777" w:rsidR="008F5EB2" w:rsidRDefault="008F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6C2C29" w14:paraId="38E5FE86" w14:textId="77777777">
      <w:tc>
        <w:tcPr>
          <w:tcW w:w="9555" w:type="dxa"/>
        </w:tcPr>
        <w:p w14:paraId="6E0A5FAF" w14:textId="77777777" w:rsidR="006C2C29" w:rsidRDefault="0038554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1F05B463" w14:textId="77777777" w:rsidR="006C2C29" w:rsidRDefault="0000000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70AFF" w14:textId="77777777" w:rsidR="008F5EB2" w:rsidRDefault="008F5EB2">
      <w:r>
        <w:separator/>
      </w:r>
    </w:p>
  </w:footnote>
  <w:footnote w:type="continuationSeparator" w:id="0">
    <w:p w14:paraId="1396DCC5" w14:textId="77777777" w:rsidR="008F5EB2" w:rsidRDefault="008F5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6C2C29" w14:paraId="41A1272C" w14:textId="77777777">
      <w:tc>
        <w:tcPr>
          <w:tcW w:w="9555" w:type="dxa"/>
        </w:tcPr>
        <w:p w14:paraId="1BD54681" w14:textId="77777777" w:rsidR="006C2C29" w:rsidRDefault="00385548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>
            <w:rPr>
              <w:noProof/>
              <w:color w:val="000000"/>
            </w:rPr>
            <w:t>2</w:t>
          </w:r>
          <w:r>
            <w:fldChar w:fldCharType="end"/>
          </w:r>
        </w:p>
        <w:p w14:paraId="5FFE80D4" w14:textId="77777777" w:rsidR="006C2C29" w:rsidRDefault="000000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53B"/>
    <w:rsid w:val="00182B01"/>
    <w:rsid w:val="00385548"/>
    <w:rsid w:val="0080553B"/>
    <w:rsid w:val="008F5EB2"/>
    <w:rsid w:val="00DC2D2C"/>
    <w:rsid w:val="00FE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F4EEC"/>
  <w15:chartTrackingRefBased/>
  <w15:docId w15:val="{AF090BB7-F80B-46B0-87D6-3C2106499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53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78D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LeDuLV</cp:lastModifiedBy>
  <cp:revision>3</cp:revision>
  <dcterms:created xsi:type="dcterms:W3CDTF">2023-02-03T05:18:00Z</dcterms:created>
  <dcterms:modified xsi:type="dcterms:W3CDTF">2023-02-03T08:50:00Z</dcterms:modified>
</cp:coreProperties>
</file>