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1875" w14:textId="77777777" w:rsidR="0038324C" w:rsidRDefault="0038324C" w:rsidP="0038324C">
      <w:pPr>
        <w:pStyle w:val="a3"/>
        <w:rPr>
          <w:b w:val="0"/>
          <w:szCs w:val="28"/>
        </w:rPr>
      </w:pPr>
      <w:r>
        <w:rPr>
          <w:b w:val="0"/>
          <w:szCs w:val="28"/>
        </w:rPr>
        <w:t>Отчет</w:t>
      </w:r>
    </w:p>
    <w:p w14:paraId="79B92F8B" w14:textId="1BBACBC6" w:rsidR="0038324C" w:rsidRDefault="0038324C" w:rsidP="0038324C">
      <w:pPr>
        <w:pStyle w:val="a3"/>
        <w:rPr>
          <w:b w:val="0"/>
        </w:rPr>
      </w:pPr>
      <w:r>
        <w:rPr>
          <w:b w:val="0"/>
        </w:rPr>
        <w:t>предоставления и погашения бюджетных кредитов Левокумского муниципального округа  Ставропольского края  на 202</w:t>
      </w:r>
      <w:r w:rsidR="00FE279E">
        <w:rPr>
          <w:b w:val="0"/>
        </w:rPr>
        <w:t>3</w:t>
      </w:r>
      <w:r>
        <w:rPr>
          <w:b w:val="0"/>
        </w:rPr>
        <w:t xml:space="preserve"> год.</w:t>
      </w:r>
    </w:p>
    <w:p w14:paraId="42AA1447" w14:textId="4BD3F644" w:rsidR="00E75DB0" w:rsidRDefault="00E75DB0"/>
    <w:p w14:paraId="242544A9" w14:textId="44C7BCF8" w:rsidR="0038324C" w:rsidRDefault="0038324C" w:rsidP="0038324C"/>
    <w:p w14:paraId="22B17DE8" w14:textId="77777777" w:rsidR="0038324C" w:rsidRPr="0038324C" w:rsidRDefault="0038324C" w:rsidP="0038324C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8324C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2"/>
        <w:gridCol w:w="1276"/>
        <w:gridCol w:w="1134"/>
        <w:gridCol w:w="992"/>
      </w:tblGrid>
      <w:tr w:rsidR="0038324C" w:rsidRPr="0038324C" w14:paraId="45410AD6" w14:textId="77777777" w:rsidTr="003F2106">
        <w:trPr>
          <w:trHeight w:val="320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DFA3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2617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38324C" w:rsidRPr="0038324C" w14:paraId="4FF93958" w14:textId="77777777" w:rsidTr="003F2106">
        <w:trPr>
          <w:trHeight w:val="320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7C58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3C8B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9502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202</w:t>
            </w: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8F4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bCs/>
                <w:sz w:val="28"/>
                <w:szCs w:val="28"/>
              </w:rPr>
              <w:t>2025 год</w:t>
            </w:r>
          </w:p>
        </w:tc>
      </w:tr>
      <w:tr w:rsidR="0038324C" w:rsidRPr="0038324C" w14:paraId="01BFFA92" w14:textId="77777777" w:rsidTr="003F2106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C15B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кредитов: всего</w:t>
            </w:r>
          </w:p>
          <w:p w14:paraId="221B987A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 в пределах финансового года</w:t>
            </w:r>
          </w:p>
          <w:p w14:paraId="17B540B0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на срок, выходящий за пределы финансового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548A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72DAF93D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55988176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5FB6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0783ACC7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6187F1BB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8FEA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14:paraId="4F0ADCF2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14:paraId="6ECB210E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8324C" w:rsidRPr="0038324C" w14:paraId="02E24B8F" w14:textId="77777777" w:rsidTr="003F2106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567B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кредитов: всего</w:t>
            </w:r>
          </w:p>
          <w:p w14:paraId="378E834E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ранее предоставленным бюджетным кредитам из бюджета округа</w:t>
            </w:r>
          </w:p>
          <w:p w14:paraId="715010EA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- в том числе по бюджетным кредитам, предоставленным в текущем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C916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1E201002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2ED59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24285A42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512C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2205CB7E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35C77B0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  <w:p w14:paraId="1D688FC1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9968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14:paraId="218D10C3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C8C47C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14:paraId="20269301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8324C" w:rsidRPr="0038324C" w14:paraId="09223C1B" w14:textId="77777777" w:rsidTr="003F2106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5749" w14:textId="77777777" w:rsidR="0038324C" w:rsidRPr="0038324C" w:rsidRDefault="0038324C" w:rsidP="003F21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570D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5BCD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8549" w14:textId="77777777" w:rsidR="0038324C" w:rsidRPr="0038324C" w:rsidRDefault="0038324C" w:rsidP="003F2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01689195" w14:textId="77777777" w:rsidR="0038324C" w:rsidRDefault="0038324C" w:rsidP="0038324C"/>
    <w:p w14:paraId="7233B50B" w14:textId="77777777" w:rsidR="0038324C" w:rsidRDefault="0038324C" w:rsidP="0038324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673422" w14:textId="77777777" w:rsidR="0038324C" w:rsidRDefault="0038324C" w:rsidP="0038324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772EBD" w14:textId="44B56EC4" w:rsidR="0038324C" w:rsidRPr="0038324C" w:rsidRDefault="0038324C" w:rsidP="003832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14:paraId="6B48C905" w14:textId="77777777" w:rsidR="0038324C" w:rsidRPr="0038324C" w:rsidRDefault="0038324C" w:rsidP="003832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 xml:space="preserve">администрации Левокумского </w:t>
      </w:r>
    </w:p>
    <w:p w14:paraId="6254C624" w14:textId="77777777" w:rsidR="0038324C" w:rsidRPr="0038324C" w:rsidRDefault="0038324C" w:rsidP="003832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694240B2" w14:textId="4CBA4DB1" w:rsidR="0038324C" w:rsidRDefault="0038324C" w:rsidP="0038324C">
      <w:pPr>
        <w:tabs>
          <w:tab w:val="left" w:pos="6375"/>
        </w:tabs>
        <w:spacing w:after="0"/>
        <w:rPr>
          <w:sz w:val="28"/>
          <w:szCs w:val="28"/>
        </w:rPr>
      </w:pPr>
      <w:r w:rsidRPr="0038324C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38324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38324C"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p w14:paraId="2DB8E2E7" w14:textId="77777777" w:rsidR="0038324C" w:rsidRDefault="0038324C" w:rsidP="0038324C">
      <w:pPr>
        <w:rPr>
          <w:sz w:val="28"/>
          <w:szCs w:val="28"/>
        </w:rPr>
      </w:pPr>
    </w:p>
    <w:p w14:paraId="3DA94B10" w14:textId="77777777" w:rsidR="0038324C" w:rsidRPr="0038324C" w:rsidRDefault="0038324C" w:rsidP="0038324C"/>
    <w:sectPr w:rsidR="0038324C" w:rsidRPr="00383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4C"/>
    <w:rsid w:val="0038324C"/>
    <w:rsid w:val="00E75DB0"/>
    <w:rsid w:val="00FE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ECFD"/>
  <w15:chartTrackingRefBased/>
  <w15:docId w15:val="{60307856-6183-48B0-9CC8-2B53644D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832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832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LeDuLV</dc:creator>
  <cp:keywords/>
  <dc:description/>
  <cp:lastModifiedBy>LeDuLV</cp:lastModifiedBy>
  <cp:revision>2</cp:revision>
  <dcterms:created xsi:type="dcterms:W3CDTF">2023-02-03T07:16:00Z</dcterms:created>
  <dcterms:modified xsi:type="dcterms:W3CDTF">2023-02-03T07:18:00Z</dcterms:modified>
</cp:coreProperties>
</file>