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29" w:rsidRPr="00533065" w:rsidRDefault="001B0729" w:rsidP="001B0729">
      <w:pPr>
        <w:widowControl/>
        <w:autoSpaceDE/>
        <w:autoSpaceDN/>
        <w:adjustRightInd/>
        <w:ind w:firstLine="0"/>
        <w:jc w:val="center"/>
        <w:rPr>
          <w:rFonts w:ascii="Times New Roman" w:eastAsia="Calibri" w:hAnsi="Times New Roman" w:cs="Times New Roman"/>
          <w:b/>
          <w:sz w:val="28"/>
          <w:szCs w:val="28"/>
          <w:lang w:eastAsia="en-US"/>
        </w:rPr>
      </w:pPr>
      <w:bookmarkStart w:id="0" w:name="_GoBack"/>
      <w:bookmarkEnd w:id="0"/>
      <w:r w:rsidRPr="00533065">
        <w:rPr>
          <w:rFonts w:ascii="Times New Roman" w:eastAsia="Calibri" w:hAnsi="Times New Roman" w:cs="Times New Roman"/>
          <w:b/>
          <w:sz w:val="28"/>
          <w:szCs w:val="28"/>
          <w:lang w:eastAsia="en-US"/>
        </w:rPr>
        <w:t>СТАВРОПОЛЬСКИЙ КРАЙ</w:t>
      </w:r>
    </w:p>
    <w:p w:rsidR="001B0729" w:rsidRPr="00533065" w:rsidRDefault="001B0729" w:rsidP="001B0729">
      <w:pPr>
        <w:widowControl/>
        <w:autoSpaceDE/>
        <w:autoSpaceDN/>
        <w:adjustRightInd/>
        <w:ind w:firstLine="0"/>
        <w:jc w:val="center"/>
        <w:rPr>
          <w:rFonts w:ascii="Times New Roman" w:eastAsia="Calibri" w:hAnsi="Times New Roman" w:cs="Times New Roman"/>
          <w:b/>
          <w:sz w:val="28"/>
          <w:szCs w:val="28"/>
          <w:lang w:eastAsia="en-US"/>
        </w:rPr>
      </w:pPr>
    </w:p>
    <w:p w:rsidR="001B0729" w:rsidRPr="00533065" w:rsidRDefault="001B0729" w:rsidP="001B0729">
      <w:pPr>
        <w:widowControl/>
        <w:autoSpaceDE/>
        <w:autoSpaceDN/>
        <w:adjustRightInd/>
        <w:ind w:firstLine="0"/>
        <w:jc w:val="center"/>
        <w:rPr>
          <w:rFonts w:ascii="Times New Roman" w:eastAsia="Calibri" w:hAnsi="Times New Roman" w:cs="Times New Roman"/>
          <w:b/>
          <w:sz w:val="28"/>
          <w:szCs w:val="28"/>
          <w:lang w:eastAsia="en-US"/>
        </w:rPr>
      </w:pPr>
      <w:r w:rsidRPr="00533065">
        <w:rPr>
          <w:rFonts w:ascii="Times New Roman" w:eastAsia="Calibri" w:hAnsi="Times New Roman" w:cs="Times New Roman"/>
          <w:b/>
          <w:sz w:val="28"/>
          <w:szCs w:val="28"/>
          <w:lang w:eastAsia="en-US"/>
        </w:rPr>
        <w:t>АДМИНИСТРАЦИЯ ЛЕВОКУМСКОГО МУНИЦИПАЛЬНОГО ОКРУГА</w:t>
      </w:r>
    </w:p>
    <w:p w:rsidR="001B0729" w:rsidRPr="00533065" w:rsidRDefault="001B0729" w:rsidP="001B0729">
      <w:pPr>
        <w:widowControl/>
        <w:autoSpaceDE/>
        <w:autoSpaceDN/>
        <w:adjustRightInd/>
        <w:ind w:firstLine="0"/>
        <w:jc w:val="center"/>
        <w:rPr>
          <w:rFonts w:ascii="Times New Roman" w:eastAsia="Calibri" w:hAnsi="Times New Roman" w:cs="Times New Roman"/>
          <w:sz w:val="28"/>
          <w:szCs w:val="28"/>
          <w:lang w:eastAsia="en-US"/>
        </w:rPr>
      </w:pPr>
    </w:p>
    <w:p w:rsidR="001B0729" w:rsidRPr="00533065" w:rsidRDefault="001B0729" w:rsidP="001B0729">
      <w:pPr>
        <w:widowControl/>
        <w:autoSpaceDE/>
        <w:autoSpaceDN/>
        <w:adjustRightInd/>
        <w:ind w:firstLine="0"/>
        <w:jc w:val="center"/>
        <w:rPr>
          <w:rFonts w:ascii="Times New Roman" w:eastAsia="Calibri" w:hAnsi="Times New Roman" w:cs="Times New Roman"/>
          <w:b/>
          <w:sz w:val="36"/>
          <w:szCs w:val="36"/>
          <w:lang w:eastAsia="en-US"/>
        </w:rPr>
      </w:pPr>
      <w:r w:rsidRPr="00533065">
        <w:rPr>
          <w:rFonts w:ascii="Times New Roman" w:eastAsia="Calibri" w:hAnsi="Times New Roman" w:cs="Times New Roman"/>
          <w:b/>
          <w:sz w:val="36"/>
          <w:szCs w:val="36"/>
          <w:lang w:eastAsia="en-US"/>
        </w:rPr>
        <w:t>ПОСТАНОВЛЕНИЕ</w:t>
      </w:r>
    </w:p>
    <w:p w:rsidR="001B0729" w:rsidRPr="00533065" w:rsidRDefault="00533065" w:rsidP="001B0729">
      <w:pPr>
        <w:widowControl/>
        <w:tabs>
          <w:tab w:val="left" w:pos="8052"/>
        </w:tabs>
        <w:autoSpaceDE/>
        <w:autoSpaceDN/>
        <w:adjustRightInd/>
        <w:ind w:firstLine="0"/>
        <w:jc w:val="lef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22 февраля 2023 года</w:t>
      </w:r>
      <w:r w:rsidR="001B0729" w:rsidRPr="0053306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1B0729" w:rsidRPr="0053306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1B0729" w:rsidRPr="00533065">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165</w:t>
      </w:r>
    </w:p>
    <w:p w:rsidR="001B0729" w:rsidRPr="00533065" w:rsidRDefault="001B0729" w:rsidP="001B0729">
      <w:pPr>
        <w:widowControl/>
        <w:tabs>
          <w:tab w:val="left" w:pos="8052"/>
        </w:tabs>
        <w:autoSpaceDE/>
        <w:autoSpaceDN/>
        <w:adjustRightInd/>
        <w:ind w:firstLine="0"/>
        <w:jc w:val="center"/>
        <w:rPr>
          <w:rFonts w:ascii="Times New Roman" w:eastAsia="Calibri" w:hAnsi="Times New Roman" w:cs="Times New Roman"/>
          <w:b/>
          <w:sz w:val="28"/>
          <w:szCs w:val="28"/>
          <w:lang w:eastAsia="en-US"/>
        </w:rPr>
      </w:pPr>
      <w:proofErr w:type="spellStart"/>
      <w:r w:rsidRPr="00533065">
        <w:rPr>
          <w:rFonts w:ascii="Times New Roman" w:eastAsia="Calibri" w:hAnsi="Times New Roman" w:cs="Times New Roman"/>
          <w:b/>
          <w:sz w:val="28"/>
          <w:szCs w:val="28"/>
          <w:lang w:eastAsia="en-US"/>
        </w:rPr>
        <w:t>с.Левокумское</w:t>
      </w:r>
      <w:proofErr w:type="spellEnd"/>
    </w:p>
    <w:p w:rsidR="002B3BFB" w:rsidRPr="00533065" w:rsidRDefault="002B3BFB" w:rsidP="001B0729">
      <w:pPr>
        <w:pStyle w:val="ConsPlusTitle"/>
        <w:jc w:val="both"/>
        <w:rPr>
          <w:b w:val="0"/>
          <w:sz w:val="28"/>
          <w:szCs w:val="28"/>
        </w:rPr>
      </w:pPr>
    </w:p>
    <w:p w:rsidR="00F15432" w:rsidRDefault="00F15432" w:rsidP="00DD188F">
      <w:pPr>
        <w:pStyle w:val="ConsPlusTitle"/>
        <w:spacing w:line="240" w:lineRule="exact"/>
        <w:jc w:val="both"/>
        <w:rPr>
          <w:b w:val="0"/>
          <w:sz w:val="28"/>
          <w:szCs w:val="28"/>
        </w:rPr>
      </w:pPr>
      <w:r w:rsidRPr="006D159B">
        <w:rPr>
          <w:b w:val="0"/>
          <w:sz w:val="28"/>
          <w:szCs w:val="28"/>
        </w:rPr>
        <w:t>О</w:t>
      </w:r>
      <w:r w:rsidR="00CD4DB6" w:rsidRPr="006D159B">
        <w:rPr>
          <w:b w:val="0"/>
          <w:sz w:val="28"/>
          <w:szCs w:val="28"/>
        </w:rPr>
        <w:t xml:space="preserve"> </w:t>
      </w:r>
      <w:r w:rsidR="0001480A">
        <w:rPr>
          <w:b w:val="0"/>
          <w:sz w:val="28"/>
          <w:szCs w:val="28"/>
        </w:rPr>
        <w:t>внесении изменени</w:t>
      </w:r>
      <w:r w:rsidR="00012FFA">
        <w:rPr>
          <w:b w:val="0"/>
          <w:sz w:val="28"/>
          <w:szCs w:val="28"/>
        </w:rPr>
        <w:t>я в Правила</w:t>
      </w:r>
      <w:r w:rsidR="00CD4DB6" w:rsidRPr="006D159B">
        <w:rPr>
          <w:b w:val="0"/>
          <w:sz w:val="28"/>
          <w:szCs w:val="28"/>
        </w:rPr>
        <w:t xml:space="preserve"> проведения проверки </w:t>
      </w:r>
      <w:r w:rsidR="00DD188F" w:rsidRPr="006D159B">
        <w:rPr>
          <w:b w:val="0"/>
          <w:sz w:val="28"/>
          <w:szCs w:val="28"/>
        </w:rPr>
        <w:t xml:space="preserve">инвестиционных проектов, финансирование </w:t>
      </w:r>
      <w:r w:rsidR="00DD188F" w:rsidRPr="00DD188F">
        <w:rPr>
          <w:b w:val="0"/>
          <w:sz w:val="28"/>
          <w:szCs w:val="28"/>
        </w:rPr>
        <w:t>которых планируется осуществлять полностью или частично за счет средств бюджета Левокумского муниципального округа Ставропольского края, на предмет эффективности использования средств бюджета Левокумского муниципального округа Ставропольского края, направляемых на капитальные вложения</w:t>
      </w:r>
      <w:r w:rsidR="006A1A6A">
        <w:rPr>
          <w:b w:val="0"/>
          <w:sz w:val="28"/>
          <w:szCs w:val="28"/>
        </w:rPr>
        <w:t xml:space="preserve">, </w:t>
      </w:r>
      <w:r w:rsidR="0014291A">
        <w:rPr>
          <w:b w:val="0"/>
          <w:sz w:val="28"/>
          <w:szCs w:val="28"/>
        </w:rPr>
        <w:t>утвержденные</w:t>
      </w:r>
      <w:r w:rsidR="006A1A6A" w:rsidRPr="006A1A6A">
        <w:rPr>
          <w:b w:val="0"/>
          <w:sz w:val="28"/>
          <w:szCs w:val="28"/>
        </w:rPr>
        <w:t xml:space="preserve"> постановлением администрации Левокумского муниципального округа Ставропольского края от 17 августа 2022 года № 938</w:t>
      </w:r>
    </w:p>
    <w:p w:rsidR="00DD188F" w:rsidRPr="001B0729" w:rsidRDefault="00DD188F" w:rsidP="002B3BFB">
      <w:pPr>
        <w:pStyle w:val="ConsPlusTitle"/>
        <w:jc w:val="both"/>
        <w:rPr>
          <w:b w:val="0"/>
          <w:sz w:val="28"/>
          <w:szCs w:val="28"/>
        </w:rPr>
      </w:pPr>
    </w:p>
    <w:p w:rsidR="002B3BFB" w:rsidRPr="001B0729" w:rsidRDefault="002B3BFB" w:rsidP="002B3BFB">
      <w:pPr>
        <w:pStyle w:val="ConsPlusTitle"/>
        <w:jc w:val="both"/>
        <w:rPr>
          <w:b w:val="0"/>
          <w:sz w:val="28"/>
          <w:szCs w:val="28"/>
        </w:rPr>
      </w:pPr>
    </w:p>
    <w:p w:rsidR="00423588" w:rsidRPr="003A7CF2" w:rsidRDefault="00C504AF" w:rsidP="00533065">
      <w:pPr>
        <w:pStyle w:val="ConsPlusNormal"/>
        <w:tabs>
          <w:tab w:val="left" w:pos="709"/>
        </w:tabs>
        <w:ind w:firstLine="709"/>
        <w:jc w:val="both"/>
        <w:rPr>
          <w:sz w:val="28"/>
          <w:szCs w:val="28"/>
        </w:rPr>
      </w:pPr>
      <w:r w:rsidRPr="003A7CF2">
        <w:rPr>
          <w:sz w:val="28"/>
          <w:szCs w:val="28"/>
        </w:rPr>
        <w:t xml:space="preserve">В соответствии со </w:t>
      </w:r>
      <w:hyperlink r:id="rId6" w:history="1">
        <w:r w:rsidRPr="003A7CF2">
          <w:rPr>
            <w:sz w:val="28"/>
            <w:szCs w:val="28"/>
          </w:rPr>
          <w:t>статьей 14</w:t>
        </w:r>
      </w:hyperlink>
      <w:r w:rsidRPr="003A7CF2">
        <w:rPr>
          <w:sz w:val="28"/>
          <w:szCs w:val="28"/>
        </w:rPr>
        <w:t xml:space="preserve"> Федерального закона </w:t>
      </w:r>
      <w:r w:rsidR="002B3BFB">
        <w:rPr>
          <w:sz w:val="28"/>
          <w:szCs w:val="28"/>
        </w:rPr>
        <w:t xml:space="preserve">                                                       </w:t>
      </w:r>
      <w:r w:rsidR="008F3B54">
        <w:rPr>
          <w:sz w:val="28"/>
          <w:szCs w:val="28"/>
        </w:rPr>
        <w:t xml:space="preserve">от 25 февраля 1999 года № 39-ФЗ </w:t>
      </w:r>
      <w:r w:rsidR="00423588" w:rsidRPr="003A7CF2">
        <w:rPr>
          <w:sz w:val="28"/>
          <w:szCs w:val="28"/>
        </w:rPr>
        <w:t>«</w:t>
      </w:r>
      <w:r w:rsidRPr="003A7CF2">
        <w:rPr>
          <w:sz w:val="28"/>
          <w:szCs w:val="28"/>
        </w:rPr>
        <w:t>Об инвестиционной деятельности в Российской Федерации, осуществляемой в форме капитальных вложений</w:t>
      </w:r>
      <w:r w:rsidR="00423588" w:rsidRPr="003A7CF2">
        <w:rPr>
          <w:sz w:val="28"/>
          <w:szCs w:val="28"/>
        </w:rPr>
        <w:t>»</w:t>
      </w:r>
      <w:r w:rsidR="00B31A8E">
        <w:rPr>
          <w:sz w:val="28"/>
          <w:szCs w:val="28"/>
        </w:rPr>
        <w:t>, постановление</w:t>
      </w:r>
      <w:r w:rsidR="00CC4558">
        <w:rPr>
          <w:sz w:val="28"/>
          <w:szCs w:val="28"/>
        </w:rPr>
        <w:t>м</w:t>
      </w:r>
      <w:r w:rsidR="00B31A8E">
        <w:rPr>
          <w:sz w:val="28"/>
          <w:szCs w:val="28"/>
        </w:rPr>
        <w:t xml:space="preserve"> Правительства Ставропольского края </w:t>
      </w:r>
      <w:r w:rsidR="002B3BFB">
        <w:rPr>
          <w:sz w:val="28"/>
          <w:szCs w:val="28"/>
        </w:rPr>
        <w:t xml:space="preserve">                                                            </w:t>
      </w:r>
      <w:r w:rsidR="00B31A8E">
        <w:rPr>
          <w:sz w:val="28"/>
          <w:szCs w:val="28"/>
        </w:rPr>
        <w:t>от 25</w:t>
      </w:r>
      <w:r w:rsidR="00CC4558">
        <w:rPr>
          <w:sz w:val="28"/>
          <w:szCs w:val="28"/>
        </w:rPr>
        <w:t xml:space="preserve"> декабря </w:t>
      </w:r>
      <w:r w:rsidR="00B31A8E">
        <w:rPr>
          <w:sz w:val="28"/>
          <w:szCs w:val="28"/>
        </w:rPr>
        <w:t>2015 года № 581-п «</w:t>
      </w:r>
      <w:r w:rsidR="00B31A8E" w:rsidRPr="00B31A8E">
        <w:rPr>
          <w:sz w:val="28"/>
          <w:szCs w:val="28"/>
        </w:rPr>
        <w:t>Об утверждении Правил проведения проверки инвестиционных проектов, финансирование которых планируется осуществлять полностью или частично за счет средств бюджета Ставропольского края, на предмет эффективности использования средств бюджета Ставропольского края, направляемых на капитальные вложения</w:t>
      </w:r>
      <w:r w:rsidR="00B31A8E">
        <w:rPr>
          <w:sz w:val="28"/>
          <w:szCs w:val="28"/>
        </w:rPr>
        <w:t>»,</w:t>
      </w:r>
      <w:r w:rsidR="00423588" w:rsidRPr="003A7CF2">
        <w:rPr>
          <w:sz w:val="28"/>
          <w:szCs w:val="28"/>
        </w:rPr>
        <w:t xml:space="preserve"> администрация </w:t>
      </w:r>
      <w:r w:rsidR="008B2C36" w:rsidRPr="003A7CF2">
        <w:rPr>
          <w:sz w:val="28"/>
          <w:szCs w:val="28"/>
        </w:rPr>
        <w:t>Левокумского</w:t>
      </w:r>
      <w:r w:rsidR="00C438EE">
        <w:rPr>
          <w:sz w:val="28"/>
          <w:szCs w:val="28"/>
        </w:rPr>
        <w:t xml:space="preserve"> муниципального округа</w:t>
      </w:r>
      <w:r w:rsidR="00423588" w:rsidRPr="003A7CF2">
        <w:rPr>
          <w:sz w:val="28"/>
          <w:szCs w:val="28"/>
        </w:rPr>
        <w:t xml:space="preserve"> Ставропольского края </w:t>
      </w:r>
    </w:p>
    <w:p w:rsidR="00EE4BF0" w:rsidRPr="00430A03" w:rsidRDefault="00EE4BF0" w:rsidP="00EE4BF0">
      <w:pPr>
        <w:shd w:val="clear" w:color="auto" w:fill="FFFFFF"/>
        <w:rPr>
          <w:rFonts w:ascii="Times New Roman" w:hAnsi="Times New Roman" w:cs="Times New Roman"/>
          <w:sz w:val="28"/>
          <w:szCs w:val="28"/>
        </w:rPr>
      </w:pPr>
    </w:p>
    <w:p w:rsidR="00EE4BF0" w:rsidRPr="003A7CF2" w:rsidRDefault="00EE4BF0" w:rsidP="002B3BFB">
      <w:pPr>
        <w:shd w:val="clear" w:color="auto" w:fill="FFFFFF"/>
        <w:ind w:firstLine="0"/>
        <w:rPr>
          <w:rFonts w:ascii="Times New Roman" w:hAnsi="Times New Roman" w:cs="Times New Roman"/>
          <w:sz w:val="28"/>
          <w:szCs w:val="28"/>
        </w:rPr>
      </w:pPr>
      <w:r w:rsidRPr="003A7CF2">
        <w:rPr>
          <w:rFonts w:ascii="Times New Roman" w:hAnsi="Times New Roman" w:cs="Times New Roman"/>
          <w:sz w:val="28"/>
          <w:szCs w:val="28"/>
        </w:rPr>
        <w:t>ПОСТАНОВЛЯЕТ:</w:t>
      </w:r>
    </w:p>
    <w:p w:rsidR="00C504AF" w:rsidRPr="003A7CF2" w:rsidRDefault="00C504AF" w:rsidP="001B0729">
      <w:pPr>
        <w:pStyle w:val="ConsPlusNormal"/>
        <w:tabs>
          <w:tab w:val="left" w:pos="993"/>
        </w:tabs>
        <w:jc w:val="both"/>
        <w:rPr>
          <w:sz w:val="28"/>
          <w:szCs w:val="28"/>
        </w:rPr>
      </w:pPr>
    </w:p>
    <w:p w:rsidR="0014291A" w:rsidRDefault="00803DA0" w:rsidP="001B0729">
      <w:pPr>
        <w:pStyle w:val="ConsPlusNormal"/>
        <w:numPr>
          <w:ilvl w:val="0"/>
          <w:numId w:val="9"/>
        </w:numPr>
        <w:tabs>
          <w:tab w:val="left" w:pos="709"/>
        </w:tabs>
        <w:ind w:left="0" w:firstLine="709"/>
        <w:jc w:val="both"/>
        <w:rPr>
          <w:sz w:val="28"/>
          <w:szCs w:val="28"/>
        </w:rPr>
      </w:pPr>
      <w:r w:rsidRPr="007539C6">
        <w:rPr>
          <w:sz w:val="28"/>
          <w:szCs w:val="28"/>
        </w:rPr>
        <w:t xml:space="preserve">Внести </w:t>
      </w:r>
      <w:r w:rsidR="001B0729">
        <w:rPr>
          <w:sz w:val="28"/>
          <w:szCs w:val="28"/>
        </w:rPr>
        <w:t>изменение</w:t>
      </w:r>
      <w:r w:rsidR="00012FFA" w:rsidRPr="007539C6">
        <w:rPr>
          <w:sz w:val="28"/>
          <w:szCs w:val="28"/>
        </w:rPr>
        <w:t xml:space="preserve"> в Правила</w:t>
      </w:r>
      <w:r w:rsidR="00C504AF" w:rsidRPr="007539C6">
        <w:rPr>
          <w:sz w:val="28"/>
          <w:szCs w:val="28"/>
        </w:rPr>
        <w:t xml:space="preserve"> проведения п</w:t>
      </w:r>
      <w:r w:rsidR="00633D5D" w:rsidRPr="007539C6">
        <w:rPr>
          <w:sz w:val="28"/>
          <w:szCs w:val="28"/>
        </w:rPr>
        <w:t>роверки инвестиционных проектов</w:t>
      </w:r>
      <w:r w:rsidR="00FE54BD" w:rsidRPr="007539C6">
        <w:rPr>
          <w:sz w:val="28"/>
          <w:szCs w:val="28"/>
        </w:rPr>
        <w:t>, финансирование которых планируется</w:t>
      </w:r>
      <w:r w:rsidR="00C504AF" w:rsidRPr="007539C6">
        <w:rPr>
          <w:sz w:val="28"/>
          <w:szCs w:val="28"/>
        </w:rPr>
        <w:t xml:space="preserve"> </w:t>
      </w:r>
      <w:r w:rsidR="00FE54BD" w:rsidRPr="007539C6">
        <w:rPr>
          <w:sz w:val="28"/>
          <w:szCs w:val="28"/>
        </w:rPr>
        <w:t>осуществлять полностью или частично за счет средств бюджета Левокумского муниципального округа Ставропольского края, на предмет эффективности использования средств бюджета Левокумского муниципального округа Ставропольского края, направляемых на капитальные вложения</w:t>
      </w:r>
      <w:r w:rsidRPr="007539C6">
        <w:rPr>
          <w:sz w:val="28"/>
          <w:szCs w:val="28"/>
        </w:rPr>
        <w:t xml:space="preserve">, </w:t>
      </w:r>
      <w:r w:rsidR="00012FFA" w:rsidRPr="007539C6">
        <w:rPr>
          <w:sz w:val="28"/>
          <w:szCs w:val="28"/>
        </w:rPr>
        <w:t>утвержденные постановлением</w:t>
      </w:r>
      <w:r w:rsidR="0056079B" w:rsidRPr="007539C6">
        <w:rPr>
          <w:sz w:val="28"/>
          <w:szCs w:val="28"/>
        </w:rPr>
        <w:t xml:space="preserve"> администрации</w:t>
      </w:r>
      <w:r w:rsidR="0077244F" w:rsidRPr="007539C6">
        <w:rPr>
          <w:sz w:val="28"/>
          <w:szCs w:val="28"/>
        </w:rPr>
        <w:t xml:space="preserve"> Левокумского муниципального округа Ставропольского края </w:t>
      </w:r>
      <w:r w:rsidR="001B0729">
        <w:rPr>
          <w:sz w:val="28"/>
          <w:szCs w:val="28"/>
        </w:rPr>
        <w:t xml:space="preserve">                                                     </w:t>
      </w:r>
      <w:r w:rsidR="0077244F" w:rsidRPr="007539C6">
        <w:rPr>
          <w:sz w:val="28"/>
          <w:szCs w:val="28"/>
        </w:rPr>
        <w:t>от 17 августа 2022 года № 938</w:t>
      </w:r>
      <w:r w:rsidR="0014291A">
        <w:rPr>
          <w:sz w:val="28"/>
          <w:szCs w:val="28"/>
        </w:rPr>
        <w:t xml:space="preserve"> «</w:t>
      </w:r>
      <w:r w:rsidR="0014291A" w:rsidRPr="0014291A">
        <w:rPr>
          <w:sz w:val="28"/>
          <w:szCs w:val="28"/>
        </w:rPr>
        <w:t>О порядке проведения проверки инвестиционных проектов, финансирование которых планируется осуществлять полностью или частично за счет средств бюджета Левокумского муниципального округа Ставропольского края, на предмет эффективности использования средств бюджета Левокумского муниципального округа Ставропольского края, направляемых на капитальные вложения</w:t>
      </w:r>
      <w:r w:rsidR="0014291A">
        <w:rPr>
          <w:sz w:val="28"/>
          <w:szCs w:val="28"/>
        </w:rPr>
        <w:t>»</w:t>
      </w:r>
      <w:r w:rsidR="0077244F" w:rsidRPr="007539C6">
        <w:rPr>
          <w:sz w:val="28"/>
          <w:szCs w:val="28"/>
        </w:rPr>
        <w:t>, изложив</w:t>
      </w:r>
      <w:r w:rsidRPr="007539C6">
        <w:rPr>
          <w:sz w:val="28"/>
          <w:szCs w:val="28"/>
        </w:rPr>
        <w:t xml:space="preserve"> подпункт 4 пункта 12 раздела </w:t>
      </w:r>
      <w:r w:rsidR="0000502F" w:rsidRPr="007539C6">
        <w:rPr>
          <w:sz w:val="28"/>
          <w:szCs w:val="28"/>
        </w:rPr>
        <w:t xml:space="preserve">в следующей </w:t>
      </w:r>
      <w:r w:rsidR="0000502F" w:rsidRPr="007539C6">
        <w:rPr>
          <w:sz w:val="28"/>
          <w:szCs w:val="28"/>
        </w:rPr>
        <w:lastRenderedPageBreak/>
        <w:t>редакции:</w:t>
      </w:r>
      <w:r w:rsidR="0077244F" w:rsidRPr="007539C6">
        <w:rPr>
          <w:sz w:val="28"/>
          <w:szCs w:val="28"/>
        </w:rPr>
        <w:t xml:space="preserve"> </w:t>
      </w:r>
      <w:r w:rsidR="007539C6">
        <w:rPr>
          <w:sz w:val="28"/>
          <w:szCs w:val="28"/>
        </w:rPr>
        <w:t xml:space="preserve"> </w:t>
      </w:r>
      <w:r w:rsidR="007E323B">
        <w:rPr>
          <w:sz w:val="28"/>
          <w:szCs w:val="28"/>
        </w:rPr>
        <w:t xml:space="preserve">  </w:t>
      </w:r>
      <w:r w:rsidR="007E323B">
        <w:rPr>
          <w:sz w:val="28"/>
          <w:szCs w:val="28"/>
        </w:rPr>
        <w:tab/>
      </w:r>
    </w:p>
    <w:p w:rsidR="00053765" w:rsidRPr="007539C6" w:rsidRDefault="0014291A" w:rsidP="00533065">
      <w:pPr>
        <w:pStyle w:val="ConsPlusNormal"/>
        <w:tabs>
          <w:tab w:val="left" w:pos="709"/>
        </w:tabs>
        <w:jc w:val="both"/>
        <w:rPr>
          <w:sz w:val="28"/>
          <w:szCs w:val="28"/>
        </w:rPr>
      </w:pPr>
      <w:r>
        <w:rPr>
          <w:sz w:val="28"/>
          <w:szCs w:val="28"/>
        </w:rPr>
        <w:tab/>
      </w:r>
      <w:r w:rsidR="00803DA0" w:rsidRPr="007539C6">
        <w:rPr>
          <w:sz w:val="28"/>
          <w:szCs w:val="28"/>
        </w:rPr>
        <w:t>«</w:t>
      </w:r>
      <w:r w:rsidR="007539C6" w:rsidRPr="007539C6">
        <w:rPr>
          <w:sz w:val="28"/>
          <w:szCs w:val="28"/>
        </w:rPr>
        <w:t xml:space="preserve">4) </w:t>
      </w:r>
      <w:r w:rsidR="00803DA0" w:rsidRPr="007539C6">
        <w:rPr>
          <w:sz w:val="28"/>
          <w:szCs w:val="28"/>
        </w:rPr>
        <w:t xml:space="preserve">копия задания застройщика или технического заказчика на проектирование объекта капитального строительства, строительство, реконструкцию, капитальный ремонт которого осуществляется с привлечением средств </w:t>
      </w:r>
      <w:r w:rsidR="00934C52">
        <w:rPr>
          <w:sz w:val="28"/>
          <w:szCs w:val="28"/>
        </w:rPr>
        <w:t>бюджетной системы Российской Федерации</w:t>
      </w:r>
      <w:r w:rsidR="007539C6">
        <w:rPr>
          <w:sz w:val="28"/>
          <w:szCs w:val="28"/>
        </w:rPr>
        <w:t>;</w:t>
      </w:r>
      <w:r w:rsidR="00293027" w:rsidRPr="007539C6">
        <w:rPr>
          <w:sz w:val="28"/>
          <w:szCs w:val="28"/>
        </w:rPr>
        <w:t>».</w:t>
      </w:r>
    </w:p>
    <w:p w:rsidR="00053765" w:rsidRPr="0001480A" w:rsidRDefault="00053765" w:rsidP="00053765">
      <w:pPr>
        <w:pStyle w:val="ConsPlusNormal"/>
        <w:tabs>
          <w:tab w:val="left" w:pos="709"/>
        </w:tabs>
        <w:ind w:left="709"/>
        <w:jc w:val="both"/>
        <w:rPr>
          <w:sz w:val="28"/>
          <w:szCs w:val="28"/>
        </w:rPr>
      </w:pPr>
    </w:p>
    <w:p w:rsidR="005F5AB3" w:rsidRPr="005F5AB3" w:rsidRDefault="002B3BFB" w:rsidP="00060AC5">
      <w:pPr>
        <w:widowControl/>
        <w:tabs>
          <w:tab w:val="left" w:pos="709"/>
        </w:tabs>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w:t>
      </w:r>
      <w:r w:rsidR="005F5AB3" w:rsidRPr="005F5AB3">
        <w:rPr>
          <w:rFonts w:ascii="Times New Roman" w:hAnsi="Times New Roman" w:cs="Times New Roman"/>
          <w:sz w:val="28"/>
          <w:szCs w:val="28"/>
        </w:rPr>
        <w:t>. Отделу по информационным технологиям администрации Левокумского муниципального окру</w:t>
      </w:r>
      <w:r w:rsidR="00CC4558">
        <w:rPr>
          <w:rFonts w:ascii="Times New Roman" w:hAnsi="Times New Roman" w:cs="Times New Roman"/>
          <w:sz w:val="28"/>
          <w:szCs w:val="28"/>
        </w:rPr>
        <w:t>га Ставропольского края (Сусоев</w:t>
      </w:r>
      <w:r w:rsidR="005F5AB3" w:rsidRPr="005F5AB3">
        <w:rPr>
          <w:rFonts w:ascii="Times New Roman" w:hAnsi="Times New Roman" w:cs="Times New Roman"/>
          <w:sz w:val="28"/>
          <w:szCs w:val="28"/>
        </w:rPr>
        <w:t xml:space="preserve"> Ф.В.) разместить настоящее постановление на официальном сайте администрации Левокумского муниципального округа Ставропольского края в информационно-телекоммуникационной сети «Интернет».</w:t>
      </w:r>
    </w:p>
    <w:p w:rsidR="005F5AB3" w:rsidRPr="005F5AB3" w:rsidRDefault="005F5AB3" w:rsidP="00060AC5">
      <w:pPr>
        <w:widowControl/>
        <w:tabs>
          <w:tab w:val="left" w:pos="709"/>
        </w:tabs>
        <w:ind w:firstLine="709"/>
        <w:rPr>
          <w:rFonts w:ascii="Times New Roman" w:hAnsi="Times New Roman" w:cs="Times New Roman"/>
          <w:sz w:val="28"/>
          <w:szCs w:val="28"/>
        </w:rPr>
      </w:pPr>
    </w:p>
    <w:p w:rsidR="005F5AB3" w:rsidRPr="005F5AB3" w:rsidRDefault="002B3BFB" w:rsidP="00060AC5">
      <w:pPr>
        <w:widowControl/>
        <w:tabs>
          <w:tab w:val="left" w:pos="709"/>
        </w:tabs>
        <w:ind w:firstLine="709"/>
        <w:rPr>
          <w:rFonts w:ascii="Times New Roman" w:hAnsi="Times New Roman" w:cs="Times New Roman"/>
          <w:sz w:val="28"/>
          <w:szCs w:val="28"/>
        </w:rPr>
      </w:pPr>
      <w:r>
        <w:rPr>
          <w:rFonts w:ascii="Times New Roman" w:hAnsi="Times New Roman" w:cs="Times New Roman"/>
          <w:sz w:val="28"/>
          <w:szCs w:val="28"/>
        </w:rPr>
        <w:t>3</w:t>
      </w:r>
      <w:r w:rsidR="005F5AB3" w:rsidRPr="005F5AB3">
        <w:rPr>
          <w:rFonts w:ascii="Times New Roman" w:hAnsi="Times New Roman" w:cs="Times New Roman"/>
          <w:sz w:val="28"/>
          <w:szCs w:val="28"/>
        </w:rPr>
        <w:t xml:space="preserve">.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w:t>
      </w:r>
      <w:r>
        <w:rPr>
          <w:rFonts w:ascii="Times New Roman" w:hAnsi="Times New Roman" w:cs="Times New Roman"/>
          <w:sz w:val="28"/>
          <w:szCs w:val="28"/>
        </w:rPr>
        <w:t xml:space="preserve">Бегишеву </w:t>
      </w:r>
      <w:r w:rsidRPr="005F5AB3">
        <w:rPr>
          <w:rFonts w:ascii="Times New Roman" w:hAnsi="Times New Roman" w:cs="Times New Roman"/>
          <w:sz w:val="28"/>
          <w:szCs w:val="28"/>
        </w:rPr>
        <w:t>Н.А. </w:t>
      </w:r>
    </w:p>
    <w:p w:rsidR="005F5AB3" w:rsidRPr="005F5AB3" w:rsidRDefault="005F5AB3" w:rsidP="00060AC5">
      <w:pPr>
        <w:widowControl/>
        <w:tabs>
          <w:tab w:val="left" w:pos="709"/>
        </w:tabs>
        <w:ind w:firstLine="709"/>
        <w:rPr>
          <w:rFonts w:ascii="Times New Roman" w:hAnsi="Times New Roman" w:cs="Times New Roman"/>
          <w:sz w:val="28"/>
          <w:szCs w:val="28"/>
        </w:rPr>
      </w:pPr>
    </w:p>
    <w:p w:rsidR="005F5AB3" w:rsidRPr="005F5AB3" w:rsidRDefault="002B3BFB" w:rsidP="00060AC5">
      <w:pPr>
        <w:widowControl/>
        <w:tabs>
          <w:tab w:val="left" w:pos="709"/>
        </w:tabs>
        <w:ind w:firstLine="709"/>
        <w:rPr>
          <w:rFonts w:ascii="Times New Roman" w:hAnsi="Times New Roman" w:cs="Times New Roman"/>
          <w:sz w:val="28"/>
          <w:szCs w:val="28"/>
        </w:rPr>
      </w:pPr>
      <w:r>
        <w:rPr>
          <w:rFonts w:ascii="Times New Roman" w:hAnsi="Times New Roman" w:cs="Times New Roman"/>
          <w:sz w:val="28"/>
          <w:szCs w:val="28"/>
        </w:rPr>
        <w:t>4</w:t>
      </w:r>
      <w:r w:rsidR="005F5AB3" w:rsidRPr="005F5AB3">
        <w:rPr>
          <w:rFonts w:ascii="Times New Roman" w:hAnsi="Times New Roman" w:cs="Times New Roman"/>
          <w:sz w:val="28"/>
          <w:szCs w:val="28"/>
        </w:rPr>
        <w:t>. Настоящее постановление вступает в силу со дня его официального опубликования.</w:t>
      </w:r>
      <w:r w:rsidR="00F701F7">
        <w:rPr>
          <w:rFonts w:ascii="Times New Roman" w:hAnsi="Times New Roman" w:cs="Times New Roman"/>
          <w:sz w:val="28"/>
          <w:szCs w:val="28"/>
        </w:rPr>
        <w:t xml:space="preserve"> </w:t>
      </w:r>
    </w:p>
    <w:p w:rsidR="005F5AB3" w:rsidRDefault="005F5AB3" w:rsidP="00060AC5">
      <w:pPr>
        <w:widowControl/>
        <w:tabs>
          <w:tab w:val="left" w:pos="709"/>
        </w:tabs>
        <w:autoSpaceDE/>
        <w:autoSpaceDN/>
        <w:adjustRightInd/>
        <w:ind w:firstLine="709"/>
        <w:jc w:val="left"/>
        <w:rPr>
          <w:rFonts w:ascii="Times New Roman" w:eastAsia="Calibri" w:hAnsi="Times New Roman" w:cs="Times New Roman"/>
          <w:sz w:val="28"/>
          <w:szCs w:val="28"/>
        </w:rPr>
      </w:pPr>
    </w:p>
    <w:p w:rsidR="00DD7B5E" w:rsidRPr="005F5AB3" w:rsidRDefault="00DD7B5E" w:rsidP="00060AC5">
      <w:pPr>
        <w:widowControl/>
        <w:tabs>
          <w:tab w:val="left" w:pos="709"/>
        </w:tabs>
        <w:autoSpaceDE/>
        <w:autoSpaceDN/>
        <w:adjustRightInd/>
        <w:ind w:firstLine="709"/>
        <w:jc w:val="left"/>
        <w:rPr>
          <w:rFonts w:ascii="Times New Roman" w:eastAsia="Calibri" w:hAnsi="Times New Roman" w:cs="Times New Roman"/>
          <w:sz w:val="28"/>
          <w:szCs w:val="28"/>
        </w:rPr>
      </w:pPr>
    </w:p>
    <w:p w:rsidR="001B0729" w:rsidRDefault="001B0729" w:rsidP="005F5AB3">
      <w:pPr>
        <w:autoSpaceDE/>
        <w:autoSpaceDN/>
        <w:adjustRightInd/>
        <w:spacing w:line="240" w:lineRule="exact"/>
        <w:ind w:firstLine="0"/>
        <w:rPr>
          <w:rFonts w:ascii="Times New Roman" w:eastAsia="Calibri" w:hAnsi="Times New Roman" w:cs="Times New Roman"/>
          <w:sz w:val="28"/>
          <w:szCs w:val="28"/>
        </w:rPr>
      </w:pPr>
      <w:r>
        <w:rPr>
          <w:rFonts w:ascii="Times New Roman" w:eastAsia="Calibri" w:hAnsi="Times New Roman" w:cs="Times New Roman"/>
          <w:sz w:val="28"/>
          <w:szCs w:val="28"/>
        </w:rPr>
        <w:t>Исполняющий обязанности главы</w:t>
      </w:r>
      <w:r w:rsidR="005F5AB3" w:rsidRPr="005F5AB3">
        <w:rPr>
          <w:rFonts w:ascii="Times New Roman" w:eastAsia="Calibri" w:hAnsi="Times New Roman" w:cs="Times New Roman"/>
          <w:sz w:val="28"/>
          <w:szCs w:val="28"/>
        </w:rPr>
        <w:t xml:space="preserve"> </w:t>
      </w:r>
    </w:p>
    <w:p w:rsidR="005F5AB3" w:rsidRPr="005F5AB3" w:rsidRDefault="005F5AB3" w:rsidP="005F5AB3">
      <w:pPr>
        <w:autoSpaceDE/>
        <w:autoSpaceDN/>
        <w:adjustRightInd/>
        <w:spacing w:line="240" w:lineRule="exact"/>
        <w:ind w:firstLine="0"/>
        <w:rPr>
          <w:rFonts w:ascii="Times New Roman" w:eastAsia="Calibri" w:hAnsi="Times New Roman" w:cs="Times New Roman"/>
          <w:sz w:val="28"/>
          <w:szCs w:val="28"/>
        </w:rPr>
      </w:pPr>
      <w:r w:rsidRPr="005F5AB3">
        <w:rPr>
          <w:rFonts w:ascii="Times New Roman" w:eastAsia="Calibri" w:hAnsi="Times New Roman" w:cs="Times New Roman"/>
          <w:sz w:val="28"/>
          <w:szCs w:val="28"/>
        </w:rPr>
        <w:t xml:space="preserve">Левокумского муниципального </w:t>
      </w:r>
    </w:p>
    <w:p w:rsidR="005F5AB3" w:rsidRPr="005F5AB3" w:rsidRDefault="005F5AB3" w:rsidP="005F5AB3">
      <w:pPr>
        <w:autoSpaceDE/>
        <w:autoSpaceDN/>
        <w:adjustRightInd/>
        <w:spacing w:line="240" w:lineRule="exact"/>
        <w:ind w:firstLine="0"/>
        <w:rPr>
          <w:rFonts w:ascii="Times New Roman" w:eastAsia="Calibri" w:hAnsi="Times New Roman" w:cs="Times New Roman"/>
          <w:sz w:val="28"/>
          <w:szCs w:val="28"/>
        </w:rPr>
      </w:pPr>
      <w:r w:rsidRPr="005F5AB3">
        <w:rPr>
          <w:rFonts w:ascii="Times New Roman" w:hAnsi="Times New Roman" w:cs="Times New Roman"/>
          <w:bCs/>
          <w:sz w:val="28"/>
          <w:szCs w:val="28"/>
        </w:rPr>
        <w:t xml:space="preserve">округа </w:t>
      </w:r>
      <w:r w:rsidRPr="005F5AB3">
        <w:rPr>
          <w:rFonts w:ascii="Times New Roman" w:eastAsia="Calibri" w:hAnsi="Times New Roman" w:cs="Times New Roman"/>
          <w:sz w:val="28"/>
          <w:szCs w:val="28"/>
        </w:rPr>
        <w:t xml:space="preserve">Ставропольского края                                             </w:t>
      </w:r>
      <w:r w:rsidR="001B0729">
        <w:rPr>
          <w:rFonts w:ascii="Times New Roman" w:eastAsia="Calibri" w:hAnsi="Times New Roman" w:cs="Times New Roman"/>
          <w:sz w:val="28"/>
          <w:szCs w:val="28"/>
        </w:rPr>
        <w:t xml:space="preserve">       </w:t>
      </w:r>
      <w:r w:rsidRPr="005F5AB3">
        <w:rPr>
          <w:rFonts w:ascii="Times New Roman" w:eastAsia="Calibri" w:hAnsi="Times New Roman" w:cs="Times New Roman"/>
          <w:sz w:val="28"/>
          <w:szCs w:val="28"/>
        </w:rPr>
        <w:t xml:space="preserve">   </w:t>
      </w:r>
      <w:proofErr w:type="spellStart"/>
      <w:r w:rsidR="001B0729">
        <w:rPr>
          <w:rFonts w:ascii="Times New Roman" w:eastAsia="Calibri" w:hAnsi="Times New Roman" w:cs="Times New Roman"/>
          <w:sz w:val="28"/>
          <w:szCs w:val="28"/>
        </w:rPr>
        <w:t>С.В.Бондаренко</w:t>
      </w:r>
      <w:proofErr w:type="spellEnd"/>
    </w:p>
    <w:p w:rsidR="005F5AB3" w:rsidRPr="005F5AB3" w:rsidRDefault="005F5AB3" w:rsidP="005F5AB3">
      <w:pPr>
        <w:autoSpaceDE/>
        <w:autoSpaceDN/>
        <w:adjustRightInd/>
        <w:spacing w:line="240" w:lineRule="exact"/>
        <w:ind w:firstLine="0"/>
        <w:rPr>
          <w:rFonts w:ascii="Times New Roman" w:eastAsia="Calibri" w:hAnsi="Times New Roman" w:cs="Times New Roman"/>
          <w:sz w:val="28"/>
          <w:szCs w:val="28"/>
        </w:rPr>
      </w:pPr>
    </w:p>
    <w:p w:rsidR="005F5AB3" w:rsidRDefault="005F5AB3"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2B3BFB" w:rsidRDefault="002B3BFB"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p w:rsidR="00EB7FBF" w:rsidRDefault="00EB7FBF" w:rsidP="005F5AB3">
      <w:pPr>
        <w:autoSpaceDE/>
        <w:autoSpaceDN/>
        <w:adjustRightInd/>
        <w:spacing w:line="240" w:lineRule="exact"/>
        <w:ind w:firstLine="0"/>
        <w:rPr>
          <w:rFonts w:ascii="Times New Roman" w:eastAsia="Calibri" w:hAnsi="Times New Roman" w:cs="Times New Roman"/>
          <w:sz w:val="28"/>
          <w:szCs w:val="28"/>
        </w:rPr>
      </w:pPr>
    </w:p>
    <w:sectPr w:rsidR="00EB7FBF" w:rsidSect="001B072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B7B"/>
    <w:multiLevelType w:val="hybridMultilevel"/>
    <w:tmpl w:val="63EA607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694CE6"/>
    <w:multiLevelType w:val="hybridMultilevel"/>
    <w:tmpl w:val="37B0A69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C8193E"/>
    <w:multiLevelType w:val="hybridMultilevel"/>
    <w:tmpl w:val="37B0A69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1118AD"/>
    <w:multiLevelType w:val="hybridMultilevel"/>
    <w:tmpl w:val="A4E8D1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DD6C61"/>
    <w:multiLevelType w:val="hybridMultilevel"/>
    <w:tmpl w:val="061CA2E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5BF918E4"/>
    <w:multiLevelType w:val="hybridMultilevel"/>
    <w:tmpl w:val="700A9AB0"/>
    <w:lvl w:ilvl="0" w:tplc="D7A8EC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102200"/>
    <w:multiLevelType w:val="hybridMultilevel"/>
    <w:tmpl w:val="306CE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BF06FA"/>
    <w:multiLevelType w:val="hybridMultilevel"/>
    <w:tmpl w:val="63EA607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E88707A"/>
    <w:multiLevelType w:val="multilevel"/>
    <w:tmpl w:val="5AC0CE00"/>
    <w:lvl w:ilvl="0">
      <w:start w:val="1"/>
      <w:numFmt w:val="decimal"/>
      <w:lvlText w:val="%1."/>
      <w:lvlJc w:val="left"/>
      <w:pPr>
        <w:ind w:left="928" w:hanging="360"/>
      </w:pPr>
      <w:rPr>
        <w:rFonts w:hint="default"/>
      </w:rPr>
    </w:lvl>
    <w:lvl w:ilvl="1">
      <w:start w:val="1"/>
      <w:numFmt w:val="decimal"/>
      <w:isLgl/>
      <w:lvlText w:val="%1.%2."/>
      <w:lvlJc w:val="left"/>
      <w:pPr>
        <w:ind w:left="2135" w:hanging="1425"/>
      </w:pPr>
      <w:rPr>
        <w:rFonts w:hint="default"/>
      </w:rPr>
    </w:lvl>
    <w:lvl w:ilvl="2">
      <w:start w:val="1"/>
      <w:numFmt w:val="decimal"/>
      <w:isLgl/>
      <w:lvlText w:val="%1.%2.%3."/>
      <w:lvlJc w:val="left"/>
      <w:pPr>
        <w:ind w:left="2138" w:hanging="1425"/>
      </w:pPr>
      <w:rPr>
        <w:rFonts w:hint="default"/>
      </w:rPr>
    </w:lvl>
    <w:lvl w:ilvl="3">
      <w:start w:val="1"/>
      <w:numFmt w:val="decimal"/>
      <w:isLgl/>
      <w:lvlText w:val="%1.%2.%3.%4."/>
      <w:lvlJc w:val="left"/>
      <w:pPr>
        <w:ind w:left="2142" w:hanging="1425"/>
      </w:pPr>
      <w:rPr>
        <w:rFonts w:hint="default"/>
      </w:rPr>
    </w:lvl>
    <w:lvl w:ilvl="4">
      <w:start w:val="1"/>
      <w:numFmt w:val="decimal"/>
      <w:isLgl/>
      <w:lvlText w:val="%1.%2.%3.%4.%5."/>
      <w:lvlJc w:val="left"/>
      <w:pPr>
        <w:ind w:left="2146" w:hanging="142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AF"/>
    <w:rsid w:val="00001D78"/>
    <w:rsid w:val="00002E20"/>
    <w:rsid w:val="0000502F"/>
    <w:rsid w:val="000066D6"/>
    <w:rsid w:val="00007083"/>
    <w:rsid w:val="00007C9F"/>
    <w:rsid w:val="00012FFA"/>
    <w:rsid w:val="00013195"/>
    <w:rsid w:val="0001480A"/>
    <w:rsid w:val="00016EC9"/>
    <w:rsid w:val="0001724D"/>
    <w:rsid w:val="00017367"/>
    <w:rsid w:val="000175FC"/>
    <w:rsid w:val="00023D16"/>
    <w:rsid w:val="000245B2"/>
    <w:rsid w:val="000256FE"/>
    <w:rsid w:val="00025EFC"/>
    <w:rsid w:val="00025F73"/>
    <w:rsid w:val="000304E8"/>
    <w:rsid w:val="000306FB"/>
    <w:rsid w:val="000339E1"/>
    <w:rsid w:val="000353E7"/>
    <w:rsid w:val="00035CA6"/>
    <w:rsid w:val="00036AC2"/>
    <w:rsid w:val="00040943"/>
    <w:rsid w:val="00040DFC"/>
    <w:rsid w:val="0004134F"/>
    <w:rsid w:val="00043360"/>
    <w:rsid w:val="00045A6A"/>
    <w:rsid w:val="000500F9"/>
    <w:rsid w:val="000508E2"/>
    <w:rsid w:val="00053765"/>
    <w:rsid w:val="00053C2F"/>
    <w:rsid w:val="00053CAE"/>
    <w:rsid w:val="000556E7"/>
    <w:rsid w:val="00060AC5"/>
    <w:rsid w:val="00061A36"/>
    <w:rsid w:val="00061AB7"/>
    <w:rsid w:val="00062863"/>
    <w:rsid w:val="00063881"/>
    <w:rsid w:val="00065521"/>
    <w:rsid w:val="00070CC7"/>
    <w:rsid w:val="00071344"/>
    <w:rsid w:val="00071DC6"/>
    <w:rsid w:val="00072E58"/>
    <w:rsid w:val="00073A38"/>
    <w:rsid w:val="000747D2"/>
    <w:rsid w:val="00075285"/>
    <w:rsid w:val="0007764A"/>
    <w:rsid w:val="000778B7"/>
    <w:rsid w:val="00077F36"/>
    <w:rsid w:val="00080DE7"/>
    <w:rsid w:val="00080F5A"/>
    <w:rsid w:val="00080F89"/>
    <w:rsid w:val="00081B3E"/>
    <w:rsid w:val="000832EF"/>
    <w:rsid w:val="00084386"/>
    <w:rsid w:val="00084621"/>
    <w:rsid w:val="0008665F"/>
    <w:rsid w:val="000866C4"/>
    <w:rsid w:val="000876E8"/>
    <w:rsid w:val="00091C66"/>
    <w:rsid w:val="00093A2C"/>
    <w:rsid w:val="000948D7"/>
    <w:rsid w:val="0009589C"/>
    <w:rsid w:val="00096167"/>
    <w:rsid w:val="0009650D"/>
    <w:rsid w:val="00096C4D"/>
    <w:rsid w:val="00097145"/>
    <w:rsid w:val="000974C7"/>
    <w:rsid w:val="000A0F93"/>
    <w:rsid w:val="000A1134"/>
    <w:rsid w:val="000A1A00"/>
    <w:rsid w:val="000A1D66"/>
    <w:rsid w:val="000A3A46"/>
    <w:rsid w:val="000A3C2D"/>
    <w:rsid w:val="000A597E"/>
    <w:rsid w:val="000A6C3C"/>
    <w:rsid w:val="000A753D"/>
    <w:rsid w:val="000B007A"/>
    <w:rsid w:val="000B03A5"/>
    <w:rsid w:val="000B0560"/>
    <w:rsid w:val="000B1205"/>
    <w:rsid w:val="000B1335"/>
    <w:rsid w:val="000B248A"/>
    <w:rsid w:val="000B3BDA"/>
    <w:rsid w:val="000B4FE3"/>
    <w:rsid w:val="000B527C"/>
    <w:rsid w:val="000C0DFF"/>
    <w:rsid w:val="000C18CC"/>
    <w:rsid w:val="000C28E7"/>
    <w:rsid w:val="000C328C"/>
    <w:rsid w:val="000C6B63"/>
    <w:rsid w:val="000D0A94"/>
    <w:rsid w:val="000D14F9"/>
    <w:rsid w:val="000D27D5"/>
    <w:rsid w:val="000D386C"/>
    <w:rsid w:val="000D3D85"/>
    <w:rsid w:val="000D3EDB"/>
    <w:rsid w:val="000D436D"/>
    <w:rsid w:val="000D64DE"/>
    <w:rsid w:val="000E3A97"/>
    <w:rsid w:val="000E3B09"/>
    <w:rsid w:val="000E4A66"/>
    <w:rsid w:val="000E5F39"/>
    <w:rsid w:val="000E6ACF"/>
    <w:rsid w:val="000E73FD"/>
    <w:rsid w:val="000F1BC5"/>
    <w:rsid w:val="000F2DA7"/>
    <w:rsid w:val="000F4549"/>
    <w:rsid w:val="000F5AFF"/>
    <w:rsid w:val="000F7117"/>
    <w:rsid w:val="00100D3B"/>
    <w:rsid w:val="001011F6"/>
    <w:rsid w:val="001015D8"/>
    <w:rsid w:val="001022BB"/>
    <w:rsid w:val="00102AC9"/>
    <w:rsid w:val="00104316"/>
    <w:rsid w:val="00104C93"/>
    <w:rsid w:val="001051AE"/>
    <w:rsid w:val="00110778"/>
    <w:rsid w:val="0011163B"/>
    <w:rsid w:val="00112555"/>
    <w:rsid w:val="00112822"/>
    <w:rsid w:val="00112CDC"/>
    <w:rsid w:val="0011350F"/>
    <w:rsid w:val="00114E7E"/>
    <w:rsid w:val="0011643D"/>
    <w:rsid w:val="001179AB"/>
    <w:rsid w:val="001208F0"/>
    <w:rsid w:val="0012302D"/>
    <w:rsid w:val="001268DB"/>
    <w:rsid w:val="00127CE4"/>
    <w:rsid w:val="00130102"/>
    <w:rsid w:val="00131637"/>
    <w:rsid w:val="00131CC8"/>
    <w:rsid w:val="0013275A"/>
    <w:rsid w:val="00132D09"/>
    <w:rsid w:val="00135014"/>
    <w:rsid w:val="00142188"/>
    <w:rsid w:val="0014291A"/>
    <w:rsid w:val="00143E10"/>
    <w:rsid w:val="00144498"/>
    <w:rsid w:val="00144B58"/>
    <w:rsid w:val="001455B4"/>
    <w:rsid w:val="001459EE"/>
    <w:rsid w:val="0015077A"/>
    <w:rsid w:val="001516D1"/>
    <w:rsid w:val="00151EE2"/>
    <w:rsid w:val="0015282C"/>
    <w:rsid w:val="001543EA"/>
    <w:rsid w:val="00154CD9"/>
    <w:rsid w:val="00155F12"/>
    <w:rsid w:val="001563F4"/>
    <w:rsid w:val="001565F7"/>
    <w:rsid w:val="001566DC"/>
    <w:rsid w:val="001574DB"/>
    <w:rsid w:val="0016069B"/>
    <w:rsid w:val="00161F05"/>
    <w:rsid w:val="00162122"/>
    <w:rsid w:val="001632B0"/>
    <w:rsid w:val="0016607D"/>
    <w:rsid w:val="001661BC"/>
    <w:rsid w:val="00166795"/>
    <w:rsid w:val="001668E6"/>
    <w:rsid w:val="00167452"/>
    <w:rsid w:val="00167929"/>
    <w:rsid w:val="00170455"/>
    <w:rsid w:val="001706DA"/>
    <w:rsid w:val="00171EA9"/>
    <w:rsid w:val="001770F9"/>
    <w:rsid w:val="00181CEF"/>
    <w:rsid w:val="00182E49"/>
    <w:rsid w:val="00183A07"/>
    <w:rsid w:val="0018424D"/>
    <w:rsid w:val="00184AFA"/>
    <w:rsid w:val="00185FFB"/>
    <w:rsid w:val="001863CE"/>
    <w:rsid w:val="001871EB"/>
    <w:rsid w:val="00191D87"/>
    <w:rsid w:val="001924A8"/>
    <w:rsid w:val="0019284C"/>
    <w:rsid w:val="00193020"/>
    <w:rsid w:val="001952D6"/>
    <w:rsid w:val="00196060"/>
    <w:rsid w:val="00196D5A"/>
    <w:rsid w:val="001A0016"/>
    <w:rsid w:val="001A415C"/>
    <w:rsid w:val="001A5F6D"/>
    <w:rsid w:val="001A6C0A"/>
    <w:rsid w:val="001B0729"/>
    <w:rsid w:val="001B14B9"/>
    <w:rsid w:val="001B1683"/>
    <w:rsid w:val="001B2AF7"/>
    <w:rsid w:val="001B3BBB"/>
    <w:rsid w:val="001B5922"/>
    <w:rsid w:val="001B5B58"/>
    <w:rsid w:val="001B7715"/>
    <w:rsid w:val="001B7BB7"/>
    <w:rsid w:val="001C2FD2"/>
    <w:rsid w:val="001C4B3E"/>
    <w:rsid w:val="001C50EF"/>
    <w:rsid w:val="001C657C"/>
    <w:rsid w:val="001C6620"/>
    <w:rsid w:val="001D0471"/>
    <w:rsid w:val="001D068A"/>
    <w:rsid w:val="001D0C70"/>
    <w:rsid w:val="001D3B11"/>
    <w:rsid w:val="001D4D54"/>
    <w:rsid w:val="001E162C"/>
    <w:rsid w:val="001E1E54"/>
    <w:rsid w:val="001E48BB"/>
    <w:rsid w:val="001E4A1A"/>
    <w:rsid w:val="001E5342"/>
    <w:rsid w:val="001E714A"/>
    <w:rsid w:val="001F01DD"/>
    <w:rsid w:val="001F02A7"/>
    <w:rsid w:val="001F2B75"/>
    <w:rsid w:val="001F531C"/>
    <w:rsid w:val="001F557B"/>
    <w:rsid w:val="001F6475"/>
    <w:rsid w:val="001F655A"/>
    <w:rsid w:val="002002D2"/>
    <w:rsid w:val="00200D51"/>
    <w:rsid w:val="002023E1"/>
    <w:rsid w:val="002031BC"/>
    <w:rsid w:val="002056C3"/>
    <w:rsid w:val="00210D4B"/>
    <w:rsid w:val="00212910"/>
    <w:rsid w:val="00212CB8"/>
    <w:rsid w:val="00212E1A"/>
    <w:rsid w:val="002137A6"/>
    <w:rsid w:val="00213AB2"/>
    <w:rsid w:val="00214990"/>
    <w:rsid w:val="002152D7"/>
    <w:rsid w:val="002157E5"/>
    <w:rsid w:val="00221339"/>
    <w:rsid w:val="00221CF0"/>
    <w:rsid w:val="0022219F"/>
    <w:rsid w:val="002229C8"/>
    <w:rsid w:val="00224F80"/>
    <w:rsid w:val="00225422"/>
    <w:rsid w:val="00227A60"/>
    <w:rsid w:val="002300DA"/>
    <w:rsid w:val="0023051D"/>
    <w:rsid w:val="002305E6"/>
    <w:rsid w:val="00233BC5"/>
    <w:rsid w:val="002378C1"/>
    <w:rsid w:val="0024078D"/>
    <w:rsid w:val="00240C6A"/>
    <w:rsid w:val="00240DA0"/>
    <w:rsid w:val="00242C88"/>
    <w:rsid w:val="00242E83"/>
    <w:rsid w:val="00242F09"/>
    <w:rsid w:val="00245A0A"/>
    <w:rsid w:val="00246F37"/>
    <w:rsid w:val="00247BC8"/>
    <w:rsid w:val="00247C05"/>
    <w:rsid w:val="00251178"/>
    <w:rsid w:val="0025333A"/>
    <w:rsid w:val="00253724"/>
    <w:rsid w:val="00255770"/>
    <w:rsid w:val="002565F6"/>
    <w:rsid w:val="00256C2A"/>
    <w:rsid w:val="002578FC"/>
    <w:rsid w:val="00261CC0"/>
    <w:rsid w:val="00264923"/>
    <w:rsid w:val="00264A49"/>
    <w:rsid w:val="00266265"/>
    <w:rsid w:val="00271A03"/>
    <w:rsid w:val="00272496"/>
    <w:rsid w:val="00273252"/>
    <w:rsid w:val="002748C6"/>
    <w:rsid w:val="00280157"/>
    <w:rsid w:val="0028138B"/>
    <w:rsid w:val="0028154E"/>
    <w:rsid w:val="002816E0"/>
    <w:rsid w:val="002820E7"/>
    <w:rsid w:val="002834D7"/>
    <w:rsid w:val="00284E8A"/>
    <w:rsid w:val="00285473"/>
    <w:rsid w:val="002855E5"/>
    <w:rsid w:val="00286E8A"/>
    <w:rsid w:val="002903B8"/>
    <w:rsid w:val="002909CC"/>
    <w:rsid w:val="00291720"/>
    <w:rsid w:val="00291B6B"/>
    <w:rsid w:val="00292490"/>
    <w:rsid w:val="00292AD2"/>
    <w:rsid w:val="00293027"/>
    <w:rsid w:val="00296E66"/>
    <w:rsid w:val="00296F4B"/>
    <w:rsid w:val="002A3DAF"/>
    <w:rsid w:val="002A477E"/>
    <w:rsid w:val="002A559E"/>
    <w:rsid w:val="002A5C5E"/>
    <w:rsid w:val="002A5ECC"/>
    <w:rsid w:val="002A5F10"/>
    <w:rsid w:val="002A73D5"/>
    <w:rsid w:val="002B1296"/>
    <w:rsid w:val="002B3BFB"/>
    <w:rsid w:val="002B3D79"/>
    <w:rsid w:val="002B4939"/>
    <w:rsid w:val="002B5654"/>
    <w:rsid w:val="002B5AC1"/>
    <w:rsid w:val="002B5CB4"/>
    <w:rsid w:val="002B6CA9"/>
    <w:rsid w:val="002B74A5"/>
    <w:rsid w:val="002C0019"/>
    <w:rsid w:val="002C14FE"/>
    <w:rsid w:val="002C1FB8"/>
    <w:rsid w:val="002C4DC5"/>
    <w:rsid w:val="002C4DEB"/>
    <w:rsid w:val="002C5897"/>
    <w:rsid w:val="002C5DB6"/>
    <w:rsid w:val="002C7146"/>
    <w:rsid w:val="002C7CEB"/>
    <w:rsid w:val="002C7E64"/>
    <w:rsid w:val="002D4D66"/>
    <w:rsid w:val="002D5DF6"/>
    <w:rsid w:val="002D75C4"/>
    <w:rsid w:val="002D7813"/>
    <w:rsid w:val="002E0580"/>
    <w:rsid w:val="002E294C"/>
    <w:rsid w:val="002E2B3F"/>
    <w:rsid w:val="002E34C3"/>
    <w:rsid w:val="002E5E7C"/>
    <w:rsid w:val="002E603B"/>
    <w:rsid w:val="002F2C35"/>
    <w:rsid w:val="002F57ED"/>
    <w:rsid w:val="002F608B"/>
    <w:rsid w:val="002F6C99"/>
    <w:rsid w:val="002F762C"/>
    <w:rsid w:val="002F7E54"/>
    <w:rsid w:val="003005D4"/>
    <w:rsid w:val="00301616"/>
    <w:rsid w:val="0030295B"/>
    <w:rsid w:val="00306C7A"/>
    <w:rsid w:val="00310CB8"/>
    <w:rsid w:val="00310ECF"/>
    <w:rsid w:val="00312B7D"/>
    <w:rsid w:val="003138A6"/>
    <w:rsid w:val="003138B5"/>
    <w:rsid w:val="00314D87"/>
    <w:rsid w:val="0031504C"/>
    <w:rsid w:val="00317BC4"/>
    <w:rsid w:val="00320C12"/>
    <w:rsid w:val="00321F10"/>
    <w:rsid w:val="003221E9"/>
    <w:rsid w:val="00324853"/>
    <w:rsid w:val="00324A66"/>
    <w:rsid w:val="00327570"/>
    <w:rsid w:val="0033077A"/>
    <w:rsid w:val="00331BE6"/>
    <w:rsid w:val="003329F9"/>
    <w:rsid w:val="00332C6D"/>
    <w:rsid w:val="00332D79"/>
    <w:rsid w:val="00334A9D"/>
    <w:rsid w:val="00341B8E"/>
    <w:rsid w:val="00343401"/>
    <w:rsid w:val="003470B0"/>
    <w:rsid w:val="003471A2"/>
    <w:rsid w:val="0034724C"/>
    <w:rsid w:val="00350164"/>
    <w:rsid w:val="003513B6"/>
    <w:rsid w:val="003529D0"/>
    <w:rsid w:val="00352B6E"/>
    <w:rsid w:val="00352F80"/>
    <w:rsid w:val="00354145"/>
    <w:rsid w:val="003568BF"/>
    <w:rsid w:val="00356D12"/>
    <w:rsid w:val="00356D4D"/>
    <w:rsid w:val="0035712B"/>
    <w:rsid w:val="00357B3D"/>
    <w:rsid w:val="003646C5"/>
    <w:rsid w:val="003659DF"/>
    <w:rsid w:val="0037008A"/>
    <w:rsid w:val="00371D4B"/>
    <w:rsid w:val="00372E7B"/>
    <w:rsid w:val="00373A96"/>
    <w:rsid w:val="00373C74"/>
    <w:rsid w:val="003748DC"/>
    <w:rsid w:val="0037553F"/>
    <w:rsid w:val="0037707E"/>
    <w:rsid w:val="00377FBF"/>
    <w:rsid w:val="00380446"/>
    <w:rsid w:val="00381FAF"/>
    <w:rsid w:val="003825B1"/>
    <w:rsid w:val="00382A77"/>
    <w:rsid w:val="0038427A"/>
    <w:rsid w:val="00384BB4"/>
    <w:rsid w:val="0038566D"/>
    <w:rsid w:val="00390B9E"/>
    <w:rsid w:val="0039350E"/>
    <w:rsid w:val="00393F04"/>
    <w:rsid w:val="003A07C7"/>
    <w:rsid w:val="003A0B1C"/>
    <w:rsid w:val="003A139D"/>
    <w:rsid w:val="003A3C86"/>
    <w:rsid w:val="003A50BC"/>
    <w:rsid w:val="003A71B2"/>
    <w:rsid w:val="003A7CF2"/>
    <w:rsid w:val="003B1276"/>
    <w:rsid w:val="003B1755"/>
    <w:rsid w:val="003B4A5A"/>
    <w:rsid w:val="003C061B"/>
    <w:rsid w:val="003C0EEE"/>
    <w:rsid w:val="003C4F44"/>
    <w:rsid w:val="003C5ED2"/>
    <w:rsid w:val="003C65D8"/>
    <w:rsid w:val="003D0F97"/>
    <w:rsid w:val="003D2C45"/>
    <w:rsid w:val="003D42AB"/>
    <w:rsid w:val="003D5178"/>
    <w:rsid w:val="003E1809"/>
    <w:rsid w:val="003E1E81"/>
    <w:rsid w:val="003E2142"/>
    <w:rsid w:val="003E4B20"/>
    <w:rsid w:val="003E5E32"/>
    <w:rsid w:val="003E5F71"/>
    <w:rsid w:val="003E6223"/>
    <w:rsid w:val="003E6E4D"/>
    <w:rsid w:val="003F2A44"/>
    <w:rsid w:val="003F6705"/>
    <w:rsid w:val="004008B7"/>
    <w:rsid w:val="00401103"/>
    <w:rsid w:val="004016EC"/>
    <w:rsid w:val="00402B10"/>
    <w:rsid w:val="00402D28"/>
    <w:rsid w:val="004041CD"/>
    <w:rsid w:val="00405CCB"/>
    <w:rsid w:val="00405F8F"/>
    <w:rsid w:val="00406002"/>
    <w:rsid w:val="0041085F"/>
    <w:rsid w:val="00410AE4"/>
    <w:rsid w:val="00411669"/>
    <w:rsid w:val="00413280"/>
    <w:rsid w:val="00413339"/>
    <w:rsid w:val="004137EB"/>
    <w:rsid w:val="00416115"/>
    <w:rsid w:val="00420F50"/>
    <w:rsid w:val="0042133D"/>
    <w:rsid w:val="00422D7D"/>
    <w:rsid w:val="00423588"/>
    <w:rsid w:val="00423795"/>
    <w:rsid w:val="00427DD4"/>
    <w:rsid w:val="00430A03"/>
    <w:rsid w:val="00431CF2"/>
    <w:rsid w:val="00432029"/>
    <w:rsid w:val="00432C20"/>
    <w:rsid w:val="00436636"/>
    <w:rsid w:val="00436686"/>
    <w:rsid w:val="00436AAC"/>
    <w:rsid w:val="00436BF7"/>
    <w:rsid w:val="00440351"/>
    <w:rsid w:val="00440805"/>
    <w:rsid w:val="00440867"/>
    <w:rsid w:val="00441693"/>
    <w:rsid w:val="00442C71"/>
    <w:rsid w:val="0044488D"/>
    <w:rsid w:val="0044542B"/>
    <w:rsid w:val="00447A26"/>
    <w:rsid w:val="0045153D"/>
    <w:rsid w:val="00451D3E"/>
    <w:rsid w:val="00452359"/>
    <w:rsid w:val="0045588C"/>
    <w:rsid w:val="00460D38"/>
    <w:rsid w:val="00463500"/>
    <w:rsid w:val="00463767"/>
    <w:rsid w:val="00464F4A"/>
    <w:rsid w:val="004664A2"/>
    <w:rsid w:val="00467061"/>
    <w:rsid w:val="00467FCA"/>
    <w:rsid w:val="00470650"/>
    <w:rsid w:val="00473485"/>
    <w:rsid w:val="004744CD"/>
    <w:rsid w:val="004746DC"/>
    <w:rsid w:val="00476BA6"/>
    <w:rsid w:val="00477C1D"/>
    <w:rsid w:val="00480400"/>
    <w:rsid w:val="00480837"/>
    <w:rsid w:val="00480935"/>
    <w:rsid w:val="00482D8C"/>
    <w:rsid w:val="00483556"/>
    <w:rsid w:val="004847AB"/>
    <w:rsid w:val="00485B45"/>
    <w:rsid w:val="004867D4"/>
    <w:rsid w:val="00486DFC"/>
    <w:rsid w:val="004871E3"/>
    <w:rsid w:val="00491A6E"/>
    <w:rsid w:val="0049347F"/>
    <w:rsid w:val="00493E4E"/>
    <w:rsid w:val="004944C4"/>
    <w:rsid w:val="004949F6"/>
    <w:rsid w:val="00494FB5"/>
    <w:rsid w:val="004956C7"/>
    <w:rsid w:val="004970B7"/>
    <w:rsid w:val="00497402"/>
    <w:rsid w:val="004A130D"/>
    <w:rsid w:val="004A1923"/>
    <w:rsid w:val="004B0E1B"/>
    <w:rsid w:val="004B12E2"/>
    <w:rsid w:val="004B2B69"/>
    <w:rsid w:val="004B301F"/>
    <w:rsid w:val="004B3384"/>
    <w:rsid w:val="004B478D"/>
    <w:rsid w:val="004B55B4"/>
    <w:rsid w:val="004B6920"/>
    <w:rsid w:val="004B6C03"/>
    <w:rsid w:val="004B7D9F"/>
    <w:rsid w:val="004C19FA"/>
    <w:rsid w:val="004C454B"/>
    <w:rsid w:val="004C553C"/>
    <w:rsid w:val="004C5617"/>
    <w:rsid w:val="004C63B4"/>
    <w:rsid w:val="004C7EA1"/>
    <w:rsid w:val="004D48A7"/>
    <w:rsid w:val="004D48AF"/>
    <w:rsid w:val="004D5EF6"/>
    <w:rsid w:val="004D69A4"/>
    <w:rsid w:val="004E07BB"/>
    <w:rsid w:val="004E0D9E"/>
    <w:rsid w:val="004E44C0"/>
    <w:rsid w:val="004E5B55"/>
    <w:rsid w:val="004E5F65"/>
    <w:rsid w:val="004E6DCD"/>
    <w:rsid w:val="004E7888"/>
    <w:rsid w:val="004F0AC8"/>
    <w:rsid w:val="004F1992"/>
    <w:rsid w:val="004F1FC6"/>
    <w:rsid w:val="004F3887"/>
    <w:rsid w:val="004F3B25"/>
    <w:rsid w:val="004F732C"/>
    <w:rsid w:val="00502227"/>
    <w:rsid w:val="00503FE1"/>
    <w:rsid w:val="00504CBD"/>
    <w:rsid w:val="00504D15"/>
    <w:rsid w:val="005050AF"/>
    <w:rsid w:val="00505461"/>
    <w:rsid w:val="00507BAB"/>
    <w:rsid w:val="005109F9"/>
    <w:rsid w:val="00510B5C"/>
    <w:rsid w:val="00510E51"/>
    <w:rsid w:val="005112F4"/>
    <w:rsid w:val="005114E5"/>
    <w:rsid w:val="00511FD6"/>
    <w:rsid w:val="00513475"/>
    <w:rsid w:val="00513961"/>
    <w:rsid w:val="00513BB9"/>
    <w:rsid w:val="0051496E"/>
    <w:rsid w:val="00517673"/>
    <w:rsid w:val="00517B64"/>
    <w:rsid w:val="00517B86"/>
    <w:rsid w:val="0052019D"/>
    <w:rsid w:val="0052051F"/>
    <w:rsid w:val="0052096C"/>
    <w:rsid w:val="005210BA"/>
    <w:rsid w:val="00521D4D"/>
    <w:rsid w:val="005222D8"/>
    <w:rsid w:val="00522DA0"/>
    <w:rsid w:val="00524F7D"/>
    <w:rsid w:val="00525304"/>
    <w:rsid w:val="00525459"/>
    <w:rsid w:val="005268D0"/>
    <w:rsid w:val="0052695D"/>
    <w:rsid w:val="00526B02"/>
    <w:rsid w:val="005303F4"/>
    <w:rsid w:val="00530CB7"/>
    <w:rsid w:val="00532822"/>
    <w:rsid w:val="00532A73"/>
    <w:rsid w:val="00532C86"/>
    <w:rsid w:val="00533065"/>
    <w:rsid w:val="00533C61"/>
    <w:rsid w:val="00533FED"/>
    <w:rsid w:val="0053505B"/>
    <w:rsid w:val="005363C1"/>
    <w:rsid w:val="005364C8"/>
    <w:rsid w:val="00536D5E"/>
    <w:rsid w:val="005421C4"/>
    <w:rsid w:val="00542221"/>
    <w:rsid w:val="00542C7A"/>
    <w:rsid w:val="005447C0"/>
    <w:rsid w:val="005479CC"/>
    <w:rsid w:val="005515C2"/>
    <w:rsid w:val="00556BF6"/>
    <w:rsid w:val="00557DA2"/>
    <w:rsid w:val="0056079B"/>
    <w:rsid w:val="0056189F"/>
    <w:rsid w:val="005629FE"/>
    <w:rsid w:val="0056342E"/>
    <w:rsid w:val="00563CD0"/>
    <w:rsid w:val="00563DCB"/>
    <w:rsid w:val="0056431D"/>
    <w:rsid w:val="005646F3"/>
    <w:rsid w:val="00565493"/>
    <w:rsid w:val="00566B59"/>
    <w:rsid w:val="00570F40"/>
    <w:rsid w:val="005710F3"/>
    <w:rsid w:val="005724A0"/>
    <w:rsid w:val="005735F9"/>
    <w:rsid w:val="0057603F"/>
    <w:rsid w:val="0057779C"/>
    <w:rsid w:val="00581520"/>
    <w:rsid w:val="005821E0"/>
    <w:rsid w:val="00582F4D"/>
    <w:rsid w:val="00583E95"/>
    <w:rsid w:val="00585C28"/>
    <w:rsid w:val="00585DC7"/>
    <w:rsid w:val="00586625"/>
    <w:rsid w:val="005875C7"/>
    <w:rsid w:val="00587666"/>
    <w:rsid w:val="00590C20"/>
    <w:rsid w:val="00592B9A"/>
    <w:rsid w:val="00593B2C"/>
    <w:rsid w:val="00593CC2"/>
    <w:rsid w:val="00593E9A"/>
    <w:rsid w:val="00594A91"/>
    <w:rsid w:val="00594BF8"/>
    <w:rsid w:val="00596BC7"/>
    <w:rsid w:val="005975D7"/>
    <w:rsid w:val="005A10D8"/>
    <w:rsid w:val="005A5CEA"/>
    <w:rsid w:val="005A623B"/>
    <w:rsid w:val="005A6BE6"/>
    <w:rsid w:val="005A6D5D"/>
    <w:rsid w:val="005A747B"/>
    <w:rsid w:val="005A75A3"/>
    <w:rsid w:val="005B1734"/>
    <w:rsid w:val="005B23BE"/>
    <w:rsid w:val="005B245E"/>
    <w:rsid w:val="005B3694"/>
    <w:rsid w:val="005B61B2"/>
    <w:rsid w:val="005B64D9"/>
    <w:rsid w:val="005B6FF0"/>
    <w:rsid w:val="005B712F"/>
    <w:rsid w:val="005C0F08"/>
    <w:rsid w:val="005C1163"/>
    <w:rsid w:val="005C26E7"/>
    <w:rsid w:val="005C3B8C"/>
    <w:rsid w:val="005D4B31"/>
    <w:rsid w:val="005D4BE1"/>
    <w:rsid w:val="005D4DA4"/>
    <w:rsid w:val="005D5C06"/>
    <w:rsid w:val="005D75A2"/>
    <w:rsid w:val="005E0A9B"/>
    <w:rsid w:val="005E2965"/>
    <w:rsid w:val="005E2A87"/>
    <w:rsid w:val="005E39B0"/>
    <w:rsid w:val="005E5191"/>
    <w:rsid w:val="005E5DA6"/>
    <w:rsid w:val="005F0818"/>
    <w:rsid w:val="005F313F"/>
    <w:rsid w:val="005F3C5B"/>
    <w:rsid w:val="005F50E2"/>
    <w:rsid w:val="005F5AB3"/>
    <w:rsid w:val="005F7333"/>
    <w:rsid w:val="005F73AC"/>
    <w:rsid w:val="005F76EB"/>
    <w:rsid w:val="005F7AA8"/>
    <w:rsid w:val="005F7D51"/>
    <w:rsid w:val="00601912"/>
    <w:rsid w:val="00601B08"/>
    <w:rsid w:val="00602CFA"/>
    <w:rsid w:val="006046D4"/>
    <w:rsid w:val="00606295"/>
    <w:rsid w:val="006072F7"/>
    <w:rsid w:val="00610517"/>
    <w:rsid w:val="0061250D"/>
    <w:rsid w:val="006131BF"/>
    <w:rsid w:val="00615DC2"/>
    <w:rsid w:val="006168F1"/>
    <w:rsid w:val="00617645"/>
    <w:rsid w:val="00622C7D"/>
    <w:rsid w:val="00622E28"/>
    <w:rsid w:val="00623D96"/>
    <w:rsid w:val="00625345"/>
    <w:rsid w:val="00630FD2"/>
    <w:rsid w:val="006331BA"/>
    <w:rsid w:val="00633629"/>
    <w:rsid w:val="00633D5D"/>
    <w:rsid w:val="00635F5C"/>
    <w:rsid w:val="006360CE"/>
    <w:rsid w:val="006364FC"/>
    <w:rsid w:val="00637106"/>
    <w:rsid w:val="0063769A"/>
    <w:rsid w:val="006377F2"/>
    <w:rsid w:val="0064178A"/>
    <w:rsid w:val="0064511E"/>
    <w:rsid w:val="00645D41"/>
    <w:rsid w:val="00646A84"/>
    <w:rsid w:val="00647422"/>
    <w:rsid w:val="00647918"/>
    <w:rsid w:val="00650F55"/>
    <w:rsid w:val="00654868"/>
    <w:rsid w:val="00655296"/>
    <w:rsid w:val="00655ACC"/>
    <w:rsid w:val="00656267"/>
    <w:rsid w:val="00656A12"/>
    <w:rsid w:val="00657D6B"/>
    <w:rsid w:val="00660F98"/>
    <w:rsid w:val="0066363E"/>
    <w:rsid w:val="00663726"/>
    <w:rsid w:val="006639CB"/>
    <w:rsid w:val="00664877"/>
    <w:rsid w:val="006659B7"/>
    <w:rsid w:val="0066784B"/>
    <w:rsid w:val="00667D23"/>
    <w:rsid w:val="00667E86"/>
    <w:rsid w:val="006702CD"/>
    <w:rsid w:val="00671605"/>
    <w:rsid w:val="00671D9D"/>
    <w:rsid w:val="00672CF6"/>
    <w:rsid w:val="006733A9"/>
    <w:rsid w:val="00673CBD"/>
    <w:rsid w:val="0067440B"/>
    <w:rsid w:val="006757CA"/>
    <w:rsid w:val="00676A1A"/>
    <w:rsid w:val="0067751C"/>
    <w:rsid w:val="0068052A"/>
    <w:rsid w:val="00681D0C"/>
    <w:rsid w:val="00682EA3"/>
    <w:rsid w:val="0068333B"/>
    <w:rsid w:val="00683B00"/>
    <w:rsid w:val="00685347"/>
    <w:rsid w:val="00685EC1"/>
    <w:rsid w:val="00687B7C"/>
    <w:rsid w:val="00690D3B"/>
    <w:rsid w:val="00692AAE"/>
    <w:rsid w:val="006948B4"/>
    <w:rsid w:val="00697305"/>
    <w:rsid w:val="006978AD"/>
    <w:rsid w:val="006A085B"/>
    <w:rsid w:val="006A0A4A"/>
    <w:rsid w:val="006A1A6A"/>
    <w:rsid w:val="006A1D67"/>
    <w:rsid w:val="006A3A59"/>
    <w:rsid w:val="006A3AEE"/>
    <w:rsid w:val="006A5BEE"/>
    <w:rsid w:val="006A5C18"/>
    <w:rsid w:val="006A5DB2"/>
    <w:rsid w:val="006A76AB"/>
    <w:rsid w:val="006B0A43"/>
    <w:rsid w:val="006B14AC"/>
    <w:rsid w:val="006B1807"/>
    <w:rsid w:val="006B18DC"/>
    <w:rsid w:val="006B1A46"/>
    <w:rsid w:val="006B2360"/>
    <w:rsid w:val="006B2C7B"/>
    <w:rsid w:val="006B4C0B"/>
    <w:rsid w:val="006B4DBB"/>
    <w:rsid w:val="006B692B"/>
    <w:rsid w:val="006B7991"/>
    <w:rsid w:val="006B7DFF"/>
    <w:rsid w:val="006C24BA"/>
    <w:rsid w:val="006C2B0C"/>
    <w:rsid w:val="006C34E3"/>
    <w:rsid w:val="006C5899"/>
    <w:rsid w:val="006C5BFF"/>
    <w:rsid w:val="006C753F"/>
    <w:rsid w:val="006D097B"/>
    <w:rsid w:val="006D159B"/>
    <w:rsid w:val="006D2F27"/>
    <w:rsid w:val="006D3A79"/>
    <w:rsid w:val="006D3B4B"/>
    <w:rsid w:val="006D5BE0"/>
    <w:rsid w:val="006D7083"/>
    <w:rsid w:val="006E050B"/>
    <w:rsid w:val="006E0FFC"/>
    <w:rsid w:val="006E170D"/>
    <w:rsid w:val="006E1F34"/>
    <w:rsid w:val="006E3288"/>
    <w:rsid w:val="006E35B8"/>
    <w:rsid w:val="006F0C4E"/>
    <w:rsid w:val="006F2167"/>
    <w:rsid w:val="006F3FF9"/>
    <w:rsid w:val="006F4378"/>
    <w:rsid w:val="006F5F1B"/>
    <w:rsid w:val="006F693C"/>
    <w:rsid w:val="00700123"/>
    <w:rsid w:val="00700FBD"/>
    <w:rsid w:val="007011E2"/>
    <w:rsid w:val="007026F7"/>
    <w:rsid w:val="0070346F"/>
    <w:rsid w:val="0070398E"/>
    <w:rsid w:val="0070428F"/>
    <w:rsid w:val="007047E6"/>
    <w:rsid w:val="00704859"/>
    <w:rsid w:val="00704FE3"/>
    <w:rsid w:val="00705059"/>
    <w:rsid w:val="00707346"/>
    <w:rsid w:val="00707FDE"/>
    <w:rsid w:val="0071124B"/>
    <w:rsid w:val="00711AE4"/>
    <w:rsid w:val="00715691"/>
    <w:rsid w:val="00716DD8"/>
    <w:rsid w:val="0071778E"/>
    <w:rsid w:val="00717812"/>
    <w:rsid w:val="00720547"/>
    <w:rsid w:val="00721325"/>
    <w:rsid w:val="00721B4C"/>
    <w:rsid w:val="00721D57"/>
    <w:rsid w:val="0072227C"/>
    <w:rsid w:val="0072285A"/>
    <w:rsid w:val="00722B69"/>
    <w:rsid w:val="00723D4A"/>
    <w:rsid w:val="00723E12"/>
    <w:rsid w:val="00727E4D"/>
    <w:rsid w:val="007303DC"/>
    <w:rsid w:val="0073198F"/>
    <w:rsid w:val="00732525"/>
    <w:rsid w:val="00732618"/>
    <w:rsid w:val="00732AC8"/>
    <w:rsid w:val="007340FB"/>
    <w:rsid w:val="00736F43"/>
    <w:rsid w:val="007401C9"/>
    <w:rsid w:val="007409AF"/>
    <w:rsid w:val="007412D8"/>
    <w:rsid w:val="00742B32"/>
    <w:rsid w:val="00743399"/>
    <w:rsid w:val="00745D63"/>
    <w:rsid w:val="00745FD6"/>
    <w:rsid w:val="00747925"/>
    <w:rsid w:val="00747D12"/>
    <w:rsid w:val="00750DD6"/>
    <w:rsid w:val="00751E26"/>
    <w:rsid w:val="0075245B"/>
    <w:rsid w:val="00752799"/>
    <w:rsid w:val="007535A5"/>
    <w:rsid w:val="007539C6"/>
    <w:rsid w:val="007559C2"/>
    <w:rsid w:val="00761C62"/>
    <w:rsid w:val="0076308E"/>
    <w:rsid w:val="00763AC3"/>
    <w:rsid w:val="00763C3A"/>
    <w:rsid w:val="0076564E"/>
    <w:rsid w:val="007656F0"/>
    <w:rsid w:val="00766E80"/>
    <w:rsid w:val="00771838"/>
    <w:rsid w:val="00771ECA"/>
    <w:rsid w:val="0077244F"/>
    <w:rsid w:val="0077318D"/>
    <w:rsid w:val="00775AB8"/>
    <w:rsid w:val="00777875"/>
    <w:rsid w:val="007802A3"/>
    <w:rsid w:val="00781243"/>
    <w:rsid w:val="00784098"/>
    <w:rsid w:val="007859D0"/>
    <w:rsid w:val="00791608"/>
    <w:rsid w:val="00791801"/>
    <w:rsid w:val="00791984"/>
    <w:rsid w:val="00792A36"/>
    <w:rsid w:val="007936F9"/>
    <w:rsid w:val="00793888"/>
    <w:rsid w:val="00794397"/>
    <w:rsid w:val="0079460C"/>
    <w:rsid w:val="0079463E"/>
    <w:rsid w:val="00796442"/>
    <w:rsid w:val="00796D15"/>
    <w:rsid w:val="007A009A"/>
    <w:rsid w:val="007A0645"/>
    <w:rsid w:val="007A0CE9"/>
    <w:rsid w:val="007A1F01"/>
    <w:rsid w:val="007A501C"/>
    <w:rsid w:val="007A5A80"/>
    <w:rsid w:val="007B0A75"/>
    <w:rsid w:val="007B2367"/>
    <w:rsid w:val="007B2828"/>
    <w:rsid w:val="007B3ED6"/>
    <w:rsid w:val="007B5D9C"/>
    <w:rsid w:val="007C5181"/>
    <w:rsid w:val="007C5CD2"/>
    <w:rsid w:val="007C6082"/>
    <w:rsid w:val="007C6B54"/>
    <w:rsid w:val="007C7127"/>
    <w:rsid w:val="007C76CC"/>
    <w:rsid w:val="007C7A2E"/>
    <w:rsid w:val="007D0013"/>
    <w:rsid w:val="007D235C"/>
    <w:rsid w:val="007D40AE"/>
    <w:rsid w:val="007D5A2F"/>
    <w:rsid w:val="007D6611"/>
    <w:rsid w:val="007D6A90"/>
    <w:rsid w:val="007D6AF8"/>
    <w:rsid w:val="007D7BAE"/>
    <w:rsid w:val="007E093B"/>
    <w:rsid w:val="007E1BC1"/>
    <w:rsid w:val="007E323B"/>
    <w:rsid w:val="007E554E"/>
    <w:rsid w:val="007E63F3"/>
    <w:rsid w:val="007E6846"/>
    <w:rsid w:val="007E78E3"/>
    <w:rsid w:val="007E7C70"/>
    <w:rsid w:val="007E7EE4"/>
    <w:rsid w:val="007F11A0"/>
    <w:rsid w:val="007F1BF9"/>
    <w:rsid w:val="007F2CA1"/>
    <w:rsid w:val="007F4186"/>
    <w:rsid w:val="007F4362"/>
    <w:rsid w:val="007F4B3D"/>
    <w:rsid w:val="007F566D"/>
    <w:rsid w:val="007F5BBF"/>
    <w:rsid w:val="007F5DBD"/>
    <w:rsid w:val="007F5F0D"/>
    <w:rsid w:val="007F6E7F"/>
    <w:rsid w:val="00800747"/>
    <w:rsid w:val="00800B0A"/>
    <w:rsid w:val="00801BCF"/>
    <w:rsid w:val="008033CD"/>
    <w:rsid w:val="00803AE3"/>
    <w:rsid w:val="00803C6A"/>
    <w:rsid w:val="00803C96"/>
    <w:rsid w:val="00803DA0"/>
    <w:rsid w:val="008042D0"/>
    <w:rsid w:val="0080739E"/>
    <w:rsid w:val="00807C44"/>
    <w:rsid w:val="00810965"/>
    <w:rsid w:val="00810FDD"/>
    <w:rsid w:val="00811118"/>
    <w:rsid w:val="00811A69"/>
    <w:rsid w:val="008127FB"/>
    <w:rsid w:val="00816848"/>
    <w:rsid w:val="00817543"/>
    <w:rsid w:val="0081788A"/>
    <w:rsid w:val="0082269B"/>
    <w:rsid w:val="008229CC"/>
    <w:rsid w:val="008249DA"/>
    <w:rsid w:val="00824A4B"/>
    <w:rsid w:val="00827173"/>
    <w:rsid w:val="00830289"/>
    <w:rsid w:val="00831312"/>
    <w:rsid w:val="00831A81"/>
    <w:rsid w:val="00831BB7"/>
    <w:rsid w:val="008324EE"/>
    <w:rsid w:val="00832EFE"/>
    <w:rsid w:val="008332EA"/>
    <w:rsid w:val="008335A3"/>
    <w:rsid w:val="00833E52"/>
    <w:rsid w:val="00835DAF"/>
    <w:rsid w:val="00836209"/>
    <w:rsid w:val="0083682B"/>
    <w:rsid w:val="00836E98"/>
    <w:rsid w:val="00841C5F"/>
    <w:rsid w:val="00844D3A"/>
    <w:rsid w:val="00847C04"/>
    <w:rsid w:val="0085090E"/>
    <w:rsid w:val="00850C98"/>
    <w:rsid w:val="008511FE"/>
    <w:rsid w:val="00853806"/>
    <w:rsid w:val="00853ED5"/>
    <w:rsid w:val="0085512B"/>
    <w:rsid w:val="00855D85"/>
    <w:rsid w:val="00855F6F"/>
    <w:rsid w:val="0085607D"/>
    <w:rsid w:val="00856356"/>
    <w:rsid w:val="00857CBF"/>
    <w:rsid w:val="00860285"/>
    <w:rsid w:val="008604D6"/>
    <w:rsid w:val="008614D9"/>
    <w:rsid w:val="00863445"/>
    <w:rsid w:val="008658AF"/>
    <w:rsid w:val="00865912"/>
    <w:rsid w:val="00866CDA"/>
    <w:rsid w:val="008670EE"/>
    <w:rsid w:val="00867FE0"/>
    <w:rsid w:val="00871434"/>
    <w:rsid w:val="00871EFC"/>
    <w:rsid w:val="008728A6"/>
    <w:rsid w:val="008736C9"/>
    <w:rsid w:val="00873EF5"/>
    <w:rsid w:val="00874B79"/>
    <w:rsid w:val="0087525A"/>
    <w:rsid w:val="00875343"/>
    <w:rsid w:val="008772E5"/>
    <w:rsid w:val="0088009A"/>
    <w:rsid w:val="008808F3"/>
    <w:rsid w:val="0088192F"/>
    <w:rsid w:val="00884201"/>
    <w:rsid w:val="00884F32"/>
    <w:rsid w:val="0088733A"/>
    <w:rsid w:val="008954FE"/>
    <w:rsid w:val="008970C1"/>
    <w:rsid w:val="008A00A9"/>
    <w:rsid w:val="008A0172"/>
    <w:rsid w:val="008A122A"/>
    <w:rsid w:val="008A2FFC"/>
    <w:rsid w:val="008A4B25"/>
    <w:rsid w:val="008A4E52"/>
    <w:rsid w:val="008A61B0"/>
    <w:rsid w:val="008A66C4"/>
    <w:rsid w:val="008A7825"/>
    <w:rsid w:val="008B1BFA"/>
    <w:rsid w:val="008B1C5C"/>
    <w:rsid w:val="008B225E"/>
    <w:rsid w:val="008B2B4F"/>
    <w:rsid w:val="008B2B5C"/>
    <w:rsid w:val="008B2C36"/>
    <w:rsid w:val="008B40A5"/>
    <w:rsid w:val="008B4447"/>
    <w:rsid w:val="008B5180"/>
    <w:rsid w:val="008B55F2"/>
    <w:rsid w:val="008B768C"/>
    <w:rsid w:val="008C01A4"/>
    <w:rsid w:val="008C05F1"/>
    <w:rsid w:val="008C1645"/>
    <w:rsid w:val="008C17E0"/>
    <w:rsid w:val="008C304B"/>
    <w:rsid w:val="008C34C9"/>
    <w:rsid w:val="008C5205"/>
    <w:rsid w:val="008C5B5A"/>
    <w:rsid w:val="008C696C"/>
    <w:rsid w:val="008C69EA"/>
    <w:rsid w:val="008D05A9"/>
    <w:rsid w:val="008D137D"/>
    <w:rsid w:val="008D3245"/>
    <w:rsid w:val="008D4B14"/>
    <w:rsid w:val="008D7AF6"/>
    <w:rsid w:val="008E00F8"/>
    <w:rsid w:val="008E08CE"/>
    <w:rsid w:val="008E104E"/>
    <w:rsid w:val="008E1749"/>
    <w:rsid w:val="008E3346"/>
    <w:rsid w:val="008E37E3"/>
    <w:rsid w:val="008E469E"/>
    <w:rsid w:val="008E4FBD"/>
    <w:rsid w:val="008E559A"/>
    <w:rsid w:val="008E6E61"/>
    <w:rsid w:val="008E705C"/>
    <w:rsid w:val="008E7A80"/>
    <w:rsid w:val="008F128B"/>
    <w:rsid w:val="008F307E"/>
    <w:rsid w:val="008F3B54"/>
    <w:rsid w:val="008F3C69"/>
    <w:rsid w:val="008F4226"/>
    <w:rsid w:val="008F4D3D"/>
    <w:rsid w:val="008F629D"/>
    <w:rsid w:val="00900BC5"/>
    <w:rsid w:val="00900D85"/>
    <w:rsid w:val="00901CFB"/>
    <w:rsid w:val="00903A30"/>
    <w:rsid w:val="00906503"/>
    <w:rsid w:val="009070F8"/>
    <w:rsid w:val="00911255"/>
    <w:rsid w:val="00912061"/>
    <w:rsid w:val="00912C38"/>
    <w:rsid w:val="00914C16"/>
    <w:rsid w:val="00915CA8"/>
    <w:rsid w:val="0091778B"/>
    <w:rsid w:val="00920308"/>
    <w:rsid w:val="0092068E"/>
    <w:rsid w:val="0092187B"/>
    <w:rsid w:val="00921A13"/>
    <w:rsid w:val="00923192"/>
    <w:rsid w:val="00924A73"/>
    <w:rsid w:val="00924B80"/>
    <w:rsid w:val="00925736"/>
    <w:rsid w:val="00925C59"/>
    <w:rsid w:val="00926818"/>
    <w:rsid w:val="0093115E"/>
    <w:rsid w:val="00932E70"/>
    <w:rsid w:val="00932FAB"/>
    <w:rsid w:val="0093409E"/>
    <w:rsid w:val="0093412C"/>
    <w:rsid w:val="00934C52"/>
    <w:rsid w:val="00934CF6"/>
    <w:rsid w:val="00941049"/>
    <w:rsid w:val="009435EC"/>
    <w:rsid w:val="009437FA"/>
    <w:rsid w:val="009451CA"/>
    <w:rsid w:val="00945C33"/>
    <w:rsid w:val="00946721"/>
    <w:rsid w:val="00946DF3"/>
    <w:rsid w:val="00946E9B"/>
    <w:rsid w:val="00947308"/>
    <w:rsid w:val="00950554"/>
    <w:rsid w:val="00951049"/>
    <w:rsid w:val="00952371"/>
    <w:rsid w:val="00952786"/>
    <w:rsid w:val="00953EB3"/>
    <w:rsid w:val="00957A57"/>
    <w:rsid w:val="0096062C"/>
    <w:rsid w:val="00960E70"/>
    <w:rsid w:val="009631FF"/>
    <w:rsid w:val="00964834"/>
    <w:rsid w:val="00965123"/>
    <w:rsid w:val="009652AF"/>
    <w:rsid w:val="00967768"/>
    <w:rsid w:val="00967B0A"/>
    <w:rsid w:val="00967BDF"/>
    <w:rsid w:val="009716A9"/>
    <w:rsid w:val="0097410D"/>
    <w:rsid w:val="009754ED"/>
    <w:rsid w:val="00976D04"/>
    <w:rsid w:val="00977973"/>
    <w:rsid w:val="00980199"/>
    <w:rsid w:val="00980D55"/>
    <w:rsid w:val="0098541F"/>
    <w:rsid w:val="009861C1"/>
    <w:rsid w:val="00986C15"/>
    <w:rsid w:val="0099411D"/>
    <w:rsid w:val="009949A0"/>
    <w:rsid w:val="00996FEA"/>
    <w:rsid w:val="00997274"/>
    <w:rsid w:val="00997A8B"/>
    <w:rsid w:val="009A0CF6"/>
    <w:rsid w:val="009A1067"/>
    <w:rsid w:val="009A1D1C"/>
    <w:rsid w:val="009A2603"/>
    <w:rsid w:val="009A3B06"/>
    <w:rsid w:val="009A4D7E"/>
    <w:rsid w:val="009A4EA8"/>
    <w:rsid w:val="009A6148"/>
    <w:rsid w:val="009A7E32"/>
    <w:rsid w:val="009B082C"/>
    <w:rsid w:val="009B08AD"/>
    <w:rsid w:val="009B14F8"/>
    <w:rsid w:val="009B2A7E"/>
    <w:rsid w:val="009C095D"/>
    <w:rsid w:val="009C0E59"/>
    <w:rsid w:val="009C1DDA"/>
    <w:rsid w:val="009C29D3"/>
    <w:rsid w:val="009C2A7F"/>
    <w:rsid w:val="009C4BEB"/>
    <w:rsid w:val="009C5978"/>
    <w:rsid w:val="009C6BCB"/>
    <w:rsid w:val="009D237E"/>
    <w:rsid w:val="009D329D"/>
    <w:rsid w:val="009D35CF"/>
    <w:rsid w:val="009D3E7A"/>
    <w:rsid w:val="009D46F5"/>
    <w:rsid w:val="009D4A06"/>
    <w:rsid w:val="009D5F8F"/>
    <w:rsid w:val="009D6EA1"/>
    <w:rsid w:val="009E0DC4"/>
    <w:rsid w:val="009E2490"/>
    <w:rsid w:val="009E28B3"/>
    <w:rsid w:val="009E58B6"/>
    <w:rsid w:val="009E6538"/>
    <w:rsid w:val="009E6838"/>
    <w:rsid w:val="009E7654"/>
    <w:rsid w:val="009F030C"/>
    <w:rsid w:val="009F312D"/>
    <w:rsid w:val="009F34CD"/>
    <w:rsid w:val="009F3F70"/>
    <w:rsid w:val="009F4CB5"/>
    <w:rsid w:val="009F4F49"/>
    <w:rsid w:val="009F5FD7"/>
    <w:rsid w:val="009F6EB4"/>
    <w:rsid w:val="00A01A3B"/>
    <w:rsid w:val="00A022AA"/>
    <w:rsid w:val="00A0359C"/>
    <w:rsid w:val="00A047C5"/>
    <w:rsid w:val="00A05450"/>
    <w:rsid w:val="00A057DE"/>
    <w:rsid w:val="00A06196"/>
    <w:rsid w:val="00A07713"/>
    <w:rsid w:val="00A07861"/>
    <w:rsid w:val="00A119C3"/>
    <w:rsid w:val="00A128B4"/>
    <w:rsid w:val="00A14412"/>
    <w:rsid w:val="00A152E3"/>
    <w:rsid w:val="00A1541D"/>
    <w:rsid w:val="00A15A85"/>
    <w:rsid w:val="00A15F15"/>
    <w:rsid w:val="00A1614F"/>
    <w:rsid w:val="00A16CCD"/>
    <w:rsid w:val="00A17216"/>
    <w:rsid w:val="00A22038"/>
    <w:rsid w:val="00A22444"/>
    <w:rsid w:val="00A2457E"/>
    <w:rsid w:val="00A25A52"/>
    <w:rsid w:val="00A25C00"/>
    <w:rsid w:val="00A266AC"/>
    <w:rsid w:val="00A30782"/>
    <w:rsid w:val="00A30F25"/>
    <w:rsid w:val="00A31109"/>
    <w:rsid w:val="00A32D38"/>
    <w:rsid w:val="00A336EE"/>
    <w:rsid w:val="00A35076"/>
    <w:rsid w:val="00A36352"/>
    <w:rsid w:val="00A37471"/>
    <w:rsid w:val="00A37EA4"/>
    <w:rsid w:val="00A4045E"/>
    <w:rsid w:val="00A425A2"/>
    <w:rsid w:val="00A44497"/>
    <w:rsid w:val="00A44517"/>
    <w:rsid w:val="00A457D5"/>
    <w:rsid w:val="00A459E9"/>
    <w:rsid w:val="00A45D56"/>
    <w:rsid w:val="00A4777F"/>
    <w:rsid w:val="00A477C4"/>
    <w:rsid w:val="00A501BE"/>
    <w:rsid w:val="00A52982"/>
    <w:rsid w:val="00A52D56"/>
    <w:rsid w:val="00A53852"/>
    <w:rsid w:val="00A54475"/>
    <w:rsid w:val="00A571FF"/>
    <w:rsid w:val="00A6081B"/>
    <w:rsid w:val="00A615FA"/>
    <w:rsid w:val="00A61760"/>
    <w:rsid w:val="00A6329D"/>
    <w:rsid w:val="00A63A13"/>
    <w:rsid w:val="00A64833"/>
    <w:rsid w:val="00A64C93"/>
    <w:rsid w:val="00A65294"/>
    <w:rsid w:val="00A65BC1"/>
    <w:rsid w:val="00A70CC0"/>
    <w:rsid w:val="00A71A22"/>
    <w:rsid w:val="00A72183"/>
    <w:rsid w:val="00A72A17"/>
    <w:rsid w:val="00A73756"/>
    <w:rsid w:val="00A73D79"/>
    <w:rsid w:val="00A7543D"/>
    <w:rsid w:val="00A76152"/>
    <w:rsid w:val="00A77C6F"/>
    <w:rsid w:val="00A77E41"/>
    <w:rsid w:val="00A8026E"/>
    <w:rsid w:val="00A810FC"/>
    <w:rsid w:val="00A814F2"/>
    <w:rsid w:val="00A814F5"/>
    <w:rsid w:val="00A82C3A"/>
    <w:rsid w:val="00A841E6"/>
    <w:rsid w:val="00A84540"/>
    <w:rsid w:val="00A874FD"/>
    <w:rsid w:val="00A911AD"/>
    <w:rsid w:val="00A91C2D"/>
    <w:rsid w:val="00A96A9C"/>
    <w:rsid w:val="00A97C4B"/>
    <w:rsid w:val="00AA0370"/>
    <w:rsid w:val="00AA343B"/>
    <w:rsid w:val="00AA5ABB"/>
    <w:rsid w:val="00AA5CEB"/>
    <w:rsid w:val="00AA73D7"/>
    <w:rsid w:val="00AA78C1"/>
    <w:rsid w:val="00AA7A25"/>
    <w:rsid w:val="00AB0647"/>
    <w:rsid w:val="00AB14AD"/>
    <w:rsid w:val="00AB2396"/>
    <w:rsid w:val="00AB23AB"/>
    <w:rsid w:val="00AB32CC"/>
    <w:rsid w:val="00AB3BA0"/>
    <w:rsid w:val="00AB4CFE"/>
    <w:rsid w:val="00AB4DA9"/>
    <w:rsid w:val="00AB621E"/>
    <w:rsid w:val="00AB77E9"/>
    <w:rsid w:val="00AC31D1"/>
    <w:rsid w:val="00AC35A8"/>
    <w:rsid w:val="00AC3C20"/>
    <w:rsid w:val="00AC41D0"/>
    <w:rsid w:val="00AC5FB4"/>
    <w:rsid w:val="00AC6271"/>
    <w:rsid w:val="00AC739A"/>
    <w:rsid w:val="00AC7457"/>
    <w:rsid w:val="00AD0356"/>
    <w:rsid w:val="00AD0FF5"/>
    <w:rsid w:val="00AD2230"/>
    <w:rsid w:val="00AD28CE"/>
    <w:rsid w:val="00AD5620"/>
    <w:rsid w:val="00AD5884"/>
    <w:rsid w:val="00AD5CF9"/>
    <w:rsid w:val="00AD6FB4"/>
    <w:rsid w:val="00AE0382"/>
    <w:rsid w:val="00AE147D"/>
    <w:rsid w:val="00AE1EFD"/>
    <w:rsid w:val="00AE22B3"/>
    <w:rsid w:val="00AE3A09"/>
    <w:rsid w:val="00AE573B"/>
    <w:rsid w:val="00AE5752"/>
    <w:rsid w:val="00AE6B7E"/>
    <w:rsid w:val="00AE717A"/>
    <w:rsid w:val="00AE7D2E"/>
    <w:rsid w:val="00AF1AC7"/>
    <w:rsid w:val="00AF3769"/>
    <w:rsid w:val="00AF397A"/>
    <w:rsid w:val="00AF4562"/>
    <w:rsid w:val="00AF47DB"/>
    <w:rsid w:val="00AF6250"/>
    <w:rsid w:val="00AF6F9D"/>
    <w:rsid w:val="00AF7F63"/>
    <w:rsid w:val="00B00BB7"/>
    <w:rsid w:val="00B0214F"/>
    <w:rsid w:val="00B04D8D"/>
    <w:rsid w:val="00B04DE7"/>
    <w:rsid w:val="00B057E2"/>
    <w:rsid w:val="00B070B5"/>
    <w:rsid w:val="00B07EBC"/>
    <w:rsid w:val="00B105A0"/>
    <w:rsid w:val="00B150D9"/>
    <w:rsid w:val="00B153D8"/>
    <w:rsid w:val="00B16AF6"/>
    <w:rsid w:val="00B201EB"/>
    <w:rsid w:val="00B21CF6"/>
    <w:rsid w:val="00B2363A"/>
    <w:rsid w:val="00B243DE"/>
    <w:rsid w:val="00B245E1"/>
    <w:rsid w:val="00B25362"/>
    <w:rsid w:val="00B261C1"/>
    <w:rsid w:val="00B30B2B"/>
    <w:rsid w:val="00B30EDB"/>
    <w:rsid w:val="00B31899"/>
    <w:rsid w:val="00B31A8E"/>
    <w:rsid w:val="00B32364"/>
    <w:rsid w:val="00B33CE2"/>
    <w:rsid w:val="00B33D6E"/>
    <w:rsid w:val="00B37E77"/>
    <w:rsid w:val="00B40D47"/>
    <w:rsid w:val="00B41D0E"/>
    <w:rsid w:val="00B41D20"/>
    <w:rsid w:val="00B4221A"/>
    <w:rsid w:val="00B4471F"/>
    <w:rsid w:val="00B4779E"/>
    <w:rsid w:val="00B50B83"/>
    <w:rsid w:val="00B5179C"/>
    <w:rsid w:val="00B5457D"/>
    <w:rsid w:val="00B55483"/>
    <w:rsid w:val="00B55EA4"/>
    <w:rsid w:val="00B56BB6"/>
    <w:rsid w:val="00B60BAC"/>
    <w:rsid w:val="00B6401D"/>
    <w:rsid w:val="00B65018"/>
    <w:rsid w:val="00B674D6"/>
    <w:rsid w:val="00B67E87"/>
    <w:rsid w:val="00B72A4E"/>
    <w:rsid w:val="00B755F8"/>
    <w:rsid w:val="00B75728"/>
    <w:rsid w:val="00B7639D"/>
    <w:rsid w:val="00B7716F"/>
    <w:rsid w:val="00B77CF5"/>
    <w:rsid w:val="00B8550B"/>
    <w:rsid w:val="00B873DF"/>
    <w:rsid w:val="00B901F6"/>
    <w:rsid w:val="00B90764"/>
    <w:rsid w:val="00B91697"/>
    <w:rsid w:val="00B91700"/>
    <w:rsid w:val="00B92D19"/>
    <w:rsid w:val="00B92DE5"/>
    <w:rsid w:val="00B94771"/>
    <w:rsid w:val="00B95F0F"/>
    <w:rsid w:val="00BA0BDF"/>
    <w:rsid w:val="00BA1ACF"/>
    <w:rsid w:val="00BA1B77"/>
    <w:rsid w:val="00BA1D53"/>
    <w:rsid w:val="00BA2852"/>
    <w:rsid w:val="00BA35A4"/>
    <w:rsid w:val="00BA38A3"/>
    <w:rsid w:val="00BA3D38"/>
    <w:rsid w:val="00BA5A92"/>
    <w:rsid w:val="00BA5B37"/>
    <w:rsid w:val="00BA6180"/>
    <w:rsid w:val="00BA725C"/>
    <w:rsid w:val="00BB247B"/>
    <w:rsid w:val="00BB605D"/>
    <w:rsid w:val="00BB6488"/>
    <w:rsid w:val="00BC08A5"/>
    <w:rsid w:val="00BC08EC"/>
    <w:rsid w:val="00BC154C"/>
    <w:rsid w:val="00BC1790"/>
    <w:rsid w:val="00BC30B5"/>
    <w:rsid w:val="00BC4174"/>
    <w:rsid w:val="00BC4BAF"/>
    <w:rsid w:val="00BC4CC0"/>
    <w:rsid w:val="00BC517E"/>
    <w:rsid w:val="00BC5912"/>
    <w:rsid w:val="00BC5953"/>
    <w:rsid w:val="00BC794C"/>
    <w:rsid w:val="00BD1553"/>
    <w:rsid w:val="00BD24E1"/>
    <w:rsid w:val="00BD269C"/>
    <w:rsid w:val="00BD2B65"/>
    <w:rsid w:val="00BD47CA"/>
    <w:rsid w:val="00BD5299"/>
    <w:rsid w:val="00BD602B"/>
    <w:rsid w:val="00BD654C"/>
    <w:rsid w:val="00BD7161"/>
    <w:rsid w:val="00BD7539"/>
    <w:rsid w:val="00BD76B0"/>
    <w:rsid w:val="00BD785E"/>
    <w:rsid w:val="00BE192D"/>
    <w:rsid w:val="00BE264B"/>
    <w:rsid w:val="00BE4D02"/>
    <w:rsid w:val="00BE5307"/>
    <w:rsid w:val="00BE5588"/>
    <w:rsid w:val="00BF0C5C"/>
    <w:rsid w:val="00BF44C9"/>
    <w:rsid w:val="00BF4B31"/>
    <w:rsid w:val="00BF50CC"/>
    <w:rsid w:val="00BF53BA"/>
    <w:rsid w:val="00BF55EF"/>
    <w:rsid w:val="00BF5B31"/>
    <w:rsid w:val="00C00704"/>
    <w:rsid w:val="00C018D5"/>
    <w:rsid w:val="00C01A53"/>
    <w:rsid w:val="00C061D2"/>
    <w:rsid w:val="00C126AC"/>
    <w:rsid w:val="00C12B09"/>
    <w:rsid w:val="00C12CA6"/>
    <w:rsid w:val="00C13908"/>
    <w:rsid w:val="00C13C99"/>
    <w:rsid w:val="00C147BA"/>
    <w:rsid w:val="00C14C04"/>
    <w:rsid w:val="00C14D7A"/>
    <w:rsid w:val="00C165BE"/>
    <w:rsid w:val="00C20AE4"/>
    <w:rsid w:val="00C21398"/>
    <w:rsid w:val="00C21544"/>
    <w:rsid w:val="00C21D61"/>
    <w:rsid w:val="00C25880"/>
    <w:rsid w:val="00C25D20"/>
    <w:rsid w:val="00C26DCF"/>
    <w:rsid w:val="00C27F81"/>
    <w:rsid w:val="00C32D1A"/>
    <w:rsid w:val="00C336C4"/>
    <w:rsid w:val="00C33FE2"/>
    <w:rsid w:val="00C357CA"/>
    <w:rsid w:val="00C370A0"/>
    <w:rsid w:val="00C37955"/>
    <w:rsid w:val="00C42289"/>
    <w:rsid w:val="00C42F27"/>
    <w:rsid w:val="00C43516"/>
    <w:rsid w:val="00C438EE"/>
    <w:rsid w:val="00C43E00"/>
    <w:rsid w:val="00C44C9F"/>
    <w:rsid w:val="00C4539C"/>
    <w:rsid w:val="00C45B7C"/>
    <w:rsid w:val="00C46502"/>
    <w:rsid w:val="00C4652D"/>
    <w:rsid w:val="00C4697F"/>
    <w:rsid w:val="00C47577"/>
    <w:rsid w:val="00C504AF"/>
    <w:rsid w:val="00C509D0"/>
    <w:rsid w:val="00C51A66"/>
    <w:rsid w:val="00C53209"/>
    <w:rsid w:val="00C54369"/>
    <w:rsid w:val="00C54C6A"/>
    <w:rsid w:val="00C55A8D"/>
    <w:rsid w:val="00C55C16"/>
    <w:rsid w:val="00C62653"/>
    <w:rsid w:val="00C638D8"/>
    <w:rsid w:val="00C64836"/>
    <w:rsid w:val="00C64B83"/>
    <w:rsid w:val="00C66DAF"/>
    <w:rsid w:val="00C66E3C"/>
    <w:rsid w:val="00C70B3B"/>
    <w:rsid w:val="00C750F0"/>
    <w:rsid w:val="00C8057C"/>
    <w:rsid w:val="00C80D05"/>
    <w:rsid w:val="00C8142B"/>
    <w:rsid w:val="00C83C14"/>
    <w:rsid w:val="00C868AC"/>
    <w:rsid w:val="00C87D47"/>
    <w:rsid w:val="00C87FE3"/>
    <w:rsid w:val="00C925D4"/>
    <w:rsid w:val="00C93B89"/>
    <w:rsid w:val="00C95B88"/>
    <w:rsid w:val="00C973BC"/>
    <w:rsid w:val="00C975E4"/>
    <w:rsid w:val="00C97C13"/>
    <w:rsid w:val="00CA0886"/>
    <w:rsid w:val="00CA1E9A"/>
    <w:rsid w:val="00CA47E2"/>
    <w:rsid w:val="00CA4E47"/>
    <w:rsid w:val="00CA4F91"/>
    <w:rsid w:val="00CA6D3C"/>
    <w:rsid w:val="00CA72B8"/>
    <w:rsid w:val="00CA759C"/>
    <w:rsid w:val="00CA7C2B"/>
    <w:rsid w:val="00CB07C6"/>
    <w:rsid w:val="00CB0B36"/>
    <w:rsid w:val="00CB19C1"/>
    <w:rsid w:val="00CB1BD2"/>
    <w:rsid w:val="00CB241D"/>
    <w:rsid w:val="00CB3920"/>
    <w:rsid w:val="00CB3CA2"/>
    <w:rsid w:val="00CB57E7"/>
    <w:rsid w:val="00CB6EBF"/>
    <w:rsid w:val="00CB75CA"/>
    <w:rsid w:val="00CC1434"/>
    <w:rsid w:val="00CC4558"/>
    <w:rsid w:val="00CC616D"/>
    <w:rsid w:val="00CC7C20"/>
    <w:rsid w:val="00CC7C32"/>
    <w:rsid w:val="00CD03B8"/>
    <w:rsid w:val="00CD288A"/>
    <w:rsid w:val="00CD2BFD"/>
    <w:rsid w:val="00CD2F82"/>
    <w:rsid w:val="00CD31B3"/>
    <w:rsid w:val="00CD41BD"/>
    <w:rsid w:val="00CD4DB6"/>
    <w:rsid w:val="00CD6034"/>
    <w:rsid w:val="00CD6273"/>
    <w:rsid w:val="00CD70E5"/>
    <w:rsid w:val="00CD75E9"/>
    <w:rsid w:val="00CE0CFB"/>
    <w:rsid w:val="00CE124B"/>
    <w:rsid w:val="00CE1825"/>
    <w:rsid w:val="00CE2743"/>
    <w:rsid w:val="00CE2C51"/>
    <w:rsid w:val="00CE33D2"/>
    <w:rsid w:val="00CE39C5"/>
    <w:rsid w:val="00CE3B0E"/>
    <w:rsid w:val="00CE4858"/>
    <w:rsid w:val="00CE557F"/>
    <w:rsid w:val="00CE579C"/>
    <w:rsid w:val="00CE6827"/>
    <w:rsid w:val="00CE7B91"/>
    <w:rsid w:val="00CF033E"/>
    <w:rsid w:val="00CF08B2"/>
    <w:rsid w:val="00CF0D87"/>
    <w:rsid w:val="00CF2D8D"/>
    <w:rsid w:val="00CF3EF9"/>
    <w:rsid w:val="00CF5068"/>
    <w:rsid w:val="00CF76A8"/>
    <w:rsid w:val="00D00C3D"/>
    <w:rsid w:val="00D021B0"/>
    <w:rsid w:val="00D027F1"/>
    <w:rsid w:val="00D06413"/>
    <w:rsid w:val="00D0659B"/>
    <w:rsid w:val="00D10E54"/>
    <w:rsid w:val="00D11D81"/>
    <w:rsid w:val="00D127C3"/>
    <w:rsid w:val="00D149C5"/>
    <w:rsid w:val="00D14E6C"/>
    <w:rsid w:val="00D1523B"/>
    <w:rsid w:val="00D16D13"/>
    <w:rsid w:val="00D202A4"/>
    <w:rsid w:val="00D22011"/>
    <w:rsid w:val="00D24CD4"/>
    <w:rsid w:val="00D266C4"/>
    <w:rsid w:val="00D27945"/>
    <w:rsid w:val="00D310FC"/>
    <w:rsid w:val="00D31E25"/>
    <w:rsid w:val="00D32C47"/>
    <w:rsid w:val="00D33686"/>
    <w:rsid w:val="00D33DB3"/>
    <w:rsid w:val="00D35E63"/>
    <w:rsid w:val="00D4340E"/>
    <w:rsid w:val="00D45BBA"/>
    <w:rsid w:val="00D45BFC"/>
    <w:rsid w:val="00D46347"/>
    <w:rsid w:val="00D469F6"/>
    <w:rsid w:val="00D50F7D"/>
    <w:rsid w:val="00D511B0"/>
    <w:rsid w:val="00D51B8C"/>
    <w:rsid w:val="00D541F4"/>
    <w:rsid w:val="00D542FA"/>
    <w:rsid w:val="00D55D39"/>
    <w:rsid w:val="00D567C6"/>
    <w:rsid w:val="00D56C3B"/>
    <w:rsid w:val="00D56C59"/>
    <w:rsid w:val="00D56C81"/>
    <w:rsid w:val="00D604CC"/>
    <w:rsid w:val="00D6069A"/>
    <w:rsid w:val="00D60F2B"/>
    <w:rsid w:val="00D6232B"/>
    <w:rsid w:val="00D66A1B"/>
    <w:rsid w:val="00D67D88"/>
    <w:rsid w:val="00D700DA"/>
    <w:rsid w:val="00D73F7E"/>
    <w:rsid w:val="00D744A9"/>
    <w:rsid w:val="00D75144"/>
    <w:rsid w:val="00D76F4A"/>
    <w:rsid w:val="00D77105"/>
    <w:rsid w:val="00D77F6A"/>
    <w:rsid w:val="00D8106C"/>
    <w:rsid w:val="00D84F62"/>
    <w:rsid w:val="00D85A13"/>
    <w:rsid w:val="00D864C5"/>
    <w:rsid w:val="00D87CFC"/>
    <w:rsid w:val="00D90157"/>
    <w:rsid w:val="00D931F2"/>
    <w:rsid w:val="00D93D91"/>
    <w:rsid w:val="00D942BA"/>
    <w:rsid w:val="00D943E2"/>
    <w:rsid w:val="00D973F8"/>
    <w:rsid w:val="00DA06BD"/>
    <w:rsid w:val="00DA445F"/>
    <w:rsid w:val="00DA5F03"/>
    <w:rsid w:val="00DA616F"/>
    <w:rsid w:val="00DA6B9C"/>
    <w:rsid w:val="00DB0B62"/>
    <w:rsid w:val="00DB1EE3"/>
    <w:rsid w:val="00DB4005"/>
    <w:rsid w:val="00DB4281"/>
    <w:rsid w:val="00DB4351"/>
    <w:rsid w:val="00DB4B5B"/>
    <w:rsid w:val="00DB65DC"/>
    <w:rsid w:val="00DB697B"/>
    <w:rsid w:val="00DB746E"/>
    <w:rsid w:val="00DC18BE"/>
    <w:rsid w:val="00DC1F14"/>
    <w:rsid w:val="00DC2A18"/>
    <w:rsid w:val="00DC33A8"/>
    <w:rsid w:val="00DC427A"/>
    <w:rsid w:val="00DC5EFA"/>
    <w:rsid w:val="00DD0D8C"/>
    <w:rsid w:val="00DD1320"/>
    <w:rsid w:val="00DD1507"/>
    <w:rsid w:val="00DD188F"/>
    <w:rsid w:val="00DD4A72"/>
    <w:rsid w:val="00DD4A9D"/>
    <w:rsid w:val="00DD5C68"/>
    <w:rsid w:val="00DD645E"/>
    <w:rsid w:val="00DD7B5E"/>
    <w:rsid w:val="00DE5EAD"/>
    <w:rsid w:val="00DE60BA"/>
    <w:rsid w:val="00DE6B2D"/>
    <w:rsid w:val="00DE6FE8"/>
    <w:rsid w:val="00DF104F"/>
    <w:rsid w:val="00DF3A9D"/>
    <w:rsid w:val="00DF3F84"/>
    <w:rsid w:val="00DF549C"/>
    <w:rsid w:val="00DF6379"/>
    <w:rsid w:val="00DF664B"/>
    <w:rsid w:val="00DF6FAA"/>
    <w:rsid w:val="00DF7AF4"/>
    <w:rsid w:val="00E015F6"/>
    <w:rsid w:val="00E01ED0"/>
    <w:rsid w:val="00E0406D"/>
    <w:rsid w:val="00E075C5"/>
    <w:rsid w:val="00E07B14"/>
    <w:rsid w:val="00E11A1C"/>
    <w:rsid w:val="00E11E36"/>
    <w:rsid w:val="00E1306D"/>
    <w:rsid w:val="00E137A4"/>
    <w:rsid w:val="00E14E7C"/>
    <w:rsid w:val="00E150BF"/>
    <w:rsid w:val="00E15360"/>
    <w:rsid w:val="00E16809"/>
    <w:rsid w:val="00E17020"/>
    <w:rsid w:val="00E2043D"/>
    <w:rsid w:val="00E217D6"/>
    <w:rsid w:val="00E21D2F"/>
    <w:rsid w:val="00E22306"/>
    <w:rsid w:val="00E2242C"/>
    <w:rsid w:val="00E23E77"/>
    <w:rsid w:val="00E23F8A"/>
    <w:rsid w:val="00E24461"/>
    <w:rsid w:val="00E25871"/>
    <w:rsid w:val="00E25C49"/>
    <w:rsid w:val="00E2765D"/>
    <w:rsid w:val="00E2766F"/>
    <w:rsid w:val="00E27DF2"/>
    <w:rsid w:val="00E3193E"/>
    <w:rsid w:val="00E31B6C"/>
    <w:rsid w:val="00E33041"/>
    <w:rsid w:val="00E3332C"/>
    <w:rsid w:val="00E336D4"/>
    <w:rsid w:val="00E34846"/>
    <w:rsid w:val="00E3657A"/>
    <w:rsid w:val="00E36E64"/>
    <w:rsid w:val="00E37910"/>
    <w:rsid w:val="00E40127"/>
    <w:rsid w:val="00E41EF6"/>
    <w:rsid w:val="00E42110"/>
    <w:rsid w:val="00E42457"/>
    <w:rsid w:val="00E42942"/>
    <w:rsid w:val="00E4396F"/>
    <w:rsid w:val="00E447EB"/>
    <w:rsid w:val="00E45C63"/>
    <w:rsid w:val="00E46D6C"/>
    <w:rsid w:val="00E47927"/>
    <w:rsid w:val="00E479C3"/>
    <w:rsid w:val="00E50632"/>
    <w:rsid w:val="00E514D3"/>
    <w:rsid w:val="00E51A5C"/>
    <w:rsid w:val="00E5306F"/>
    <w:rsid w:val="00E53487"/>
    <w:rsid w:val="00E542FB"/>
    <w:rsid w:val="00E54BCA"/>
    <w:rsid w:val="00E55BA1"/>
    <w:rsid w:val="00E56245"/>
    <w:rsid w:val="00E57539"/>
    <w:rsid w:val="00E60060"/>
    <w:rsid w:val="00E6164E"/>
    <w:rsid w:val="00E6235D"/>
    <w:rsid w:val="00E63DA1"/>
    <w:rsid w:val="00E64E7A"/>
    <w:rsid w:val="00E65B3F"/>
    <w:rsid w:val="00E65BE3"/>
    <w:rsid w:val="00E661C9"/>
    <w:rsid w:val="00E6659E"/>
    <w:rsid w:val="00E707D3"/>
    <w:rsid w:val="00E70FC8"/>
    <w:rsid w:val="00E73900"/>
    <w:rsid w:val="00E74D3F"/>
    <w:rsid w:val="00E756F3"/>
    <w:rsid w:val="00E810E7"/>
    <w:rsid w:val="00E82689"/>
    <w:rsid w:val="00E82C17"/>
    <w:rsid w:val="00E83502"/>
    <w:rsid w:val="00E83FD4"/>
    <w:rsid w:val="00E846BF"/>
    <w:rsid w:val="00E85EE7"/>
    <w:rsid w:val="00E867B0"/>
    <w:rsid w:val="00E86872"/>
    <w:rsid w:val="00E875FA"/>
    <w:rsid w:val="00E90DE7"/>
    <w:rsid w:val="00E91412"/>
    <w:rsid w:val="00E92CE8"/>
    <w:rsid w:val="00E95878"/>
    <w:rsid w:val="00E972F9"/>
    <w:rsid w:val="00E97D54"/>
    <w:rsid w:val="00EA02F8"/>
    <w:rsid w:val="00EA0402"/>
    <w:rsid w:val="00EA0F46"/>
    <w:rsid w:val="00EA1EC1"/>
    <w:rsid w:val="00EA4271"/>
    <w:rsid w:val="00EA5B43"/>
    <w:rsid w:val="00EA6C49"/>
    <w:rsid w:val="00EB1953"/>
    <w:rsid w:val="00EB1EE8"/>
    <w:rsid w:val="00EB2140"/>
    <w:rsid w:val="00EB4276"/>
    <w:rsid w:val="00EB6C95"/>
    <w:rsid w:val="00EB6CB8"/>
    <w:rsid w:val="00EB7FBF"/>
    <w:rsid w:val="00EC051F"/>
    <w:rsid w:val="00EC056C"/>
    <w:rsid w:val="00EC1177"/>
    <w:rsid w:val="00EC1ECC"/>
    <w:rsid w:val="00EC22F9"/>
    <w:rsid w:val="00EC3B50"/>
    <w:rsid w:val="00EC487A"/>
    <w:rsid w:val="00EC533A"/>
    <w:rsid w:val="00EC5BF8"/>
    <w:rsid w:val="00ED01D0"/>
    <w:rsid w:val="00ED022E"/>
    <w:rsid w:val="00ED03C9"/>
    <w:rsid w:val="00ED1C54"/>
    <w:rsid w:val="00ED215A"/>
    <w:rsid w:val="00ED66EE"/>
    <w:rsid w:val="00EE04D3"/>
    <w:rsid w:val="00EE1C60"/>
    <w:rsid w:val="00EE2420"/>
    <w:rsid w:val="00EE2876"/>
    <w:rsid w:val="00EE2A0C"/>
    <w:rsid w:val="00EE3AE0"/>
    <w:rsid w:val="00EE4BF0"/>
    <w:rsid w:val="00EE4CF8"/>
    <w:rsid w:val="00EE5B9A"/>
    <w:rsid w:val="00EE6838"/>
    <w:rsid w:val="00EF06EC"/>
    <w:rsid w:val="00EF089C"/>
    <w:rsid w:val="00EF09F2"/>
    <w:rsid w:val="00EF5490"/>
    <w:rsid w:val="00EF6281"/>
    <w:rsid w:val="00F02435"/>
    <w:rsid w:val="00F02F0C"/>
    <w:rsid w:val="00F034D0"/>
    <w:rsid w:val="00F03AEB"/>
    <w:rsid w:val="00F076D0"/>
    <w:rsid w:val="00F10320"/>
    <w:rsid w:val="00F1080F"/>
    <w:rsid w:val="00F10D6A"/>
    <w:rsid w:val="00F10F54"/>
    <w:rsid w:val="00F11E15"/>
    <w:rsid w:val="00F12AAE"/>
    <w:rsid w:val="00F13379"/>
    <w:rsid w:val="00F1422C"/>
    <w:rsid w:val="00F14EFE"/>
    <w:rsid w:val="00F15432"/>
    <w:rsid w:val="00F15779"/>
    <w:rsid w:val="00F205E8"/>
    <w:rsid w:val="00F23708"/>
    <w:rsid w:val="00F23F92"/>
    <w:rsid w:val="00F24FA9"/>
    <w:rsid w:val="00F262BA"/>
    <w:rsid w:val="00F30489"/>
    <w:rsid w:val="00F31E0F"/>
    <w:rsid w:val="00F32242"/>
    <w:rsid w:val="00F3255F"/>
    <w:rsid w:val="00F3415C"/>
    <w:rsid w:val="00F362FC"/>
    <w:rsid w:val="00F3729D"/>
    <w:rsid w:val="00F37773"/>
    <w:rsid w:val="00F4030F"/>
    <w:rsid w:val="00F42BC6"/>
    <w:rsid w:val="00F4381F"/>
    <w:rsid w:val="00F43E6D"/>
    <w:rsid w:val="00F450FB"/>
    <w:rsid w:val="00F455F3"/>
    <w:rsid w:val="00F462C7"/>
    <w:rsid w:val="00F477E2"/>
    <w:rsid w:val="00F51A63"/>
    <w:rsid w:val="00F51BB4"/>
    <w:rsid w:val="00F528B1"/>
    <w:rsid w:val="00F53D5D"/>
    <w:rsid w:val="00F55F38"/>
    <w:rsid w:val="00F61210"/>
    <w:rsid w:val="00F61ED0"/>
    <w:rsid w:val="00F62265"/>
    <w:rsid w:val="00F62350"/>
    <w:rsid w:val="00F631CD"/>
    <w:rsid w:val="00F6391A"/>
    <w:rsid w:val="00F63F26"/>
    <w:rsid w:val="00F64C1C"/>
    <w:rsid w:val="00F65EE1"/>
    <w:rsid w:val="00F67980"/>
    <w:rsid w:val="00F700A6"/>
    <w:rsid w:val="00F701F7"/>
    <w:rsid w:val="00F7024A"/>
    <w:rsid w:val="00F715C5"/>
    <w:rsid w:val="00F71B7A"/>
    <w:rsid w:val="00F71C5F"/>
    <w:rsid w:val="00F7508B"/>
    <w:rsid w:val="00F778E9"/>
    <w:rsid w:val="00F77D74"/>
    <w:rsid w:val="00F77FB2"/>
    <w:rsid w:val="00F77FD9"/>
    <w:rsid w:val="00F80A64"/>
    <w:rsid w:val="00F80B69"/>
    <w:rsid w:val="00F816C6"/>
    <w:rsid w:val="00F818B6"/>
    <w:rsid w:val="00F848A8"/>
    <w:rsid w:val="00F86AEB"/>
    <w:rsid w:val="00F875DB"/>
    <w:rsid w:val="00F90B5D"/>
    <w:rsid w:val="00F94253"/>
    <w:rsid w:val="00F95297"/>
    <w:rsid w:val="00F973B8"/>
    <w:rsid w:val="00F97D76"/>
    <w:rsid w:val="00FA1C79"/>
    <w:rsid w:val="00FA3832"/>
    <w:rsid w:val="00FA5376"/>
    <w:rsid w:val="00FA5492"/>
    <w:rsid w:val="00FA604D"/>
    <w:rsid w:val="00FA6444"/>
    <w:rsid w:val="00FA70ED"/>
    <w:rsid w:val="00FB1463"/>
    <w:rsid w:val="00FB2681"/>
    <w:rsid w:val="00FB329D"/>
    <w:rsid w:val="00FB5A31"/>
    <w:rsid w:val="00FB7B4F"/>
    <w:rsid w:val="00FC10D4"/>
    <w:rsid w:val="00FC1561"/>
    <w:rsid w:val="00FC2AEA"/>
    <w:rsid w:val="00FC2C04"/>
    <w:rsid w:val="00FC3590"/>
    <w:rsid w:val="00FC4841"/>
    <w:rsid w:val="00FC4B73"/>
    <w:rsid w:val="00FC4BF2"/>
    <w:rsid w:val="00FC769F"/>
    <w:rsid w:val="00FD059F"/>
    <w:rsid w:val="00FD2C14"/>
    <w:rsid w:val="00FD4617"/>
    <w:rsid w:val="00FD4BC0"/>
    <w:rsid w:val="00FD4F61"/>
    <w:rsid w:val="00FD5868"/>
    <w:rsid w:val="00FD5A94"/>
    <w:rsid w:val="00FD66B1"/>
    <w:rsid w:val="00FD6E79"/>
    <w:rsid w:val="00FD7074"/>
    <w:rsid w:val="00FE0525"/>
    <w:rsid w:val="00FE0B8E"/>
    <w:rsid w:val="00FE10E1"/>
    <w:rsid w:val="00FE17A1"/>
    <w:rsid w:val="00FE3C2F"/>
    <w:rsid w:val="00FE5143"/>
    <w:rsid w:val="00FE54BD"/>
    <w:rsid w:val="00FE654B"/>
    <w:rsid w:val="00FE66F7"/>
    <w:rsid w:val="00FE71A8"/>
    <w:rsid w:val="00FF0DC8"/>
    <w:rsid w:val="00FF199D"/>
    <w:rsid w:val="00FF1FD8"/>
    <w:rsid w:val="00FF2261"/>
    <w:rsid w:val="00FF2CFA"/>
    <w:rsid w:val="00FF2DD3"/>
    <w:rsid w:val="00FF2F6C"/>
    <w:rsid w:val="00FF30C6"/>
    <w:rsid w:val="00FF46E8"/>
    <w:rsid w:val="00FF4D8C"/>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B0D28B-CB69-415A-A095-0E579427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91"/>
    <w:pPr>
      <w:widowControl w:val="0"/>
      <w:autoSpaceDE w:val="0"/>
      <w:autoSpaceDN w:val="0"/>
      <w:adjustRightInd w:val="0"/>
      <w:ind w:firstLine="72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4AF"/>
    <w:pPr>
      <w:widowControl w:val="0"/>
      <w:autoSpaceDE w:val="0"/>
      <w:autoSpaceDN w:val="0"/>
    </w:pPr>
    <w:rPr>
      <w:sz w:val="24"/>
    </w:rPr>
  </w:style>
  <w:style w:type="paragraph" w:customStyle="1" w:styleId="ConsPlusTitle">
    <w:name w:val="ConsPlusTitle"/>
    <w:rsid w:val="00C504AF"/>
    <w:pPr>
      <w:widowControl w:val="0"/>
      <w:autoSpaceDE w:val="0"/>
      <w:autoSpaceDN w:val="0"/>
    </w:pPr>
    <w:rPr>
      <w:b/>
      <w:sz w:val="24"/>
    </w:rPr>
  </w:style>
  <w:style w:type="paragraph" w:customStyle="1" w:styleId="ConsPlusTitlePage">
    <w:name w:val="ConsPlusTitlePage"/>
    <w:rsid w:val="00C504AF"/>
    <w:pPr>
      <w:widowControl w:val="0"/>
      <w:autoSpaceDE w:val="0"/>
      <w:autoSpaceDN w:val="0"/>
    </w:pPr>
    <w:rPr>
      <w:rFonts w:ascii="Tahoma" w:hAnsi="Tahoma" w:cs="Tahoma"/>
    </w:rPr>
  </w:style>
  <w:style w:type="character" w:customStyle="1" w:styleId="a3">
    <w:name w:val="Верхний колонтитул Знак"/>
    <w:link w:val="a4"/>
    <w:rsid w:val="00D93D91"/>
    <w:rPr>
      <w:rFonts w:ascii="Arial" w:hAnsi="Arial" w:cs="Arial"/>
    </w:rPr>
  </w:style>
  <w:style w:type="paragraph" w:styleId="a4">
    <w:name w:val="header"/>
    <w:basedOn w:val="a"/>
    <w:link w:val="a3"/>
    <w:unhideWhenUsed/>
    <w:rsid w:val="00D93D91"/>
    <w:pPr>
      <w:tabs>
        <w:tab w:val="center" w:pos="4677"/>
        <w:tab w:val="right" w:pos="9355"/>
      </w:tabs>
    </w:pPr>
    <w:rPr>
      <w:rFonts w:cs="Times New Roman"/>
      <w:lang w:val="x-none" w:eastAsia="x-none"/>
    </w:rPr>
  </w:style>
  <w:style w:type="character" w:customStyle="1" w:styleId="a5">
    <w:name w:val="Нижний колонтитул Знак"/>
    <w:link w:val="a6"/>
    <w:rsid w:val="00D93D91"/>
    <w:rPr>
      <w:rFonts w:ascii="Arial" w:hAnsi="Arial" w:cs="Arial"/>
    </w:rPr>
  </w:style>
  <w:style w:type="paragraph" w:styleId="a6">
    <w:name w:val="footer"/>
    <w:basedOn w:val="a"/>
    <w:link w:val="a5"/>
    <w:unhideWhenUsed/>
    <w:rsid w:val="00D93D91"/>
    <w:pPr>
      <w:tabs>
        <w:tab w:val="center" w:pos="4677"/>
        <w:tab w:val="right" w:pos="9355"/>
      </w:tabs>
    </w:pPr>
    <w:rPr>
      <w:rFonts w:cs="Times New Roman"/>
      <w:lang w:val="x-none" w:eastAsia="x-none"/>
    </w:rPr>
  </w:style>
  <w:style w:type="character" w:customStyle="1" w:styleId="a7">
    <w:name w:val="Текст выноски Знак"/>
    <w:link w:val="a8"/>
    <w:rsid w:val="00D93D91"/>
    <w:rPr>
      <w:rFonts w:ascii="Tahoma" w:hAnsi="Tahoma" w:cs="Tahoma"/>
      <w:sz w:val="16"/>
      <w:szCs w:val="16"/>
    </w:rPr>
  </w:style>
  <w:style w:type="paragraph" w:styleId="a8">
    <w:name w:val="Balloon Text"/>
    <w:basedOn w:val="a"/>
    <w:link w:val="a7"/>
    <w:unhideWhenUsed/>
    <w:rsid w:val="00D93D91"/>
    <w:rPr>
      <w:rFonts w:ascii="Tahoma" w:hAnsi="Tahoma" w:cs="Times New Roman"/>
      <w:sz w:val="16"/>
      <w:szCs w:val="16"/>
      <w:lang w:val="x-none" w:eastAsia="x-none"/>
    </w:rPr>
  </w:style>
  <w:style w:type="character" w:styleId="a9">
    <w:name w:val="Hyperlink"/>
    <w:unhideWhenUsed/>
    <w:rsid w:val="00D93D91"/>
    <w:rPr>
      <w:color w:val="0000FF"/>
      <w:u w:val="single"/>
    </w:rPr>
  </w:style>
  <w:style w:type="paragraph" w:customStyle="1" w:styleId="aa">
    <w:name w:val="Нормальный (таблица)"/>
    <w:basedOn w:val="a"/>
    <w:next w:val="a"/>
    <w:rsid w:val="00D93D91"/>
    <w:pPr>
      <w:ind w:firstLine="0"/>
    </w:pPr>
    <w:rPr>
      <w:sz w:val="24"/>
      <w:szCs w:val="24"/>
    </w:rPr>
  </w:style>
  <w:style w:type="paragraph" w:customStyle="1" w:styleId="ab">
    <w:name w:val="Прижатый влево"/>
    <w:basedOn w:val="a"/>
    <w:next w:val="a"/>
    <w:rsid w:val="00D93D91"/>
    <w:pPr>
      <w:ind w:firstLine="0"/>
      <w:jc w:val="left"/>
    </w:pPr>
    <w:rPr>
      <w:sz w:val="24"/>
      <w:szCs w:val="24"/>
    </w:rPr>
  </w:style>
  <w:style w:type="character" w:customStyle="1" w:styleId="ac">
    <w:name w:val="Гипертекстовая ссылка"/>
    <w:rsid w:val="00D93D91"/>
    <w:rPr>
      <w:rFonts w:ascii="Times New Roman" w:hAnsi="Times New Roman" w:cs="Times New Roman" w:hint="default"/>
      <w:b/>
      <w:bCs w:val="0"/>
      <w:color w:val="106BBE"/>
    </w:rPr>
  </w:style>
  <w:style w:type="character" w:customStyle="1" w:styleId="ad">
    <w:name w:val="Цветовое выделение"/>
    <w:rsid w:val="00D93D91"/>
    <w:rPr>
      <w:b/>
      <w:bCs w:val="0"/>
      <w:color w:val="26282F"/>
    </w:rPr>
  </w:style>
  <w:style w:type="paragraph" w:customStyle="1" w:styleId="ConsPlusNonformat">
    <w:name w:val="ConsPlusNonformat"/>
    <w:rsid w:val="00D93D91"/>
    <w:pPr>
      <w:autoSpaceDE w:val="0"/>
      <w:autoSpaceDN w:val="0"/>
      <w:adjustRightInd w:val="0"/>
    </w:pPr>
    <w:rPr>
      <w:rFonts w:ascii="Courier New" w:hAnsi="Courier New" w:cs="Courier New"/>
    </w:rPr>
  </w:style>
  <w:style w:type="paragraph" w:styleId="ae">
    <w:name w:val="Normal (Web)"/>
    <w:basedOn w:val="a"/>
    <w:uiPriority w:val="99"/>
    <w:rsid w:val="00CD41B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
    <w:name w:val="List Paragraph"/>
    <w:basedOn w:val="a"/>
    <w:uiPriority w:val="99"/>
    <w:qFormat/>
    <w:rsid w:val="00251178"/>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table" w:styleId="af0">
    <w:name w:val="Table Grid"/>
    <w:basedOn w:val="a1"/>
    <w:rsid w:val="00511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854">
      <w:bodyDiv w:val="1"/>
      <w:marLeft w:val="0"/>
      <w:marRight w:val="0"/>
      <w:marTop w:val="0"/>
      <w:marBottom w:val="0"/>
      <w:divBdr>
        <w:top w:val="none" w:sz="0" w:space="0" w:color="auto"/>
        <w:left w:val="none" w:sz="0" w:space="0" w:color="auto"/>
        <w:bottom w:val="none" w:sz="0" w:space="0" w:color="auto"/>
        <w:right w:val="none" w:sz="0" w:space="0" w:color="auto"/>
      </w:divBdr>
    </w:div>
    <w:div w:id="199367425">
      <w:bodyDiv w:val="1"/>
      <w:marLeft w:val="0"/>
      <w:marRight w:val="0"/>
      <w:marTop w:val="0"/>
      <w:marBottom w:val="0"/>
      <w:divBdr>
        <w:top w:val="none" w:sz="0" w:space="0" w:color="auto"/>
        <w:left w:val="none" w:sz="0" w:space="0" w:color="auto"/>
        <w:bottom w:val="none" w:sz="0" w:space="0" w:color="auto"/>
        <w:right w:val="none" w:sz="0" w:space="0" w:color="auto"/>
      </w:divBdr>
    </w:div>
    <w:div w:id="212082946">
      <w:bodyDiv w:val="1"/>
      <w:marLeft w:val="0"/>
      <w:marRight w:val="0"/>
      <w:marTop w:val="0"/>
      <w:marBottom w:val="0"/>
      <w:divBdr>
        <w:top w:val="none" w:sz="0" w:space="0" w:color="auto"/>
        <w:left w:val="none" w:sz="0" w:space="0" w:color="auto"/>
        <w:bottom w:val="none" w:sz="0" w:space="0" w:color="auto"/>
        <w:right w:val="none" w:sz="0" w:space="0" w:color="auto"/>
      </w:divBdr>
    </w:div>
    <w:div w:id="14336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EF76E9680C724D4D3181C39DC9A98FC6A70C47B4DA3B6953C1DD298FA9071F893B943A5316A543B13IC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87DA-97CF-4E72-BA5A-5EF5C2C4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Бибаев</cp:lastModifiedBy>
  <cp:revision>2</cp:revision>
  <cp:lastPrinted>2023-02-20T11:26:00Z</cp:lastPrinted>
  <dcterms:created xsi:type="dcterms:W3CDTF">2023-02-27T07:03:00Z</dcterms:created>
  <dcterms:modified xsi:type="dcterms:W3CDTF">2023-02-27T07:03:00Z</dcterms:modified>
</cp:coreProperties>
</file>