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567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B20" w:rsidRPr="0049567B" w:rsidRDefault="00757B20" w:rsidP="00757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9567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7B20" w:rsidRPr="0049567B" w:rsidRDefault="0049567B" w:rsidP="00757B2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марта 2023 года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57B20" w:rsidRPr="004956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7B20" w:rsidRPr="0049567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226</w:t>
      </w:r>
    </w:p>
    <w:p w:rsidR="00757B20" w:rsidRPr="0049567B" w:rsidRDefault="00757B20" w:rsidP="00757B2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9567B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757B20" w:rsidRPr="00BB243F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 порядке сбора отработанных ртутьсодержащих ламп на территории Левокумского муниципального округа Ставропольского края </w:t>
      </w:r>
    </w:p>
    <w:p w:rsid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Pr="00CA5D68" w:rsidRDefault="00757B20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E74E57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72342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2342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июня 1998 года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89-ФЗ «Об отходах производства и потребления», Федеральным законом от 10 января 2002 года № 7-ФЗ «Об охране окружающей среды», постановлением Правительства Российской Федерации от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Левокумского муниципального округа Ставропольского края</w:t>
      </w: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D68" w:rsidRPr="00CA5D68" w:rsidRDefault="00CA5D68" w:rsidP="00CA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Pr="00CA5D68" w:rsidRDefault="00CA5D68" w:rsidP="00757B20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отработанных ртутьсодержащих ламп на территории Левокумского муниципального округа Ставропольского края.</w:t>
      </w: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tabs>
          <w:tab w:val="left" w:pos="709"/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Отделу по информационным технологиям администрации Левокумского муниципального округа Ставропольского края (Сусоев Ф.В.) 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CA5D68" w:rsidRPr="00CA5D68" w:rsidRDefault="00CA5D68" w:rsidP="00CA5D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CA5D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proofErr w:type="gramStart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первого</w:t>
      </w:r>
      <w:proofErr w:type="gramEnd"/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Левокумского муниципального округа Ста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вропольского края Бондаренко С.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CA5D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B20" w:rsidRDefault="00757B20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  <w:r w:rsidR="00CA5D68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D68" w:rsidRPr="00CA5D68" w:rsidRDefault="00CA5D68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CA5D68" w:rsidRPr="00CA5D68" w:rsidRDefault="00CA5D68" w:rsidP="00CA5D6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</w:t>
      </w:r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757B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С.В.Бондаренко</w:t>
      </w:r>
      <w:proofErr w:type="spellEnd"/>
    </w:p>
    <w:p w:rsidR="005805E7" w:rsidRDefault="005805E7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E74E57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33C" w:rsidRDefault="00AE233C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42" w:rsidRDefault="00B72342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57B20" w:rsidRDefault="00757B20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57B20" w:rsidRDefault="00757B20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5D68" w:rsidRPr="00CA5D68" w:rsidRDefault="00CA5D68" w:rsidP="00757B20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CA5D68" w:rsidRPr="00CA5D68" w:rsidRDefault="00CA5D68" w:rsidP="0049567B">
      <w:pPr>
        <w:spacing w:after="0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A5D68" w:rsidRPr="0049567B" w:rsidRDefault="0049567B" w:rsidP="0049567B">
      <w:pPr>
        <w:spacing w:after="0" w:line="240" w:lineRule="exact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марта 2023 года № 226</w:t>
      </w:r>
    </w:p>
    <w:p w:rsidR="00CA5D68" w:rsidRDefault="00CA5D68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57B20" w:rsidRDefault="00757B20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9567B" w:rsidRDefault="0049567B" w:rsidP="00CA5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Pr="00CA5D68" w:rsidRDefault="00CA5D68" w:rsidP="00CA5D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737E" w:rsidRDefault="00C2737E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37E" w:rsidRPr="00C2737E" w:rsidRDefault="00B72342" w:rsidP="0017477A">
      <w:pPr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2737E" w:rsidRPr="00C2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37E" w:rsidRPr="00C273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порядке </w:t>
      </w:r>
      <w:r w:rsidR="00C2737E" w:rsidRPr="00C273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организации сбора отработанных ртутьсодержащих ламп на территории </w:t>
      </w:r>
      <w:r w:rsidR="00C273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Левокумского муниципального округа</w:t>
      </w:r>
    </w:p>
    <w:p w:rsidR="00CA5D68" w:rsidRPr="00CA5D68" w:rsidRDefault="00CA5D68" w:rsidP="00CA5D6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74E57" w:rsidRPr="00CA5D68" w:rsidRDefault="00E74E57" w:rsidP="00757B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737E" w:rsidRPr="00C2737E" w:rsidRDefault="00CA5D68" w:rsidP="00C2737E">
      <w:pPr>
        <w:numPr>
          <w:ilvl w:val="0"/>
          <w:numId w:val="1"/>
        </w:num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A5D68" w:rsidRPr="00CA5D68" w:rsidRDefault="00CA5D68" w:rsidP="00757B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68" w:rsidRDefault="00CA5D68" w:rsidP="00BB243F">
      <w:pPr>
        <w:shd w:val="clear" w:color="auto" w:fill="F9F9F9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3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4B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2737E" w:rsidRPr="004B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B7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F615A0" w:rsidRPr="004B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="00F615A0" w:rsidRPr="004B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устанавливает правила обращения</w:t>
      </w:r>
      <w:r w:rsidR="00F615A0" w:rsidRPr="004B3937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</w:t>
      </w:r>
      <w:r w:rsidR="00E74E57" w:rsidRPr="004B3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отходами</w:t>
      </w:r>
      <w:r w:rsidR="00E74E57" w:rsidRPr="00F6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Левокумского 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6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предотвращения   неблагоприятного    воздействия    на    здоровье    граждан и окружающую среду отработанных ртутьсодержащих ламп путем организации их сбора.</w:t>
      </w:r>
    </w:p>
    <w:p w:rsidR="0058499E" w:rsidRPr="00F615A0" w:rsidRDefault="0058499E" w:rsidP="00757B20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 w:rsidRPr="0058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E89">
        <w:rPr>
          <w:rFonts w:ascii="Times New Roman" w:eastAsia="Times New Roman" w:hAnsi="Times New Roman" w:cs="Times New Roman"/>
          <w:sz w:val="28"/>
        </w:rPr>
        <w:t xml:space="preserve">Положение разработано в соответствии с Федеральным </w:t>
      </w:r>
      <w:r w:rsidR="002C6E89" w:rsidRPr="00CA5D68">
        <w:rPr>
          <w:rFonts w:ascii="Times New Roman" w:eastAsia="Times New Roman" w:hAnsi="Times New Roman" w:cs="Times New Roman"/>
          <w:sz w:val="28"/>
        </w:rPr>
        <w:t>законом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от 24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июня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1998г. №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89-ФЗ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«Об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отходах</w:t>
      </w:r>
      <w:r w:rsidR="002C6E89">
        <w:rPr>
          <w:rFonts w:ascii="Times New Roman" w:eastAsia="Times New Roman" w:hAnsi="Times New Roman" w:cs="Times New Roman"/>
          <w:sz w:val="28"/>
        </w:rPr>
        <w:t xml:space="preserve"> </w:t>
      </w:r>
      <w:r w:rsidR="002C6E89" w:rsidRPr="00CA5D68">
        <w:rPr>
          <w:rFonts w:ascii="Times New Roman" w:eastAsia="Times New Roman" w:hAnsi="Times New Roman" w:cs="Times New Roman"/>
          <w:sz w:val="28"/>
        </w:rPr>
        <w:t>производства и потребления»,</w:t>
      </w:r>
      <w:r w:rsidR="002C6E89">
        <w:rPr>
          <w:rFonts w:ascii="Times New Roman" w:eastAsia="Times New Roman" w:hAnsi="Times New Roman" w:cs="Times New Roman"/>
          <w:sz w:val="28"/>
        </w:rPr>
        <w:t xml:space="preserve"> Федеральным законом от 30 марта 1999 г. № 52-ФЗ «О санитарно-эпидемиологическом благополучии населения», </w:t>
      </w:r>
      <w:r w:rsidR="002C6E89" w:rsidRPr="00CA5D68">
        <w:rPr>
          <w:rFonts w:ascii="Times New Roman" w:eastAsia="Times New Roman" w:hAnsi="Times New Roman" w:cs="Times New Roman"/>
          <w:sz w:val="28"/>
        </w:rPr>
        <w:t>Федер</w:t>
      </w:r>
      <w:r w:rsidR="002C6E89">
        <w:rPr>
          <w:rFonts w:ascii="Times New Roman" w:eastAsia="Times New Roman" w:hAnsi="Times New Roman" w:cs="Times New Roman"/>
          <w:sz w:val="28"/>
        </w:rPr>
        <w:t xml:space="preserve">альным  законом от 10 января 2002 года № </w:t>
      </w:r>
      <w:r w:rsidR="002C6E89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от </w:t>
      </w:r>
      <w:r w:rsidR="002C6E89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34DC" w:rsidRDefault="0058499E" w:rsidP="0075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ab/>
        <w:t>1.3</w:t>
      </w:r>
      <w:r w:rsidR="002C6E89">
        <w:rPr>
          <w:rFonts w:ascii="Times New Roman" w:eastAsia="Times New Roman" w:hAnsi="Times New Roman" w:cs="Times New Roman"/>
          <w:sz w:val="28"/>
        </w:rPr>
        <w:t>.</w:t>
      </w:r>
      <w:r w:rsidR="00F615A0">
        <w:rPr>
          <w:rFonts w:ascii="Times New Roman" w:eastAsia="Times New Roman" w:hAnsi="Times New Roman" w:cs="Times New Roman"/>
          <w:sz w:val="28"/>
        </w:rPr>
        <w:t xml:space="preserve"> 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используемые в Положении, применяются в тех же значениях, что и в постановлении</w:t>
      </w:r>
      <w:r w:rsidR="002C6E89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от </w:t>
      </w:r>
      <w:r w:rsidR="002C6E89" w:rsidRPr="00CA5D68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2C6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937" w:rsidRDefault="0058499E" w:rsidP="00757B20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8"/>
        </w:rPr>
      </w:pPr>
      <w:r w:rsidRPr="00AE233C">
        <w:rPr>
          <w:rFonts w:ascii="Times New Roman" w:eastAsia="Times New Roman" w:hAnsi="Times New Roman" w:cs="Times New Roman"/>
          <w:sz w:val="28"/>
        </w:rPr>
        <w:t>1.4</w:t>
      </w:r>
      <w:r w:rsidR="00CA5D68" w:rsidRPr="00AE233C">
        <w:rPr>
          <w:rFonts w:ascii="Times New Roman" w:eastAsia="Times New Roman" w:hAnsi="Times New Roman" w:cs="Times New Roman"/>
          <w:sz w:val="28"/>
        </w:rPr>
        <w:t xml:space="preserve">. </w:t>
      </w:r>
      <w:r w:rsidR="00B72342">
        <w:rPr>
          <w:rFonts w:ascii="Times New Roman" w:eastAsia="Times New Roman" w:hAnsi="Times New Roman" w:cs="Times New Roman"/>
          <w:sz w:val="28"/>
        </w:rPr>
        <w:t xml:space="preserve">Положение </w:t>
      </w:r>
      <w:r w:rsidR="00CA5D68" w:rsidRPr="00AE233C">
        <w:rPr>
          <w:rFonts w:ascii="Times New Roman" w:eastAsia="Times New Roman" w:hAnsi="Times New Roman" w:cs="Times New Roman"/>
          <w:sz w:val="28"/>
        </w:rPr>
        <w:t>обязател</w:t>
      </w:r>
      <w:r w:rsidR="00B72342">
        <w:rPr>
          <w:rFonts w:ascii="Times New Roman" w:eastAsia="Times New Roman" w:hAnsi="Times New Roman" w:cs="Times New Roman"/>
          <w:sz w:val="28"/>
        </w:rPr>
        <w:t>ь</w:t>
      </w:r>
      <w:r w:rsidR="00CA5D68" w:rsidRPr="00AE233C">
        <w:rPr>
          <w:rFonts w:ascii="Times New Roman" w:eastAsia="Times New Roman" w:hAnsi="Times New Roman" w:cs="Times New Roman"/>
          <w:sz w:val="28"/>
        </w:rPr>
        <w:t>н</w:t>
      </w:r>
      <w:r w:rsidR="00B72342">
        <w:rPr>
          <w:rFonts w:ascii="Times New Roman" w:eastAsia="Times New Roman" w:hAnsi="Times New Roman" w:cs="Times New Roman"/>
          <w:sz w:val="28"/>
        </w:rPr>
        <w:t>о</w:t>
      </w:r>
      <w:r w:rsidR="00CA5D68" w:rsidRPr="00AE233C">
        <w:rPr>
          <w:rFonts w:ascii="Times New Roman" w:eastAsia="Times New Roman" w:hAnsi="Times New Roman" w:cs="Times New Roman"/>
          <w:sz w:val="28"/>
        </w:rPr>
        <w:t xml:space="preserve"> </w:t>
      </w:r>
      <w:r w:rsidR="004B3937" w:rsidRPr="00AE233C">
        <w:rPr>
          <w:rFonts w:ascii="Times New Roman" w:eastAsia="Times New Roman" w:hAnsi="Times New Roman" w:cs="Times New Roman"/>
          <w:sz w:val="28"/>
        </w:rPr>
        <w:t xml:space="preserve">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Левокумского </w:t>
      </w:r>
      <w:r w:rsidR="00B513E3">
        <w:rPr>
          <w:rFonts w:ascii="Times New Roman" w:eastAsia="Times New Roman" w:hAnsi="Times New Roman" w:cs="Times New Roman"/>
          <w:sz w:val="28"/>
        </w:rPr>
        <w:t>района</w:t>
      </w:r>
      <w:r w:rsidR="004B3937" w:rsidRPr="00AE233C">
        <w:rPr>
          <w:rFonts w:ascii="Times New Roman" w:eastAsia="Times New Roman" w:hAnsi="Times New Roman" w:cs="Times New Roman"/>
          <w:sz w:val="28"/>
        </w:rPr>
        <w:t xml:space="preserve">, не имеющими </w:t>
      </w:r>
      <w:r w:rsidR="006557A1" w:rsidRPr="00AE233C">
        <w:rPr>
          <w:rFonts w:ascii="Times New Roman" w:eastAsia="Times New Roman" w:hAnsi="Times New Roman" w:cs="Times New Roman"/>
          <w:sz w:val="28"/>
        </w:rPr>
        <w:t xml:space="preserve">лицензии на осуществление деятельности по сбору, использованию, обезвреживанию, транспортированию, размещению отходов </w:t>
      </w:r>
      <w:r w:rsidR="006557A1" w:rsidRPr="00AE233C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6557A1" w:rsidRPr="00AE233C">
        <w:rPr>
          <w:rFonts w:ascii="Times New Roman" w:eastAsia="Times New Roman" w:hAnsi="Times New Roman" w:cs="Times New Roman"/>
          <w:sz w:val="28"/>
        </w:rPr>
        <w:t>-</w:t>
      </w:r>
      <w:r w:rsidR="006557A1" w:rsidRPr="00AE233C">
        <w:rPr>
          <w:rFonts w:ascii="Times New Roman" w:eastAsia="Times New Roman" w:hAnsi="Times New Roman" w:cs="Times New Roman"/>
          <w:sz w:val="28"/>
          <w:lang w:val="en-US"/>
        </w:rPr>
        <w:t>IV</w:t>
      </w:r>
      <w:r w:rsidR="006557A1" w:rsidRPr="00AE233C">
        <w:rPr>
          <w:rFonts w:ascii="Times New Roman" w:eastAsia="Times New Roman" w:hAnsi="Times New Roman" w:cs="Times New Roman"/>
          <w:sz w:val="28"/>
        </w:rPr>
        <w:t xml:space="preserve"> класса опасности, физическими лицами, проживающими на территории Левокумского </w:t>
      </w:r>
      <w:r w:rsidR="00B513E3">
        <w:rPr>
          <w:rFonts w:ascii="Times New Roman" w:eastAsia="Times New Roman" w:hAnsi="Times New Roman" w:cs="Times New Roman"/>
          <w:sz w:val="28"/>
        </w:rPr>
        <w:t>района</w:t>
      </w:r>
      <w:r w:rsidR="006557A1" w:rsidRPr="00AE233C">
        <w:rPr>
          <w:rFonts w:ascii="Times New Roman" w:eastAsia="Times New Roman" w:hAnsi="Times New Roman" w:cs="Times New Roman"/>
          <w:sz w:val="28"/>
        </w:rPr>
        <w:t>.</w:t>
      </w:r>
      <w:r w:rsidR="006557A1">
        <w:rPr>
          <w:rFonts w:ascii="Times New Roman" w:eastAsia="Times New Roman" w:hAnsi="Times New Roman" w:cs="Times New Roman"/>
          <w:sz w:val="28"/>
        </w:rPr>
        <w:t xml:space="preserve">  </w:t>
      </w:r>
      <w:r w:rsidR="004B3937">
        <w:rPr>
          <w:rFonts w:ascii="Times New Roman" w:eastAsia="Times New Roman" w:hAnsi="Times New Roman" w:cs="Times New Roman"/>
          <w:sz w:val="28"/>
        </w:rPr>
        <w:t xml:space="preserve"> </w:t>
      </w:r>
    </w:p>
    <w:p w:rsidR="004B3937" w:rsidRDefault="004B3937" w:rsidP="00CA5D68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left="17"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A169F" w:rsidRPr="00B651BE" w:rsidRDefault="00CA5D68" w:rsidP="00B651BE">
      <w:pPr>
        <w:widowControl w:val="0"/>
        <w:numPr>
          <w:ilvl w:val="0"/>
          <w:numId w:val="1"/>
        </w:numPr>
        <w:tabs>
          <w:tab w:val="left" w:pos="1455"/>
        </w:tabs>
        <w:autoSpaceDE w:val="0"/>
        <w:autoSpaceDN w:val="0"/>
        <w:spacing w:after="0" w:line="240" w:lineRule="auto"/>
        <w:ind w:right="102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CA5D68">
        <w:rPr>
          <w:rFonts w:ascii="Times New Roman" w:eastAsia="Times New Roman" w:hAnsi="Times New Roman" w:cs="Times New Roman"/>
          <w:sz w:val="28"/>
        </w:rPr>
        <w:t>Организация сбора отработанных ртутьсодержащих ламп</w:t>
      </w:r>
    </w:p>
    <w:p w:rsidR="00CA5D68" w:rsidRPr="00CA5D68" w:rsidRDefault="00CA5D68" w:rsidP="00757B20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left="720" w:right="102"/>
        <w:contextualSpacing/>
        <w:rPr>
          <w:rFonts w:ascii="Times New Roman" w:eastAsia="Times New Roman" w:hAnsi="Times New Roman" w:cs="Times New Roman"/>
          <w:sz w:val="28"/>
        </w:rPr>
      </w:pPr>
    </w:p>
    <w:p w:rsidR="00B651BE" w:rsidRPr="00B651BE" w:rsidRDefault="005134DC" w:rsidP="00757B20">
      <w:pPr>
        <w:tabs>
          <w:tab w:val="left" w:pos="709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2.1.</w:t>
      </w:r>
      <w:r w:rsidR="00942733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Сбор</w:t>
      </w:r>
      <w:r w:rsidR="00B651B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в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соответствии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с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2C6E89">
        <w:rPr>
          <w:rFonts w:ascii="Times New Roman" w:hAnsi="Times New Roman" w:cs="Times New Roman"/>
          <w:sz w:val="28"/>
        </w:rPr>
        <w:t>настоящим Положением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подлежат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осветительные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устройства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и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электрические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CA5D68" w:rsidRPr="00CA5D68">
        <w:rPr>
          <w:rFonts w:ascii="Times New Roman" w:hAnsi="Times New Roman" w:cs="Times New Roman"/>
          <w:sz w:val="28"/>
        </w:rPr>
        <w:t>ламп</w:t>
      </w:r>
      <w:r>
        <w:rPr>
          <w:rFonts w:ascii="Times New Roman" w:hAnsi="Times New Roman" w:cs="Times New Roman"/>
          <w:sz w:val="28"/>
        </w:rPr>
        <w:t>ы</w:t>
      </w:r>
      <w:r w:rsidR="00B65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B65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ртутным</w:t>
      </w:r>
      <w:r w:rsidR="00B65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заполнением</w:t>
      </w:r>
      <w:r w:rsidR="00B65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D91039">
        <w:rPr>
          <w:rFonts w:ascii="Times New Roman" w:hAnsi="Times New Roman" w:cs="Times New Roman"/>
          <w:sz w:val="28"/>
        </w:rPr>
        <w:t xml:space="preserve"> содержанием</w:t>
      </w:r>
      <w:r w:rsidR="00B651BE">
        <w:rPr>
          <w:rFonts w:ascii="Times New Roman" w:hAnsi="Times New Roman" w:cs="Times New Roman"/>
          <w:sz w:val="28"/>
        </w:rPr>
        <w:t xml:space="preserve"> </w:t>
      </w:r>
      <w:r w:rsidR="00D954C8">
        <w:rPr>
          <w:rFonts w:ascii="Times New Roman" w:hAnsi="Times New Roman" w:cs="Times New Roman"/>
          <w:sz w:val="28"/>
          <w:szCs w:val="28"/>
        </w:rPr>
        <w:t xml:space="preserve">ртути не менее 0,01 процента, </w:t>
      </w:r>
      <w:r w:rsidR="00B651BE" w:rsidRPr="00CA5D68">
        <w:rPr>
          <w:rFonts w:ascii="Times New Roman" w:hAnsi="Times New Roman" w:cs="Times New Roman"/>
          <w:sz w:val="28"/>
          <w:szCs w:val="28"/>
        </w:rPr>
        <w:t>выведенные из эксплуатации и подлежащие утилизации.</w:t>
      </w:r>
    </w:p>
    <w:p w:rsidR="00CA5D68" w:rsidRDefault="00CA5D68" w:rsidP="00757B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ab/>
        <w:t xml:space="preserve">2.2. Юридические лица и индивидуальные предприниматели, </w:t>
      </w:r>
      <w:r w:rsidR="00757B20">
        <w:rPr>
          <w:rFonts w:ascii="Times New Roman" w:hAnsi="Times New Roman" w:cs="Times New Roman"/>
          <w:sz w:val="28"/>
          <w:szCs w:val="28"/>
        </w:rPr>
        <w:t xml:space="preserve">эксплуатирующие осветительные устройства и электрические </w:t>
      </w:r>
      <w:r w:rsidRPr="00CA5D68">
        <w:rPr>
          <w:rFonts w:ascii="Times New Roman" w:hAnsi="Times New Roman" w:cs="Times New Roman"/>
          <w:sz w:val="28"/>
          <w:szCs w:val="28"/>
        </w:rPr>
        <w:t>л</w:t>
      </w:r>
      <w:r w:rsidR="00757B20">
        <w:rPr>
          <w:rFonts w:ascii="Times New Roman" w:hAnsi="Times New Roman" w:cs="Times New Roman"/>
          <w:sz w:val="28"/>
          <w:szCs w:val="28"/>
        </w:rPr>
        <w:t xml:space="preserve">ампы с ртутным заполнением, должны вести постоянный учет </w:t>
      </w:r>
      <w:r w:rsidRPr="00CA5D68">
        <w:rPr>
          <w:rFonts w:ascii="Times New Roman" w:hAnsi="Times New Roman" w:cs="Times New Roman"/>
          <w:sz w:val="28"/>
          <w:szCs w:val="28"/>
        </w:rPr>
        <w:t>получаемых и отработанных ртутьсодержащих ламп.</w:t>
      </w:r>
    </w:p>
    <w:p w:rsidR="00B513E3" w:rsidRPr="00CA5D68" w:rsidRDefault="00B513E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ртутьсодержащих ламп применительно к конкретным условиям и назначают в установленном порядке ответственных лиц за их учет и обращение.</w:t>
      </w:r>
    </w:p>
    <w:p w:rsidR="00CA5D68" w:rsidRPr="00CA5D68" w:rsidRDefault="00CA5D68" w:rsidP="00757B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ab/>
        <w:t>2.3.</w:t>
      </w:r>
      <w:r w:rsidRPr="00CA5D68">
        <w:rPr>
          <w:rFonts w:ascii="Times New Roman" w:hAnsi="Times New Roman" w:cs="Times New Roman"/>
          <w:sz w:val="28"/>
          <w:szCs w:val="28"/>
        </w:rPr>
        <w:tab/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</w:t>
      </w:r>
      <w:r w:rsidR="00757B20">
        <w:rPr>
          <w:rFonts w:ascii="Times New Roman" w:hAnsi="Times New Roman" w:cs="Times New Roman"/>
          <w:sz w:val="28"/>
          <w:szCs w:val="28"/>
        </w:rPr>
        <w:t>рованию, размещению отходов I-</w:t>
      </w:r>
      <w:r w:rsidRPr="00CA5D68">
        <w:rPr>
          <w:rFonts w:ascii="Times New Roman" w:hAnsi="Times New Roman" w:cs="Times New Roman"/>
          <w:sz w:val="28"/>
          <w:szCs w:val="28"/>
        </w:rPr>
        <w:t xml:space="preserve">IV класса опасности, осуществляют накопление отработанных ртутьсодержащих ламп </w:t>
      </w:r>
      <w:r w:rsidR="00D954C8">
        <w:rPr>
          <w:rFonts w:ascii="Times New Roman" w:hAnsi="Times New Roman" w:cs="Times New Roman"/>
          <w:sz w:val="28"/>
          <w:szCs w:val="28"/>
        </w:rPr>
        <w:t xml:space="preserve">самостоятельно, </w:t>
      </w:r>
      <w:r w:rsidR="00D954C8" w:rsidRPr="00D954C8">
        <w:rPr>
          <w:rFonts w:ascii="Times New Roman" w:hAnsi="Times New Roman" w:cs="Times New Roman"/>
          <w:sz w:val="28"/>
          <w:szCs w:val="28"/>
        </w:rPr>
        <w:t>заключают соответствующие договоры с оператором по обращению с отработанными ртутьсодержащими лампами (далее - оператор), осуществляющи</w:t>
      </w:r>
      <w:r w:rsidR="00B513E3">
        <w:rPr>
          <w:rFonts w:ascii="Times New Roman" w:hAnsi="Times New Roman" w:cs="Times New Roman"/>
          <w:sz w:val="28"/>
          <w:szCs w:val="28"/>
        </w:rPr>
        <w:t>м</w:t>
      </w:r>
      <w:r w:rsidR="00D954C8" w:rsidRPr="00D954C8">
        <w:rPr>
          <w:rFonts w:ascii="Times New Roman" w:hAnsi="Times New Roman" w:cs="Times New Roman"/>
          <w:sz w:val="28"/>
          <w:szCs w:val="28"/>
        </w:rPr>
        <w:t xml:space="preserve">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 - IV класса опасности.</w:t>
      </w:r>
    </w:p>
    <w:p w:rsidR="00475AA3" w:rsidRDefault="00CA5D68" w:rsidP="00757B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 xml:space="preserve">2.4. </w:t>
      </w:r>
      <w:r w:rsidR="00D954C8" w:rsidRPr="00D954C8">
        <w:rPr>
          <w:rFonts w:ascii="Times New Roman" w:hAnsi="Times New Roman" w:cs="Times New Roman"/>
          <w:sz w:val="28"/>
          <w:szCs w:val="28"/>
        </w:rPr>
        <w:t xml:space="preserve"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</w:t>
      </w:r>
      <w:r w:rsidR="00D954C8" w:rsidRPr="00D954C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 </w:t>
      </w:r>
      <w:r w:rsidRPr="00CA5D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5AA3" w:rsidRDefault="00757B20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="00CA5D68" w:rsidRPr="00CA5D68">
        <w:rPr>
          <w:rFonts w:ascii="Times New Roman" w:hAnsi="Times New Roman" w:cs="Times New Roman"/>
          <w:sz w:val="28"/>
          <w:szCs w:val="28"/>
        </w:rPr>
        <w:t xml:space="preserve"> </w:t>
      </w:r>
      <w:r w:rsidR="00475AA3" w:rsidRPr="00475AA3">
        <w:rPr>
          <w:rFonts w:ascii="Times New Roman" w:hAnsi="Times New Roman" w:cs="Times New Roman"/>
          <w:sz w:val="28"/>
          <w:szCs w:val="28"/>
        </w:rPr>
        <w:t xml:space="preserve"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 </w:t>
      </w:r>
    </w:p>
    <w:p w:rsidR="00475AA3" w:rsidRDefault="00475AA3" w:rsidP="00757B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5AA3">
        <w:rPr>
          <w:rFonts w:ascii="Times New Roman" w:hAnsi="Times New Roman" w:cs="Times New Roman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 </w:t>
      </w:r>
    </w:p>
    <w:p w:rsidR="00475AA3" w:rsidRDefault="00475AA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475AA3">
        <w:rPr>
          <w:rFonts w:ascii="Times New Roman" w:hAnsi="Times New Roman" w:cs="Times New Roman"/>
          <w:sz w:val="28"/>
          <w:szCs w:val="28"/>
        </w:rPr>
        <w:t xml:space="preserve">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 </w:t>
      </w:r>
    </w:p>
    <w:p w:rsidR="00D954C8" w:rsidRDefault="00475AA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475AA3">
        <w:rPr>
          <w:rFonts w:ascii="Times New Roman" w:hAnsi="Times New Roman" w:cs="Times New Roman"/>
          <w:sz w:val="28"/>
          <w:szCs w:val="28"/>
        </w:rPr>
        <w:t>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B513E3" w:rsidRDefault="00B513E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E3" w:rsidRPr="00757B20" w:rsidRDefault="00B513E3" w:rsidP="00757B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B20">
        <w:rPr>
          <w:rFonts w:ascii="Times New Roman" w:hAnsi="Times New Roman" w:cs="Times New Roman"/>
          <w:sz w:val="28"/>
          <w:szCs w:val="28"/>
        </w:rPr>
        <w:t>Порядок транспортирования отработанных ртутьсодержащих ламп</w:t>
      </w:r>
    </w:p>
    <w:p w:rsidR="00B513E3" w:rsidRDefault="00B513E3" w:rsidP="0075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046" w:rsidRDefault="00475AA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5AA3">
        <w:rPr>
          <w:rFonts w:ascii="Times New Roman" w:hAnsi="Times New Roman" w:cs="Times New Roman"/>
          <w:sz w:val="28"/>
          <w:szCs w:val="28"/>
        </w:rPr>
        <w:t>Транспортирование отработанных ртутьсодержащих ламп осуществляется оператором в соответствии с требованиями</w:t>
      </w:r>
      <w:r w:rsidR="00757B2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475AA3">
        <w:rPr>
          <w:rFonts w:ascii="Times New Roman" w:hAnsi="Times New Roman" w:cs="Times New Roman"/>
          <w:sz w:val="28"/>
          <w:szCs w:val="28"/>
        </w:rPr>
        <w:t>Об отх</w:t>
      </w:r>
      <w:r w:rsidR="00757B20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475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AA3" w:rsidRDefault="00B67046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AA3" w:rsidRPr="00475AA3">
        <w:rPr>
          <w:rFonts w:ascii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75AA3" w:rsidRDefault="00475AA3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5AA3">
        <w:rPr>
          <w:rFonts w:ascii="Times New Roman" w:hAnsi="Times New Roman" w:cs="Times New Roman"/>
          <w:sz w:val="28"/>
          <w:szCs w:val="28"/>
        </w:rPr>
        <w:t>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314BF8" w:rsidRDefault="00314BF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BF8">
        <w:rPr>
          <w:rFonts w:ascii="Times New Roman" w:hAnsi="Times New Roman" w:cs="Times New Roman"/>
          <w:sz w:val="28"/>
          <w:szCs w:val="28"/>
        </w:rPr>
        <w:t>Сбор отработанных ртутьсодержащих л</w:t>
      </w:r>
      <w:r>
        <w:rPr>
          <w:rFonts w:ascii="Times New Roman" w:hAnsi="Times New Roman" w:cs="Times New Roman"/>
          <w:sz w:val="28"/>
          <w:szCs w:val="28"/>
        </w:rPr>
        <w:t xml:space="preserve">амп у потребителей </w:t>
      </w:r>
      <w:r w:rsidR="00B513E3">
        <w:rPr>
          <w:rFonts w:ascii="Times New Roman" w:hAnsi="Times New Roman" w:cs="Times New Roman"/>
          <w:sz w:val="28"/>
          <w:szCs w:val="28"/>
        </w:rPr>
        <w:t xml:space="preserve">Левокумского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314BF8">
        <w:rPr>
          <w:rFonts w:ascii="Times New Roman" w:hAnsi="Times New Roman" w:cs="Times New Roman"/>
          <w:sz w:val="28"/>
          <w:szCs w:val="28"/>
        </w:rPr>
        <w:t xml:space="preserve">операторы в местах накопления отработанных ртутьсодержащих ламп, </w:t>
      </w:r>
      <w:r w:rsidR="00B513E3">
        <w:rPr>
          <w:rFonts w:ascii="Times New Roman" w:hAnsi="Times New Roman" w:cs="Times New Roman"/>
          <w:sz w:val="28"/>
          <w:szCs w:val="28"/>
        </w:rPr>
        <w:t>определенных правовым актом администрации Левокумского муниципального округа Ставропольского края.</w:t>
      </w:r>
    </w:p>
    <w:p w:rsidR="00314BF8" w:rsidRDefault="00314BF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BF8">
        <w:rPr>
          <w:rFonts w:ascii="Times New Roman" w:hAnsi="Times New Roman" w:cs="Times New Roman"/>
          <w:sz w:val="28"/>
          <w:szCs w:val="28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</w:t>
      </w:r>
      <w:r w:rsidRPr="00314BF8">
        <w:rPr>
          <w:rFonts w:ascii="Times New Roman" w:hAnsi="Times New Roman" w:cs="Times New Roman"/>
          <w:sz w:val="28"/>
          <w:szCs w:val="28"/>
        </w:rPr>
        <w:lastRenderedPageBreak/>
        <w:t xml:space="preserve">утилизированных, обезвреженных, находящихся на хранении отходов в порядке, установленном </w:t>
      </w:r>
      <w:r w:rsidR="00757B20">
        <w:rPr>
          <w:rFonts w:ascii="Times New Roman" w:hAnsi="Times New Roman" w:cs="Times New Roman"/>
          <w:sz w:val="28"/>
          <w:szCs w:val="28"/>
        </w:rPr>
        <w:t>статьей 19 Федерального закона «</w:t>
      </w:r>
      <w:r w:rsidRPr="00314BF8">
        <w:rPr>
          <w:rFonts w:ascii="Times New Roman" w:hAnsi="Times New Roman" w:cs="Times New Roman"/>
          <w:sz w:val="28"/>
          <w:szCs w:val="28"/>
        </w:rPr>
        <w:t>Об отходах производства и потреб</w:t>
      </w:r>
      <w:r w:rsidR="00757B20">
        <w:rPr>
          <w:rFonts w:ascii="Times New Roman" w:hAnsi="Times New Roman" w:cs="Times New Roman"/>
          <w:sz w:val="28"/>
          <w:szCs w:val="28"/>
        </w:rPr>
        <w:t>ления»</w:t>
      </w:r>
      <w:r w:rsidRPr="00314BF8">
        <w:rPr>
          <w:rFonts w:ascii="Times New Roman" w:hAnsi="Times New Roman" w:cs="Times New Roman"/>
          <w:sz w:val="28"/>
          <w:szCs w:val="28"/>
        </w:rPr>
        <w:t>.</w:t>
      </w:r>
    </w:p>
    <w:p w:rsidR="00314BF8" w:rsidRDefault="00314BF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3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BF8">
        <w:rPr>
          <w:rFonts w:ascii="Times New Roman" w:hAnsi="Times New Roman" w:cs="Times New Roman"/>
          <w:sz w:val="28"/>
          <w:szCs w:val="28"/>
        </w:rPr>
        <w:t>Захоронение отработанных ртутьсодержащих ламп запрещено.</w:t>
      </w:r>
    </w:p>
    <w:p w:rsidR="00314BF8" w:rsidRDefault="00314BF8" w:rsidP="0075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D68" w:rsidRPr="00CA5D68" w:rsidRDefault="00B513E3" w:rsidP="00757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D68" w:rsidRPr="00CA5D68">
        <w:rPr>
          <w:rFonts w:ascii="Times New Roman" w:hAnsi="Times New Roman" w:cs="Times New Roman"/>
          <w:sz w:val="28"/>
          <w:szCs w:val="28"/>
        </w:rPr>
        <w:t>.</w:t>
      </w:r>
      <w:r w:rsidR="00CA5D68" w:rsidRPr="00CA5D68">
        <w:rPr>
          <w:rFonts w:ascii="Times New Roman" w:hAnsi="Times New Roman" w:cs="Times New Roman"/>
          <w:sz w:val="28"/>
          <w:szCs w:val="28"/>
        </w:rPr>
        <w:tab/>
        <w:t>Информирование населения</w:t>
      </w:r>
    </w:p>
    <w:p w:rsidR="00CA5D68" w:rsidRPr="00CA5D68" w:rsidRDefault="00CA5D6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68" w:rsidRPr="00CA5D68" w:rsidRDefault="00CA5D6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4</w:t>
      </w:r>
      <w:r w:rsidRPr="00CA5D68">
        <w:rPr>
          <w:rFonts w:ascii="Times New Roman" w:hAnsi="Times New Roman" w:cs="Times New Roman"/>
          <w:sz w:val="28"/>
          <w:szCs w:val="28"/>
        </w:rPr>
        <w:t xml:space="preserve">.1. Информирование о порядке сбора и определения места первичного сбора и размещения отработанных ртутьсодержащих ламп осуществляется </w:t>
      </w:r>
      <w:r w:rsidRPr="00B67046">
        <w:rPr>
          <w:rFonts w:ascii="Times New Roman" w:hAnsi="Times New Roman" w:cs="Times New Roman"/>
          <w:sz w:val="28"/>
          <w:szCs w:val="28"/>
        </w:rPr>
        <w:t xml:space="preserve">управлением сельского хозяйства и охраны окружающей среды администрации Левокумского муниципального округа </w:t>
      </w:r>
      <w:r w:rsidR="00B67046">
        <w:rPr>
          <w:rFonts w:ascii="Times New Roman" w:hAnsi="Times New Roman" w:cs="Times New Roman"/>
          <w:sz w:val="28"/>
          <w:szCs w:val="28"/>
        </w:rPr>
        <w:t>С</w:t>
      </w:r>
      <w:r w:rsidRPr="00B67046">
        <w:rPr>
          <w:rFonts w:ascii="Times New Roman" w:hAnsi="Times New Roman" w:cs="Times New Roman"/>
          <w:sz w:val="28"/>
          <w:szCs w:val="28"/>
        </w:rPr>
        <w:t>тавропольского края.</w:t>
      </w:r>
    </w:p>
    <w:p w:rsidR="00CA5D68" w:rsidRPr="00CA5D68" w:rsidRDefault="00B513E3" w:rsidP="0075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D68" w:rsidRPr="00CA5D68">
        <w:rPr>
          <w:rFonts w:ascii="Times New Roman" w:hAnsi="Times New Roman" w:cs="Times New Roman"/>
          <w:sz w:val="28"/>
          <w:szCs w:val="28"/>
        </w:rPr>
        <w:t>.2.</w:t>
      </w:r>
      <w:r w:rsidR="00B6704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B1CDE">
        <w:rPr>
          <w:rFonts w:ascii="Times New Roman" w:hAnsi="Times New Roman" w:cs="Times New Roman"/>
          <w:sz w:val="28"/>
          <w:szCs w:val="28"/>
        </w:rPr>
        <w:t>населения Левокумского района по организации накопления, сбора, временного хранения</w:t>
      </w:r>
      <w:r w:rsidR="00052164">
        <w:rPr>
          <w:rFonts w:ascii="Times New Roman" w:hAnsi="Times New Roman" w:cs="Times New Roman"/>
          <w:sz w:val="28"/>
          <w:szCs w:val="28"/>
        </w:rPr>
        <w:t xml:space="preserve"> и обезвреживания отработанных ртутьсодержащих ламп принимаются территориальными отделами администрации Левокумского муниципального округа Ставропольского края.</w:t>
      </w:r>
      <w:r w:rsidR="00CA5D68" w:rsidRPr="00CA5D68">
        <w:rPr>
          <w:rFonts w:ascii="Times New Roman" w:hAnsi="Times New Roman" w:cs="Times New Roman"/>
          <w:sz w:val="28"/>
          <w:szCs w:val="28"/>
        </w:rPr>
        <w:t xml:space="preserve"> </w:t>
      </w:r>
      <w:r w:rsidR="00B67046">
        <w:rPr>
          <w:rFonts w:ascii="Times New Roman" w:hAnsi="Times New Roman" w:cs="Times New Roman"/>
          <w:sz w:val="28"/>
          <w:szCs w:val="28"/>
        </w:rPr>
        <w:br/>
      </w:r>
      <w:r w:rsidR="00B67046">
        <w:rPr>
          <w:rFonts w:ascii="Times New Roman" w:hAnsi="Times New Roman" w:cs="Times New Roman"/>
          <w:sz w:val="28"/>
          <w:szCs w:val="28"/>
        </w:rPr>
        <w:tab/>
      </w:r>
      <w:r w:rsidR="00052164">
        <w:rPr>
          <w:rFonts w:ascii="Times New Roman" w:hAnsi="Times New Roman" w:cs="Times New Roman"/>
          <w:sz w:val="28"/>
          <w:szCs w:val="28"/>
        </w:rPr>
        <w:t>4.3.</w:t>
      </w:r>
      <w:r w:rsidR="00CA5D68" w:rsidRPr="00CA5D68">
        <w:rPr>
          <w:rFonts w:ascii="Times New Roman" w:hAnsi="Times New Roman" w:cs="Times New Roman"/>
          <w:sz w:val="28"/>
          <w:szCs w:val="28"/>
        </w:rPr>
        <w:t>Информация о порядке сбора отработанных ртутьсодержащих ламп размещается на официальном сайте администрации Левокумского муниципального округа</w:t>
      </w:r>
      <w:r w:rsidR="00B670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B243F">
        <w:rPr>
          <w:rFonts w:ascii="Times New Roman" w:hAnsi="Times New Roman" w:cs="Times New Roman"/>
          <w:sz w:val="28"/>
          <w:szCs w:val="28"/>
        </w:rPr>
        <w:t xml:space="preserve"> в </w:t>
      </w:r>
      <w:r w:rsidR="00CA5D68" w:rsidRPr="00CA5D68">
        <w:rPr>
          <w:rFonts w:ascii="Times New Roman" w:hAnsi="Times New Roman" w:cs="Times New Roman"/>
          <w:sz w:val="28"/>
          <w:szCs w:val="28"/>
        </w:rPr>
        <w:t>информацион</w:t>
      </w:r>
      <w:r w:rsidR="00BB243F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 w:rsidR="00CA5D68" w:rsidRPr="00CA5D68">
        <w:rPr>
          <w:rFonts w:ascii="Times New Roman" w:hAnsi="Times New Roman" w:cs="Times New Roman"/>
          <w:sz w:val="28"/>
          <w:szCs w:val="28"/>
        </w:rPr>
        <w:t>«Интернет»,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AE233C" w:rsidRPr="00CA5D68" w:rsidRDefault="00CA5D68" w:rsidP="00BB24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3E3">
        <w:rPr>
          <w:rFonts w:ascii="Times New Roman" w:hAnsi="Times New Roman" w:cs="Times New Roman"/>
          <w:sz w:val="28"/>
          <w:szCs w:val="28"/>
        </w:rPr>
        <w:t>4</w:t>
      </w:r>
      <w:r w:rsidRPr="00CA5D68">
        <w:rPr>
          <w:rFonts w:ascii="Times New Roman" w:hAnsi="Times New Roman" w:cs="Times New Roman"/>
          <w:sz w:val="28"/>
          <w:szCs w:val="28"/>
        </w:rPr>
        <w:t>.</w:t>
      </w:r>
      <w:r w:rsidR="00052164">
        <w:rPr>
          <w:rFonts w:ascii="Times New Roman" w:hAnsi="Times New Roman" w:cs="Times New Roman"/>
          <w:sz w:val="28"/>
          <w:szCs w:val="28"/>
        </w:rPr>
        <w:t>4</w:t>
      </w:r>
      <w:r w:rsidRPr="00CA5D68">
        <w:rPr>
          <w:rFonts w:ascii="Times New Roman" w:hAnsi="Times New Roman" w:cs="Times New Roman"/>
          <w:sz w:val="28"/>
          <w:szCs w:val="28"/>
        </w:rPr>
        <w:t>. Юридические лица и индивидуальные предприниматели, осуществляющие управление многоквартирными до</w:t>
      </w:r>
      <w:r w:rsidR="00BB243F">
        <w:rPr>
          <w:rFonts w:ascii="Times New Roman" w:hAnsi="Times New Roman" w:cs="Times New Roman"/>
          <w:sz w:val="28"/>
          <w:szCs w:val="28"/>
        </w:rPr>
        <w:t xml:space="preserve">мами на основании заключенного договора или заключившие с </w:t>
      </w:r>
      <w:r w:rsidRPr="00CA5D68">
        <w:rPr>
          <w:rFonts w:ascii="Times New Roman" w:hAnsi="Times New Roman" w:cs="Times New Roman"/>
          <w:sz w:val="28"/>
          <w:szCs w:val="28"/>
        </w:rPr>
        <w:t xml:space="preserve">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пункте 3.4. настоящего </w:t>
      </w:r>
      <w:r w:rsidR="003B65F5">
        <w:rPr>
          <w:rFonts w:ascii="Times New Roman" w:hAnsi="Times New Roman" w:cs="Times New Roman"/>
          <w:sz w:val="28"/>
          <w:szCs w:val="28"/>
        </w:rPr>
        <w:t>Положения</w:t>
      </w:r>
      <w:r w:rsidRPr="00CA5D68">
        <w:rPr>
          <w:rFonts w:ascii="Times New Roman" w:hAnsi="Times New Roman" w:cs="Times New Roman"/>
          <w:sz w:val="28"/>
          <w:szCs w:val="28"/>
        </w:rPr>
        <w:t>, на информационных</w:t>
      </w:r>
      <w:r w:rsidR="003B65F5">
        <w:rPr>
          <w:rFonts w:ascii="Times New Roman" w:hAnsi="Times New Roman" w:cs="Times New Roman"/>
          <w:sz w:val="28"/>
          <w:szCs w:val="28"/>
        </w:rPr>
        <w:t xml:space="preserve"> </w:t>
      </w:r>
      <w:r w:rsidRPr="00CA5D68">
        <w:rPr>
          <w:rFonts w:ascii="Times New Roman" w:hAnsi="Times New Roman" w:cs="Times New Roman"/>
          <w:sz w:val="28"/>
          <w:szCs w:val="28"/>
        </w:rPr>
        <w:t>стендах (стойках) в помещении управляющей организации.</w:t>
      </w:r>
    </w:p>
    <w:p w:rsidR="00AE233C" w:rsidRPr="00CA5D68" w:rsidRDefault="00CA5D6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5F5">
        <w:rPr>
          <w:rFonts w:ascii="Times New Roman" w:hAnsi="Times New Roman" w:cs="Times New Roman"/>
          <w:sz w:val="28"/>
          <w:szCs w:val="28"/>
        </w:rPr>
        <w:t>4</w:t>
      </w:r>
      <w:r w:rsidRPr="00CA5D68">
        <w:rPr>
          <w:rFonts w:ascii="Times New Roman" w:hAnsi="Times New Roman" w:cs="Times New Roman"/>
          <w:sz w:val="28"/>
          <w:szCs w:val="28"/>
        </w:rPr>
        <w:t>.</w:t>
      </w:r>
      <w:r w:rsidR="00052164">
        <w:rPr>
          <w:rFonts w:ascii="Times New Roman" w:hAnsi="Times New Roman" w:cs="Times New Roman"/>
          <w:sz w:val="28"/>
          <w:szCs w:val="28"/>
        </w:rPr>
        <w:t>5</w:t>
      </w:r>
      <w:r w:rsidRPr="00CA5D68">
        <w:rPr>
          <w:rFonts w:ascii="Times New Roman" w:hAnsi="Times New Roman" w:cs="Times New Roman"/>
          <w:sz w:val="28"/>
          <w:szCs w:val="28"/>
        </w:rPr>
        <w:t>. Размещению подлежит следующая информация:</w:t>
      </w:r>
    </w:p>
    <w:p w:rsidR="00CA5D68" w:rsidRPr="00CA5D68" w:rsidRDefault="00CA5D68" w:rsidP="0075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 xml:space="preserve">- </w:t>
      </w:r>
      <w:r w:rsidR="00B67046">
        <w:rPr>
          <w:rFonts w:ascii="Times New Roman" w:hAnsi="Times New Roman" w:cs="Times New Roman"/>
          <w:sz w:val="28"/>
          <w:szCs w:val="28"/>
        </w:rPr>
        <w:t>Положение о поряд</w:t>
      </w:r>
      <w:r w:rsidRPr="00CA5D68">
        <w:rPr>
          <w:rFonts w:ascii="Times New Roman" w:hAnsi="Times New Roman" w:cs="Times New Roman"/>
          <w:sz w:val="28"/>
          <w:szCs w:val="28"/>
        </w:rPr>
        <w:t>к</w:t>
      </w:r>
      <w:r w:rsidR="00B67046">
        <w:rPr>
          <w:rFonts w:ascii="Times New Roman" w:hAnsi="Times New Roman" w:cs="Times New Roman"/>
          <w:sz w:val="28"/>
          <w:szCs w:val="28"/>
        </w:rPr>
        <w:t>е</w:t>
      </w:r>
      <w:r w:rsidRPr="00CA5D68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</w:t>
      </w:r>
      <w:r w:rsidR="00F35F94">
        <w:rPr>
          <w:rFonts w:ascii="Times New Roman" w:hAnsi="Times New Roman" w:cs="Times New Roman"/>
          <w:sz w:val="28"/>
          <w:szCs w:val="28"/>
        </w:rPr>
        <w:t xml:space="preserve"> на территории Левокумского муниципального округа</w:t>
      </w:r>
      <w:r w:rsidRPr="00CA5D68">
        <w:rPr>
          <w:rFonts w:ascii="Times New Roman" w:hAnsi="Times New Roman" w:cs="Times New Roman"/>
          <w:sz w:val="28"/>
          <w:szCs w:val="28"/>
        </w:rPr>
        <w:t>;</w:t>
      </w:r>
    </w:p>
    <w:p w:rsidR="00CA5D68" w:rsidRPr="00CA5D68" w:rsidRDefault="00CA5D68" w:rsidP="00BB24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>-</w:t>
      </w:r>
      <w:r w:rsidR="00BB243F">
        <w:rPr>
          <w:rFonts w:ascii="Times New Roman" w:hAnsi="Times New Roman" w:cs="Times New Roman"/>
          <w:sz w:val="28"/>
          <w:szCs w:val="28"/>
        </w:rPr>
        <w:t xml:space="preserve"> </w:t>
      </w:r>
      <w:r w:rsidRPr="00CA5D68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CA5D68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Pr="00CA5D68">
        <w:rPr>
          <w:rFonts w:ascii="Times New Roman" w:hAnsi="Times New Roman" w:cs="Times New Roman"/>
          <w:sz w:val="28"/>
          <w:szCs w:val="28"/>
        </w:rPr>
        <w:t xml:space="preserve"> мероприятий, с указанием места нахождения и контактных телефонов; </w:t>
      </w:r>
    </w:p>
    <w:p w:rsidR="00CA5D68" w:rsidRPr="00CA5D68" w:rsidRDefault="00CA5D68" w:rsidP="0075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>- места и условия приема отработанных ртутьсодержащих ламп;</w:t>
      </w:r>
    </w:p>
    <w:p w:rsidR="00CA5D68" w:rsidRPr="00CA5D68" w:rsidRDefault="00CA5D68" w:rsidP="0075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68">
        <w:rPr>
          <w:rFonts w:ascii="Times New Roman" w:hAnsi="Times New Roman" w:cs="Times New Roman"/>
          <w:sz w:val="28"/>
          <w:szCs w:val="28"/>
        </w:rPr>
        <w:t>- стоимость услуг по приему отработанных ртутьсодержащих ламп.</w:t>
      </w:r>
    </w:p>
    <w:p w:rsidR="00CA5D68" w:rsidRDefault="00CA5D68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3C" w:rsidRPr="00CA5D68" w:rsidRDefault="00AE233C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D68" w:rsidRPr="00CA5D68" w:rsidRDefault="00BB243F" w:rsidP="0075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414655</wp:posOffset>
                </wp:positionV>
                <wp:extent cx="1424940" cy="0"/>
                <wp:effectExtent l="7620" t="11430" r="571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64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3.55pt;margin-top:32.65pt;width:11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RXMw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"/>
            </w:pict>
          </mc:Fallback>
        </mc:AlternateContent>
      </w:r>
    </w:p>
    <w:sectPr w:rsidR="00CA5D68" w:rsidRPr="00CA5D68" w:rsidSect="003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16B"/>
    <w:multiLevelType w:val="multilevel"/>
    <w:tmpl w:val="874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6258B6"/>
    <w:multiLevelType w:val="hybridMultilevel"/>
    <w:tmpl w:val="FF005BA0"/>
    <w:lvl w:ilvl="0" w:tplc="812ACBC0">
      <w:start w:val="1"/>
      <w:numFmt w:val="decimal"/>
      <w:lvlText w:val="%1)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87706">
      <w:numFmt w:val="bullet"/>
      <w:lvlText w:val="•"/>
      <w:lvlJc w:val="left"/>
      <w:pPr>
        <w:ind w:left="1246" w:hanging="345"/>
      </w:pPr>
      <w:rPr>
        <w:rFonts w:hint="default"/>
        <w:lang w:val="ru-RU" w:eastAsia="en-US" w:bidi="ar-SA"/>
      </w:rPr>
    </w:lvl>
    <w:lvl w:ilvl="2" w:tplc="80A48F4C">
      <w:numFmt w:val="bullet"/>
      <w:lvlText w:val="•"/>
      <w:lvlJc w:val="left"/>
      <w:pPr>
        <w:ind w:left="2192" w:hanging="345"/>
      </w:pPr>
      <w:rPr>
        <w:rFonts w:hint="default"/>
        <w:lang w:val="ru-RU" w:eastAsia="en-US" w:bidi="ar-SA"/>
      </w:rPr>
    </w:lvl>
    <w:lvl w:ilvl="3" w:tplc="E334E70E">
      <w:numFmt w:val="bullet"/>
      <w:lvlText w:val="•"/>
      <w:lvlJc w:val="left"/>
      <w:pPr>
        <w:ind w:left="3139" w:hanging="345"/>
      </w:pPr>
      <w:rPr>
        <w:rFonts w:hint="default"/>
        <w:lang w:val="ru-RU" w:eastAsia="en-US" w:bidi="ar-SA"/>
      </w:rPr>
    </w:lvl>
    <w:lvl w:ilvl="4" w:tplc="C9A8DC0A">
      <w:numFmt w:val="bullet"/>
      <w:lvlText w:val="•"/>
      <w:lvlJc w:val="left"/>
      <w:pPr>
        <w:ind w:left="4085" w:hanging="345"/>
      </w:pPr>
      <w:rPr>
        <w:rFonts w:hint="default"/>
        <w:lang w:val="ru-RU" w:eastAsia="en-US" w:bidi="ar-SA"/>
      </w:rPr>
    </w:lvl>
    <w:lvl w:ilvl="5" w:tplc="2DF226CE">
      <w:numFmt w:val="bullet"/>
      <w:lvlText w:val="•"/>
      <w:lvlJc w:val="left"/>
      <w:pPr>
        <w:ind w:left="5032" w:hanging="345"/>
      </w:pPr>
      <w:rPr>
        <w:rFonts w:hint="default"/>
        <w:lang w:val="ru-RU" w:eastAsia="en-US" w:bidi="ar-SA"/>
      </w:rPr>
    </w:lvl>
    <w:lvl w:ilvl="6" w:tplc="02D29618">
      <w:numFmt w:val="bullet"/>
      <w:lvlText w:val="•"/>
      <w:lvlJc w:val="left"/>
      <w:pPr>
        <w:ind w:left="5978" w:hanging="345"/>
      </w:pPr>
      <w:rPr>
        <w:rFonts w:hint="default"/>
        <w:lang w:val="ru-RU" w:eastAsia="en-US" w:bidi="ar-SA"/>
      </w:rPr>
    </w:lvl>
    <w:lvl w:ilvl="7" w:tplc="B9F8D53C">
      <w:numFmt w:val="bullet"/>
      <w:lvlText w:val="•"/>
      <w:lvlJc w:val="left"/>
      <w:pPr>
        <w:ind w:left="6924" w:hanging="345"/>
      </w:pPr>
      <w:rPr>
        <w:rFonts w:hint="default"/>
        <w:lang w:val="ru-RU" w:eastAsia="en-US" w:bidi="ar-SA"/>
      </w:rPr>
    </w:lvl>
    <w:lvl w:ilvl="8" w:tplc="18307026">
      <w:numFmt w:val="bullet"/>
      <w:lvlText w:val="•"/>
      <w:lvlJc w:val="left"/>
      <w:pPr>
        <w:ind w:left="7871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2B811ED1"/>
    <w:multiLevelType w:val="multilevel"/>
    <w:tmpl w:val="D06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3"/>
    <w:rsid w:val="00052164"/>
    <w:rsid w:val="000C07DF"/>
    <w:rsid w:val="0017477A"/>
    <w:rsid w:val="002C6E89"/>
    <w:rsid w:val="00314BF8"/>
    <w:rsid w:val="00357A83"/>
    <w:rsid w:val="003903BF"/>
    <w:rsid w:val="003A2F55"/>
    <w:rsid w:val="003B65F5"/>
    <w:rsid w:val="00475AA3"/>
    <w:rsid w:val="0049567B"/>
    <w:rsid w:val="004B3937"/>
    <w:rsid w:val="005134DC"/>
    <w:rsid w:val="005805E7"/>
    <w:rsid w:val="0058499E"/>
    <w:rsid w:val="006557A1"/>
    <w:rsid w:val="00757B20"/>
    <w:rsid w:val="00757E90"/>
    <w:rsid w:val="00831870"/>
    <w:rsid w:val="00942733"/>
    <w:rsid w:val="009A169F"/>
    <w:rsid w:val="009B1CDE"/>
    <w:rsid w:val="009D3EE0"/>
    <w:rsid w:val="00A7411D"/>
    <w:rsid w:val="00AE233C"/>
    <w:rsid w:val="00B513E3"/>
    <w:rsid w:val="00B651BE"/>
    <w:rsid w:val="00B67046"/>
    <w:rsid w:val="00B72342"/>
    <w:rsid w:val="00BB243F"/>
    <w:rsid w:val="00C2737E"/>
    <w:rsid w:val="00CA5D68"/>
    <w:rsid w:val="00D91039"/>
    <w:rsid w:val="00D954C8"/>
    <w:rsid w:val="00DB162F"/>
    <w:rsid w:val="00E74E57"/>
    <w:rsid w:val="00F20B1B"/>
    <w:rsid w:val="00F35F94"/>
    <w:rsid w:val="00F615A0"/>
    <w:rsid w:val="00F7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3650-A9B4-467D-A1D3-AB58240C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1BE"/>
    <w:rPr>
      <w:b/>
      <w:bCs/>
    </w:rPr>
  </w:style>
  <w:style w:type="paragraph" w:styleId="a4">
    <w:name w:val="Normal (Web)"/>
    <w:basedOn w:val="a"/>
    <w:uiPriority w:val="99"/>
    <w:semiHidden/>
    <w:unhideWhenUsed/>
    <w:rsid w:val="00B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0B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57B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Бибаев</cp:lastModifiedBy>
  <cp:revision>2</cp:revision>
  <cp:lastPrinted>2023-03-13T07:11:00Z</cp:lastPrinted>
  <dcterms:created xsi:type="dcterms:W3CDTF">2023-03-13T07:57:00Z</dcterms:created>
  <dcterms:modified xsi:type="dcterms:W3CDTF">2023-03-13T07:57:00Z</dcterms:modified>
</cp:coreProperties>
</file>