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5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1230"/>
        <w:gridCol w:w="5070"/>
        <w:gridCol w:w="147"/>
      </w:tblGrid>
      <w:tr w:rsidR="00FB65A5" w:rsidRPr="00FB65A5" w:rsidTr="00FB65A5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7D7C0A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7D7C0A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7D7C0A">
              <w:rPr>
                <w:rFonts w:eastAsia="Times New Roman" w:cs="Times New Roman"/>
                <w:sz w:val="28"/>
                <w:szCs w:val="28"/>
              </w:rPr>
              <w:t xml:space="preserve">УТВЕРЖДЕНА </w:t>
            </w:r>
          </w:p>
          <w:p w:rsidR="00FB65A5" w:rsidRPr="007D7C0A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7D7C0A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7D7C0A">
              <w:rPr>
                <w:rFonts w:eastAsia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7D7C0A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7D7C0A">
              <w:rPr>
                <w:rFonts w:eastAsia="Times New Roman" w:cs="Times New Roman"/>
                <w:sz w:val="28"/>
                <w:szCs w:val="28"/>
              </w:rPr>
              <w:t xml:space="preserve">Левокумского муниципального </w:t>
            </w:r>
          </w:p>
          <w:p w:rsidR="00FB65A5" w:rsidRPr="007D7C0A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7D7C0A">
              <w:rPr>
                <w:rFonts w:eastAsia="Times New Roman" w:cs="Times New Roman"/>
                <w:sz w:val="28"/>
                <w:szCs w:val="28"/>
              </w:rPr>
              <w:t xml:space="preserve">района </w:t>
            </w:r>
            <w:bookmarkStart w:id="0" w:name="_GoBack"/>
            <w:bookmarkEnd w:id="0"/>
            <w:r w:rsidRPr="007D7C0A">
              <w:rPr>
                <w:rFonts w:eastAsia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FB65A5" w:rsidRPr="007D7C0A" w:rsidRDefault="007D7C0A" w:rsidP="00FB65A5">
            <w:pPr>
              <w:jc w:val="both"/>
              <w:rPr>
                <w:rFonts w:eastAsia="Times New Roman" w:cs="Times New Roman"/>
                <w:sz w:val="28"/>
                <w:szCs w:val="32"/>
              </w:rPr>
            </w:pPr>
            <w:r>
              <w:rPr>
                <w:rFonts w:eastAsia="Times New Roman" w:cs="Times New Roman"/>
                <w:sz w:val="28"/>
                <w:szCs w:val="32"/>
              </w:rPr>
              <w:t>о</w:t>
            </w:r>
            <w:r w:rsidRPr="007D7C0A">
              <w:rPr>
                <w:rFonts w:eastAsia="Times New Roman" w:cs="Times New Roman"/>
                <w:sz w:val="28"/>
                <w:szCs w:val="32"/>
              </w:rPr>
              <w:t xml:space="preserve">т </w:t>
            </w:r>
            <w:r>
              <w:rPr>
                <w:rFonts w:eastAsia="Times New Roman" w:cs="Times New Roman"/>
                <w:sz w:val="28"/>
                <w:szCs w:val="32"/>
              </w:rPr>
              <w:t>29 декабря 2018 года № 933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  <w:r w:rsidRPr="00FB65A5">
              <w:rPr>
                <w:rFonts w:eastAsia="Times New Roman" w:cs="Times New Roman"/>
                <w:sz w:val="28"/>
                <w:szCs w:val="32"/>
              </w:rPr>
              <w:t>Муниципальной программы «Развитие физической культуры, спорта,</w:t>
            </w: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32"/>
              </w:rPr>
              <w:t>молодежной политики и туризма в Левокумском муниципальном районе на 2017-2022 годы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»</w:t>
            </w: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  <w:r w:rsidRPr="00FB65A5">
              <w:rPr>
                <w:rFonts w:eastAsia="Times New Roman" w:cs="Times New Roman"/>
                <w:sz w:val="28"/>
                <w:szCs w:val="32"/>
              </w:rPr>
              <w:t xml:space="preserve">ПАСПОРТ Программы </w:t>
            </w: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32"/>
              </w:rPr>
            </w:pP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00" w:type="dxa"/>
            <w:gridSpan w:val="2"/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32"/>
              </w:rPr>
              <w:t>«Развитие физической культуры, спорта, молодежной политики и туризма в Левокумском муниципальном районе на 2017-2022 годы»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Ответственные исполнители Программы</w:t>
            </w:r>
          </w:p>
        </w:tc>
        <w:tc>
          <w:tcPr>
            <w:tcW w:w="6300" w:type="dxa"/>
            <w:gridSpan w:val="2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социального развития администрации Левокумского муниципального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Муниципальное казенное учреждение «Центр по работе с молодежью» Левокумского муниципального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образования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культуры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экономического развития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Управление сельского хозяйства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Муниципальные образования поселения Левокумского муниципального района Ставроп</w:t>
            </w:r>
            <w:r w:rsidR="00BC296D">
              <w:rPr>
                <w:rFonts w:eastAsia="Times New Roman" w:cs="Times New Roman"/>
                <w:sz w:val="28"/>
                <w:szCs w:val="28"/>
              </w:rPr>
              <w:t>ольского края (по согласованию)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Цели Программы</w:t>
            </w: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обеспечение условий для развития на территории Левокумского муниципального района Ставропольского края массовой физической культуры и спорта;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- содействие формированию личности молодого человека с активной жизненной позицией посредством обеспечения его прав, интересов и поддержки его инициатив;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 формирование эффективной туристской индустрии, способствующей социально-экономическому развитию района; </w:t>
            </w:r>
          </w:p>
          <w:p w:rsidR="00FB65A5" w:rsidRDefault="00FB65A5" w:rsidP="00BC296D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увеличение количества молодых специалистов в учреждениях образования культуры, агропромышленного комплекса и спорта и закрепление их по месту жительства</w:t>
            </w:r>
          </w:p>
          <w:p w:rsidR="00BC296D" w:rsidRPr="00FB65A5" w:rsidRDefault="00BC296D" w:rsidP="00BC296D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486C63" w:rsidRDefault="00486C63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486C63" w:rsidRDefault="00486C63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017DB1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-</w:t>
            </w:r>
            <w:r w:rsidR="00BC296D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="00FB65A5" w:rsidRPr="00FB65A5">
              <w:rPr>
                <w:rFonts w:eastAsia="Times New Roman" w:cs="Times New Roman"/>
                <w:sz w:val="28"/>
                <w:szCs w:val="28"/>
              </w:rPr>
              <w:t xml:space="preserve">Привлечение населения Левокумского муниципального района Ставропольского края к активным занятиям физической культурой и спортом;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</w:t>
            </w:r>
            <w:r w:rsidR="00BC296D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создание комфортных условий в Левокумском муниципальном районе для трудового, духовного, физического и творческого развития молодого человека;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поддержка и развитие деятельности детских и молодежных общественных объединений и организаций, действующих на территории Левокумского муниципального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 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района;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FF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</w:t>
            </w:r>
            <w:r w:rsidR="00BC296D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создание условий для развития въездного и внутреннего туризма;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</w:t>
            </w:r>
            <w:r w:rsidR="00BC296D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развитие кадрового потенциала социальной сферы за счет привлечения молодежи, создание системы социально-экономической поддержки программы молодых специалистов для наиболее полного обеспечения потребности в педагогических кадрах, специалистах в сфере культуры, агропромышленного комплекса и спорта.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граждан систематически занимающихся физической культурой и спортом;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доля граждан систематически занимающихся физической культурой и спортом в общей численности населения Левокумского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количество организованных и </w:t>
            </w:r>
            <w:proofErr w:type="gramStart"/>
            <w:r w:rsidRPr="00FB65A5">
              <w:rPr>
                <w:rFonts w:eastAsia="Times New Roman" w:cs="Times New Roman"/>
                <w:sz w:val="28"/>
                <w:szCs w:val="28"/>
              </w:rPr>
              <w:t>проведенных  районных</w:t>
            </w:r>
            <w:proofErr w:type="gram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массовых физкультурно-спортивных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посетителей районных массовых физкультурно-спортивных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детей подростков, регулярно занимающихся спортом в учреждениях и дополнительных организациях физкультурно-спортивной направленности;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-количество молодых граждан, задействованных в мероприятиях по работе с инициативной и талантливой молодежью Левокумского района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молодежных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-доля молодых граждан, проживающих на территории Левокумского района, задействованных в мероприятиях по реализации молодежной политики в районе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-количество туристов, посетивших Левокумский район;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-количество изготовленной и реализованной продукции;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-обеспечение условий для привлечения и закрепления молодых специалистов на территории Левокумского муниципального района;</w:t>
            </w:r>
          </w:p>
          <w:p w:rsidR="00FB65A5" w:rsidRPr="00FB65A5" w:rsidRDefault="00FB65A5" w:rsidP="00486C63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-количество молодых специалистов</w:t>
            </w:r>
            <w:r w:rsidR="00486C63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трудоустроенных в учреждениях образования, культуры, агропромышленного комплекса и спорта за год на территории Левокумского муниципального района Ставропольского края.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86C63" w:rsidRDefault="00486C63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Сроки реализации Программы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2017-2022 годы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DC649C" w:rsidRDefault="00FB65A5" w:rsidP="00FB65A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Прогнозируемый объем финансирования Программы </w:t>
            </w:r>
            <w:r w:rsidRPr="00DC649C">
              <w:rPr>
                <w:rFonts w:eastAsia="Times New Roman" w:cs="Times New Roman"/>
                <w:color w:val="000000"/>
                <w:sz w:val="28"/>
                <w:szCs w:val="28"/>
              </w:rPr>
              <w:t>составит 14</w:t>
            </w:r>
            <w:r w:rsidR="00AB5A2D" w:rsidRPr="00DC649C">
              <w:rPr>
                <w:rFonts w:eastAsia="Times New Roman" w:cs="Times New Roman"/>
                <w:color w:val="000000"/>
                <w:sz w:val="28"/>
                <w:szCs w:val="28"/>
              </w:rPr>
              <w:t> 847,82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 xml:space="preserve"> тыс. рублей, в том числе: </w:t>
            </w:r>
          </w:p>
          <w:p w:rsidR="00FB65A5" w:rsidRPr="00DC649C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средства бюджета поселений – 100,0 тыс. рублей, в том числе по годам:</w:t>
            </w:r>
          </w:p>
          <w:p w:rsidR="00FB65A5" w:rsidRPr="00DC649C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DC649C">
              <w:rPr>
                <w:rFonts w:eastAsia="Times New Roman" w:cs="Times New Roman"/>
                <w:sz w:val="28"/>
                <w:szCs w:val="28"/>
                <w:lang w:eastAsia="ar-SA"/>
              </w:rPr>
              <w:t>в 2017 году – 100,0 тыс. рублей;</w:t>
            </w:r>
          </w:p>
          <w:p w:rsidR="00FB65A5" w:rsidRPr="00DC649C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DC649C">
              <w:rPr>
                <w:rFonts w:eastAsia="Times New Roman" w:cs="Times New Roman"/>
                <w:sz w:val="28"/>
                <w:szCs w:val="28"/>
                <w:lang w:eastAsia="ar-SA"/>
              </w:rPr>
              <w:lastRenderedPageBreak/>
              <w:t>в 2018 году – 0,0 тыс. рублей;</w:t>
            </w:r>
          </w:p>
          <w:p w:rsidR="00FB65A5" w:rsidRPr="00DC649C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DC649C">
              <w:rPr>
                <w:rFonts w:eastAsia="Times New Roman" w:cs="Times New Roman"/>
                <w:sz w:val="28"/>
                <w:szCs w:val="28"/>
                <w:lang w:eastAsia="ar-SA"/>
              </w:rPr>
              <w:t>в 2019 году -   0,0 тыс. рублей.</w:t>
            </w:r>
          </w:p>
          <w:p w:rsidR="00FB65A5" w:rsidRPr="00DC649C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DC649C">
              <w:rPr>
                <w:rFonts w:eastAsia="Times New Roman" w:cs="Times New Roman"/>
                <w:sz w:val="28"/>
                <w:szCs w:val="28"/>
                <w:lang w:eastAsia="ar-SA"/>
              </w:rPr>
              <w:t>в 2020 году -   0,0 тыс. рублей.</w:t>
            </w:r>
          </w:p>
          <w:p w:rsidR="00FB65A5" w:rsidRPr="00DC649C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DC649C">
              <w:rPr>
                <w:rFonts w:eastAsia="Times New Roman" w:cs="Times New Roman"/>
                <w:sz w:val="28"/>
                <w:szCs w:val="28"/>
                <w:lang w:eastAsia="ar-SA"/>
              </w:rPr>
              <w:t>в 2021 году -   0,0 тыс. рублей.</w:t>
            </w:r>
          </w:p>
          <w:p w:rsidR="00FB65A5" w:rsidRPr="00DC649C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DC649C">
              <w:rPr>
                <w:rFonts w:eastAsia="Times New Roman" w:cs="Times New Roman"/>
                <w:sz w:val="28"/>
                <w:szCs w:val="28"/>
                <w:lang w:eastAsia="ar-SA"/>
              </w:rPr>
              <w:t>в 2022 году -   0,0 тыс. рублей.</w:t>
            </w:r>
          </w:p>
          <w:p w:rsidR="00FB65A5" w:rsidRPr="00DC649C" w:rsidRDefault="00FB65A5" w:rsidP="00FB65A5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 xml:space="preserve">средства местного бюджета </w:t>
            </w:r>
            <w:r w:rsidR="00AB5A2D" w:rsidRPr="00DC649C">
              <w:rPr>
                <w:rFonts w:eastAsia="Times New Roman" w:cs="Times New Roman"/>
                <w:sz w:val="28"/>
                <w:szCs w:val="28"/>
              </w:rPr>
              <w:t>–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="00AB5A2D" w:rsidRPr="00DC649C">
              <w:rPr>
                <w:rFonts w:eastAsia="Times New Roman" w:cs="Times New Roman"/>
                <w:sz w:val="28"/>
                <w:szCs w:val="28"/>
              </w:rPr>
              <w:t>14 747,82</w:t>
            </w:r>
            <w:r w:rsidRPr="00DC649C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тыс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FB65A5" w:rsidRPr="00DC649C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2017 год – 2603,72 тыс. рублей;</w:t>
            </w:r>
          </w:p>
          <w:p w:rsidR="00FB65A5" w:rsidRPr="00DC649C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2018 год –</w:t>
            </w:r>
            <w:r w:rsidR="0065281C" w:rsidRPr="00DC649C">
              <w:rPr>
                <w:rFonts w:eastAsia="Times New Roman" w:cs="Times New Roman"/>
                <w:sz w:val="28"/>
                <w:szCs w:val="28"/>
              </w:rPr>
              <w:t>2347,98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 xml:space="preserve"> тыс. рублей;</w:t>
            </w:r>
          </w:p>
          <w:p w:rsidR="00FB65A5" w:rsidRPr="00DC649C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2019 год –</w:t>
            </w:r>
            <w:r w:rsidR="0065281C" w:rsidRPr="00DC649C">
              <w:rPr>
                <w:rFonts w:eastAsia="Times New Roman" w:cs="Times New Roman"/>
                <w:sz w:val="28"/>
                <w:szCs w:val="28"/>
              </w:rPr>
              <w:t>2449,03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 xml:space="preserve"> тыс. рублей;</w:t>
            </w:r>
          </w:p>
          <w:p w:rsidR="00FB65A5" w:rsidRPr="00DC649C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2020 год –</w:t>
            </w:r>
            <w:r w:rsidR="0065281C" w:rsidRPr="00DC649C">
              <w:rPr>
                <w:rFonts w:eastAsia="Times New Roman" w:cs="Times New Roman"/>
                <w:sz w:val="28"/>
                <w:szCs w:val="28"/>
              </w:rPr>
              <w:t>2449,03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 xml:space="preserve"> тыс. рублей;</w:t>
            </w:r>
          </w:p>
          <w:p w:rsidR="00FB65A5" w:rsidRPr="00DC649C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2021 год –</w:t>
            </w:r>
            <w:r w:rsidR="0065281C" w:rsidRPr="00DC649C">
              <w:rPr>
                <w:rFonts w:eastAsia="Times New Roman" w:cs="Times New Roman"/>
                <w:sz w:val="28"/>
                <w:szCs w:val="28"/>
              </w:rPr>
              <w:t>2449,03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 xml:space="preserve"> тыс. рублей;</w:t>
            </w:r>
          </w:p>
          <w:p w:rsidR="00FB65A5" w:rsidRPr="00DC649C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2022 год –</w:t>
            </w:r>
            <w:r w:rsidR="0065281C" w:rsidRPr="00DC649C">
              <w:rPr>
                <w:rFonts w:eastAsia="Times New Roman" w:cs="Times New Roman"/>
                <w:sz w:val="28"/>
                <w:szCs w:val="28"/>
              </w:rPr>
              <w:t>2449,03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Мероприятия Программы и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объемы ее финансирования могут уточняться ежегодно при формировании бюджета на соответствующий финансовый год</w:t>
            </w: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Система управления реализацией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Механизм реализации Программы и контроль хода её реализации определяется администрацией Левокумского муниципального района Ставропольского края </w:t>
            </w:r>
          </w:p>
          <w:p w:rsidR="00FB65A5" w:rsidRPr="00FB65A5" w:rsidRDefault="00FB65A5" w:rsidP="00FB65A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Оценка эффективности реализации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FB65A5" w:rsidRPr="00FB65A5" w:rsidRDefault="00FB65A5" w:rsidP="00FB65A5"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 xml:space="preserve">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>характеристика целевых индикаторов и показателей достижения поставленных целей и задач Программы;</w:t>
            </w:r>
          </w:p>
          <w:p w:rsidR="00FB65A5" w:rsidRPr="00FB65A5" w:rsidRDefault="00FB65A5" w:rsidP="00FB65A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 xml:space="preserve"> уровень финансового обеспечения программы и структура его источников;</w:t>
            </w:r>
          </w:p>
          <w:p w:rsidR="00FB65A5" w:rsidRPr="00FB65A5" w:rsidRDefault="00FB65A5" w:rsidP="00FB65A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 xml:space="preserve"> уровень управления Программой</w:t>
            </w:r>
          </w:p>
          <w:p w:rsidR="00FB65A5" w:rsidRPr="00FB65A5" w:rsidRDefault="00FB65A5" w:rsidP="00FB65A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rPr>
          <w:gridAfter w:val="1"/>
          <w:wAfter w:w="147" w:type="dxa"/>
          <w:trHeight w:val="3222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FF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 в Левокумском муниципальном районе на 2017-2022 годы;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Молодежь Левокумья на 2017-2022 годы;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Развитие туризма в Левокумском муниципальном районе Ставропольского края на 2017-2022 годы;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FF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Привлечение и закрепление молодых специалистов на территории Левокумского муниципального района на 2017-2022 годы</w:t>
            </w:r>
          </w:p>
        </w:tc>
      </w:tr>
    </w:tbl>
    <w:p w:rsid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Характеристика текущего состояния сферы реализации 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и прогноз ее развития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85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Программа разработана в соответствии</w:t>
      </w:r>
      <w:r w:rsidRPr="00FB65A5">
        <w:rPr>
          <w:rFonts w:eastAsia="Times New Roman" w:cs="Times New Roman"/>
        </w:rPr>
        <w:t xml:space="preserve"> с </w:t>
      </w:r>
      <w:hyperlink r:id="rId5" w:history="1">
        <w:r w:rsidRPr="00FB65A5">
          <w:rPr>
            <w:rFonts w:eastAsia="Times New Roman" w:cs="Times New Roman"/>
            <w:sz w:val="28"/>
            <w:szCs w:val="28"/>
          </w:rPr>
          <w:t>постановлением</w:t>
        </w:r>
      </w:hyperlink>
      <w:r w:rsidRPr="00FB65A5">
        <w:rPr>
          <w:rFonts w:eastAsia="Times New Roman" w:cs="Times New Roman"/>
          <w:sz w:val="28"/>
          <w:szCs w:val="28"/>
        </w:rPr>
        <w:t xml:space="preserve"> администрации  Левокумского муниципального района Ставропольского края от 03 декабря 2013 года</w:t>
      </w:r>
      <w:r w:rsidR="00BC296D">
        <w:rPr>
          <w:rFonts w:eastAsia="Times New Roman" w:cs="Times New Roman"/>
          <w:sz w:val="28"/>
          <w:szCs w:val="28"/>
        </w:rPr>
        <w:t xml:space="preserve"> </w:t>
      </w:r>
      <w:r w:rsidRPr="00FB65A5">
        <w:rPr>
          <w:rFonts w:eastAsia="Times New Roman" w:cs="Times New Roman"/>
          <w:sz w:val="28"/>
          <w:szCs w:val="28"/>
        </w:rPr>
        <w:t xml:space="preserve">№ 876 </w:t>
      </w:r>
      <w:r w:rsidR="00BC296D">
        <w:rPr>
          <w:rFonts w:eastAsia="Times New Roman" w:cs="Times New Roman"/>
          <w:sz w:val="28"/>
          <w:szCs w:val="28"/>
        </w:rPr>
        <w:t>«</w:t>
      </w:r>
      <w:r w:rsidRPr="00FB65A5">
        <w:rPr>
          <w:rFonts w:eastAsia="Times New Roman" w:cs="Times New Roman"/>
          <w:sz w:val="28"/>
          <w:szCs w:val="28"/>
        </w:rPr>
        <w:t xml:space="preserve">Об утверждении Порядка разработки, реализации и оценки эффективности реализации муниципальных программ Ставропольского края", постановлением администрации Левокумского </w:t>
      </w:r>
      <w:r w:rsidRPr="00FB65A5">
        <w:rPr>
          <w:rFonts w:eastAsia="Times New Roman" w:cs="Times New Roman"/>
          <w:sz w:val="28"/>
          <w:szCs w:val="28"/>
        </w:rPr>
        <w:lastRenderedPageBreak/>
        <w:t>муниципального района  Ставропольского края от 17 марта 2016 года № 163</w:t>
      </w:r>
      <w:r w:rsidR="00BC296D">
        <w:rPr>
          <w:rFonts w:eastAsia="Times New Roman" w:cs="Times New Roman"/>
          <w:sz w:val="28"/>
          <w:szCs w:val="28"/>
        </w:rPr>
        <w:t>»</w:t>
      </w:r>
      <w:r w:rsidRPr="00FB65A5">
        <w:rPr>
          <w:rFonts w:eastAsia="Times New Roman" w:cs="Times New Roman"/>
          <w:sz w:val="28"/>
          <w:szCs w:val="28"/>
        </w:rPr>
        <w:t xml:space="preserve"> О перечне муниципальных программ, принимаемых к разработке в 2016 году».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На протяжении последних лет наблюдается тенденция снижения уровня здоровья населения, сокращается продолжительность жизни населения, увеличивается заболеваемость, растет травматизм, увеличивается число инвалидов. В Левокумском районе зарегистрировано 2758 </w:t>
      </w:r>
      <w:r w:rsidRPr="00FB65A5">
        <w:rPr>
          <w:rFonts w:eastAsia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Pr="00FB65A5">
        <w:rPr>
          <w:rFonts w:eastAsia="Times New Roman" w:cs="Times New Roman"/>
          <w:sz w:val="28"/>
          <w:szCs w:val="28"/>
        </w:rPr>
        <w:t xml:space="preserve">, из них 188 детей.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настоящее время по данным статистики менее 10% учащихся заканчивают школу здоровыми, увеличивается число учащихся, отнесенных по состоянию здоровья к специальной медицинской группе. С каждым годом увеличивается число юношей, не пригодных по состоянию здоровья к воинской службе.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Особое внимание следует уделить проблеме укрепления здоровья детей и учащейся молодежи. 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Значительная доля в оздоровлении учащихся принадлежит сегодня системе спортивных школ. В настоящее время в Левокумском муниципальном районе функционирует 1 детско-юношеская спортивная школа, в ней занимаются 1084 учащихся. Необходимо содействие в улучшении ее материально-технической базы, формировании эффективной стратегии развития в рыночных условиях.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настоящее время в Левокумском муниципальном районе насчитывается 63 спортивных объекта, в том числе 9 футбольных полей, 21 спортивный зал, 39 плоскостных сооружений, 1 плавательный бассейн, 1 стрелковый тир. В летний период функционируют 39 спортивных площадок, в том числе 14 -при школах и 25 - по месту жительства. Имеющаяся материально-техническая база физической культуры является отсталой в техническом отношении, не имеет необходимых площадей для организации </w:t>
      </w:r>
      <w:r w:rsidRPr="00FB65A5">
        <w:rPr>
          <w:rFonts w:eastAsia="Times New Roman" w:cs="Times New Roman"/>
          <w:sz w:val="28"/>
          <w:szCs w:val="28"/>
        </w:rPr>
        <w:lastRenderedPageBreak/>
        <w:t>работы с широкими слоями населения, не оснащена совершенным тренажерным и технологическим оборудованием.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функций молодыми людьми.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Независимо от социально-экономических условий, укрепления здоровья,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Перспектива дальнейшего подъема массовости физкультурного движения во многом зависит от наличия и состояния материально-технической базы. Не достаточно ведутся работы по ремонту и текущему содержанию спортивных сооружений.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Обобщая вышеизложенное, можно сделать вывод, что основными проблемами в области физической культуры и спорта в Левокумском муниципальном районе в настоящее время являются: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1. Отсутствие устойчивого, мотивированного интереса к активным видам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2. Наличие несоответствия между потребностями населения и возможностями спортивных сооружений Левокумского муниципального района в предоставлении необходимых услуг.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4. Невысокий уровень оснащенности специалистов, работающих в области физической культуры и спорта, передовыми высокоэффективными средствами и методами.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FB65A5" w:rsidRPr="00FB65A5" w:rsidRDefault="00FB65A5" w:rsidP="00FB65A5">
      <w:pPr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Без поддержки местного бюджета и принятия муниципальной Программы неудовлетворительное состояние материально-технической базы, физической культуры и спорта в Левокумском муниципальном районе еще </w:t>
      </w:r>
      <w:r w:rsidRPr="00FB65A5">
        <w:rPr>
          <w:rFonts w:eastAsia="Times New Roman" w:cs="Times New Roman"/>
          <w:sz w:val="28"/>
          <w:szCs w:val="28"/>
        </w:rPr>
        <w:lastRenderedPageBreak/>
        <w:t>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 данным статистики на 01 января 2016 года в структуре населения Левокумского района 10 700 молодых людей в возрасте 14-30 лет, что составляет 26,7 %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 обстановка в семье, сохранение межнациональной стабильности.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возрасте от 15 до 24 лет. На молодежь в возрасте до 29 лет приходится 30% общего числа правонарушений.</w:t>
      </w:r>
    </w:p>
    <w:p w:rsidR="00FB65A5" w:rsidRPr="00FB65A5" w:rsidRDefault="00FB65A5" w:rsidP="00FB65A5">
      <w:pPr>
        <w:suppressAutoHyphens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FB65A5" w:rsidRPr="00FB65A5" w:rsidRDefault="00FB65A5" w:rsidP="00FB65A5">
      <w:pPr>
        <w:suppressAutoHyphens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FB65A5">
        <w:rPr>
          <w:rFonts w:eastAsia="Times New Roman" w:cs="Times New Roman"/>
          <w:sz w:val="28"/>
          <w:szCs w:val="28"/>
        </w:rPr>
        <w:t>гуманизацию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отношения человека к миру, сознательное признание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</w:t>
      </w:r>
      <w:r w:rsidRPr="00FB65A5">
        <w:rPr>
          <w:rFonts w:eastAsia="Times New Roman" w:cs="Times New Roman"/>
          <w:sz w:val="28"/>
          <w:szCs w:val="28"/>
        </w:rPr>
        <w:lastRenderedPageBreak/>
        <w:t xml:space="preserve">особенно актуальны для Левокумского района в силу того, что на его территории проживает более 40 народностей и национальностей.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Для решения проблем вовлечения молодежи в общественную жизнь, организация досуга и укрепления здоровья молодежи, недопущения межнациональных конфликтов в подростковой и молодежной среде, требует применения программно- целевого метода.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Создавая условия для самореализации молодежи посредством участия в мероприятиях, при разработке Программы учитывалось, что формирование выбора направления деятельности, заинтересованность участия формируются, прежде всего, в детском и подростковом возрасте.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Перспектива дальнейшего подъема массовости молодежного движения во многом зависит от наличия и состояния материально-технической базы, наличия клубов по интересам, кадрового состава. В районе отсутствуют оборудованные военно-патриотические клубы, недостаточно подростковых и молодежных творческих объединений.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при реализации молодежной политики.</w:t>
      </w:r>
    </w:p>
    <w:p w:rsidR="00FB65A5" w:rsidRPr="00FB65A5" w:rsidRDefault="00FB65A5" w:rsidP="00FB65A5">
      <w:pPr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Туризм в современной жизни общества играет всё более важную роль в силу своего непосредственного воздействия, как на социальную, так и на экономическую сферы.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материальных и природных богатств, на месте представляющим потребителю услуги.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течение последних лет Левокумский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Программа направлена на развитие въездного и внутреннего туризма в Левокумском районе.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настоящее время представляется целесообразным сочетать в программах пребывания туристов в Левокумском районе двух видов туризма, которые весьма популярны сейчас у потребителей туристического продукта зарубежных туроператоров – сельский и этнографический туризм.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Упор на развитие туризма выходного дня наиболее предпочтителен, особенно на первых этапах становления этой отрасли экономики в районе и в </w:t>
      </w:r>
      <w:r w:rsidRPr="00FB65A5">
        <w:rPr>
          <w:rFonts w:eastAsia="Times New Roman" w:cs="Times New Roman"/>
          <w:sz w:val="28"/>
          <w:szCs w:val="28"/>
        </w:rPr>
        <w:lastRenderedPageBreak/>
        <w:t>виду его массовости. Организация этого вида туризма позволит использовать все планируемые туристические объекты.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Таким образом, в районе 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формирование маркетинговой политики в отношении туристского продукта, развитие приоритетных для района видов туризма</w:t>
      </w:r>
      <w:r w:rsidRPr="00FB65A5">
        <w:rPr>
          <w:rFonts w:eastAsia="Times New Roman" w:cs="Times New Roman"/>
          <w:b/>
          <w:bCs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кластеров туристско-рекреационного типа.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Учитывая актуальность и комплексный характер поставленной задачи, ее решение целесообразно осуществлять программно-целевым методом. Основные направления реализации Программы позволяют учесть основные аспекты развития туристского комплекса Левокумского муниципального района и в рамках финансирования определить приоритетность тех или иных мероприятий Программы.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При использовании программно-целевого метода могут возникнуть риски, связанные с неверно выбранными приоритетами и недостаточным ресурсным обеспечением </w:t>
      </w:r>
      <w:hyperlink r:id="rId6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 w:rsidRPr="00FB65A5">
        <w:rPr>
          <w:rFonts w:eastAsia="Times New Roman" w:cs="Times New Roman"/>
          <w:sz w:val="28"/>
          <w:szCs w:val="28"/>
        </w:rPr>
        <w:t xml:space="preserve"> Программы.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Приоритеты политики органов местного самоуправления в сфере реализации муниципальной программы, цели, задачи, целевые индикаторы и показатели достижения целей и решения задач муниципальной программы, описание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основных конечных результатов муниципальной 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Целями Программы являются:</w:t>
      </w:r>
    </w:p>
    <w:p w:rsidR="00FB65A5" w:rsidRPr="00FB65A5" w:rsidRDefault="00BC296D" w:rsidP="00FB65A5">
      <w:pPr>
        <w:jc w:val="both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ab/>
      </w:r>
      <w:r w:rsidR="00FB65A5" w:rsidRPr="00FB65A5">
        <w:rPr>
          <w:rFonts w:eastAsia="Times New Roman" w:cs="Times New Roman"/>
          <w:b/>
          <w:sz w:val="28"/>
          <w:szCs w:val="28"/>
        </w:rPr>
        <w:t xml:space="preserve">- </w:t>
      </w:r>
      <w:r w:rsidR="00FB65A5" w:rsidRPr="00FB65A5">
        <w:rPr>
          <w:rFonts w:eastAsia="Times New Roman" w:cs="Times New Roman"/>
          <w:sz w:val="28"/>
          <w:szCs w:val="28"/>
        </w:rPr>
        <w:t>обеспечение условий для развития на территории Левокумского муниципального района Ставропольского края массовой физической культуры и спорта;</w:t>
      </w:r>
    </w:p>
    <w:p w:rsidR="00FB65A5" w:rsidRPr="00FB65A5" w:rsidRDefault="00BC296D" w:rsidP="00FB65A5">
      <w:pPr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  <w:r w:rsidR="00FB65A5" w:rsidRPr="00FB65A5">
        <w:rPr>
          <w:rFonts w:eastAsia="Times New Roman" w:cs="Times New Roman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</w:t>
      </w:r>
      <w:r w:rsidR="00FB65A5" w:rsidRPr="00FB65A5">
        <w:rPr>
          <w:rFonts w:eastAsia="Times New Roman" w:cs="Times New Roman"/>
          <w:sz w:val="28"/>
          <w:szCs w:val="28"/>
        </w:rPr>
        <w:t>мероприятия по участию в районных, краевых, российских соревнованиях;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инициатив;</w:t>
      </w:r>
    </w:p>
    <w:p w:rsidR="00FB65A5" w:rsidRPr="00FB65A5" w:rsidRDefault="00BC296D" w:rsidP="00FB65A5">
      <w:pPr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  <w:r w:rsidR="00FB65A5" w:rsidRPr="00FB65A5">
        <w:rPr>
          <w:rFonts w:eastAsia="Times New Roman" w:cs="Times New Roman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</w:t>
      </w:r>
      <w:r w:rsidR="00FB65A5" w:rsidRPr="00FB65A5">
        <w:rPr>
          <w:rFonts w:eastAsia="Times New Roman" w:cs="Times New Roman"/>
          <w:sz w:val="28"/>
          <w:szCs w:val="28"/>
        </w:rPr>
        <w:t>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всех уровней, а также сохранению и рациональному использованию культурно-исторического потенциала;</w:t>
      </w:r>
    </w:p>
    <w:p w:rsidR="00FB65A5" w:rsidRPr="00FB65A5" w:rsidRDefault="00BC296D" w:rsidP="00FB65A5">
      <w:pPr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  <w:r w:rsidR="00FB65A5" w:rsidRPr="00FB65A5">
        <w:rPr>
          <w:rFonts w:eastAsia="Times New Roman" w:cs="Times New Roman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</w:t>
      </w:r>
      <w:r w:rsidR="00FB65A5" w:rsidRPr="00FB65A5">
        <w:rPr>
          <w:rFonts w:eastAsia="Times New Roman" w:cs="Times New Roman"/>
          <w:sz w:val="28"/>
          <w:szCs w:val="28"/>
        </w:rPr>
        <w:t>закрепление и увеличение количества молодых специалистов в учреждениях образования, культуры, агропромышленного комплекса и спорта.</w:t>
      </w:r>
    </w:p>
    <w:p w:rsidR="00FB65A5" w:rsidRPr="00FB65A5" w:rsidRDefault="00FB65A5" w:rsidP="00FB65A5">
      <w:pPr>
        <w:autoSpaceDE w:val="0"/>
        <w:autoSpaceDN w:val="0"/>
        <w:adjustRightInd w:val="0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486C63" w:rsidRDefault="00486C63" w:rsidP="00FB65A5">
      <w:pPr>
        <w:tabs>
          <w:tab w:val="left" w:pos="4019"/>
        </w:tabs>
        <w:jc w:val="center"/>
        <w:rPr>
          <w:rFonts w:eastAsia="Times New Roman" w:cs="Times New Roman"/>
          <w:sz w:val="28"/>
          <w:szCs w:val="28"/>
        </w:rPr>
      </w:pPr>
    </w:p>
    <w:p w:rsidR="00486C63" w:rsidRDefault="00486C63" w:rsidP="00FB65A5">
      <w:pPr>
        <w:tabs>
          <w:tab w:val="left" w:pos="4019"/>
        </w:tabs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tabs>
          <w:tab w:val="left" w:pos="4019"/>
        </w:tabs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Задачами Программы являются: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- 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создание комфортных условий в Левокумском муниципальном районе для трудового, духовного, физического и творческого развития молодого человека;</w:t>
      </w:r>
    </w:p>
    <w:p w:rsidR="00FB65A5" w:rsidRPr="00FB65A5" w:rsidRDefault="00FB65A5" w:rsidP="00FB65A5">
      <w:pPr>
        <w:framePr w:hSpace="180" w:wrap="around" w:hAnchor="text" w:y="552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поддержка и развитие деятельности детских и молодежных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общественных объединений и организаций, действующих на территории Левокумского муниципального района;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поддержка и развитие деятельности детских и молодежных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общественных объединений и организаций, действующих на территории Левокумского муниципального района;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района;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создание условий для развития въездного и внутреннего туризма;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создание благоприятных условий для привлечения инвестиций в туристскую индустрию, развитие материально – технической базы туризма;</w:t>
      </w:r>
    </w:p>
    <w:p w:rsidR="00FB65A5" w:rsidRPr="00FB65A5" w:rsidRDefault="00BC296D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hyperlink r:id="rId7" w:history="1">
        <w:r w:rsidR="00FB65A5" w:rsidRPr="00FB65A5">
          <w:rPr>
            <w:rFonts w:eastAsia="Times New Roman" w:cs="Times New Roman"/>
            <w:sz w:val="28"/>
            <w:szCs w:val="28"/>
          </w:rPr>
          <w:t>Сведения</w:t>
        </w:r>
      </w:hyperlink>
      <w:r w:rsidR="00FB65A5" w:rsidRPr="00FB65A5">
        <w:rPr>
          <w:rFonts w:eastAsia="Times New Roman" w:cs="Times New Roman"/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 (согласно приложению).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Достижение целей и решение задач Программы осуществляется путем выполнения мероприятий подпрограмм Программы, взаимосвязанных по срокам, ресурсам и исполнителям:</w:t>
      </w:r>
    </w:p>
    <w:p w:rsidR="00FB65A5" w:rsidRPr="00FB65A5" w:rsidRDefault="00FB65A5" w:rsidP="00FB65A5">
      <w:pPr>
        <w:tabs>
          <w:tab w:val="left" w:pos="4019"/>
        </w:tabs>
        <w:ind w:firstLine="567"/>
        <w:jc w:val="both"/>
        <w:rPr>
          <w:rFonts w:eastAsia="Times New Roman" w:cs="Times New Roman"/>
        </w:rPr>
      </w:pPr>
      <w:r w:rsidRPr="00FB65A5">
        <w:rPr>
          <w:rFonts w:eastAsia="Times New Roman" w:cs="Times New Roman"/>
          <w:bCs/>
          <w:i/>
          <w:iCs/>
          <w:sz w:val="28"/>
          <w:szCs w:val="28"/>
        </w:rPr>
        <w:t>«</w:t>
      </w:r>
      <w:r w:rsidRPr="00FB65A5">
        <w:rPr>
          <w:rFonts w:eastAsia="Times New Roman" w:cs="Times New Roman"/>
          <w:bCs/>
          <w:sz w:val="28"/>
          <w:szCs w:val="28"/>
        </w:rPr>
        <w:t>Р</w:t>
      </w:r>
      <w:r w:rsidRPr="00FB65A5">
        <w:rPr>
          <w:rFonts w:eastAsia="Times New Roman" w:cs="Times New Roman"/>
          <w:sz w:val="28"/>
          <w:szCs w:val="28"/>
        </w:rPr>
        <w:t>азвитие физической культуры и спорта в Левокумском муниципальном районе Ставропольского края на 2017-2022 годы»;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«Молодёжь Левокумья на 2017-2022 годы»;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«Развитие туризма в Левокумском муниципальном районе Ставропольского края на 2017-2022 годы»;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«Привлечение и закрепление молодых специалистов на территории Левокумского муниципального района на 2017-2022 годы»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3. Срок реализации 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67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 годы.</w:t>
      </w:r>
    </w:p>
    <w:p w:rsidR="00FB65A5" w:rsidRPr="00FB65A5" w:rsidRDefault="00FB65A5" w:rsidP="00FB65A5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Программы</w:t>
      </w: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Организационные мероприятия в рамках Программы сформированы с учетом системного подхода к решению поставленных задач. Для выполнения цели и задач Программы планируется выполнение </w:t>
      </w:r>
      <w:hyperlink r:id="rId8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 w:rsidRPr="00FB65A5">
        <w:rPr>
          <w:rFonts w:eastAsia="Times New Roman" w:cs="Times New Roman"/>
          <w:sz w:val="28"/>
          <w:szCs w:val="28"/>
        </w:rPr>
        <w:t xml:space="preserve"> согласно приложению 2.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В рамках реализации подпрограммы «Развитие физической культуры и спорта в Левокумском муниципальном районе на 2017-2022 годы» предусмотрено создание благоприятных условий для привлечения школьников к активным занятиям физической культурой и спортом, организация кружков, секций, клубов по месту жительства, пропаганда физической культуры и спорта в средствах массовой информации, проведение районных мероприятий среди взрослых, проведение районных мероприятий среди школьников, организация мероприятий среди инвалидов,  обеспечение спортивным инвентарем сборных команд, мероприятия по проведению, и участию в районных, краевых и российских соревнованиях взрослых команд по видам спорта, участие детей в районных, краевых, российских соревнованиях. 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рамках реализации подпрограммы «Молодёжь Левокумья на 2017-2022 годы» предусмотрено проведение мероприятий по поддержке детских, подростковых и молодежных объединений, проведение мероприятий по развитию художественного творчества детей и молодежи, проведение мероприятий по поддержке талантливой молодежи; мероприятия, направленные на формирование здорового образа жизни, мероприятия по формированию правовых, культурных и нравственных ценностей, организация мероприятий по патриотическому воспитанию молодежи, организация и проведение Новогодних елок для детей, нуждающихся в особой защите государства, поддержка талантливой учащейся и работающей молодежи, организация просветительской и информационной работы через средства массовой информации (теле - радиовещание, публикации) о студентах средних специальных и высших учебных заведений, уроженцев района, добившихся высоких результатов и показателей будучи школьниками и студентами, организация встреч студентов-первокурсников с представителями органов местного самоуправления, встреч студентов-уроженцев района, добившихся успехов в творчестве, иных делах, с молодежью района, проведение мероприятий по участию молодежи агропромышленного комплекса в районных, краевых форумах, конкурсах, фестивалях, проведение мероприятий, направленных на формирование толерантности, миролюбия и противодействия экстремизму среди молодежи в Левокумском районе, организация районного фестиваля молодых семей «Я+Я = молодая семья», организация и проведение мероприятий, направленных на социальную адаптацию и вовлечение в общественную деятельность молодежи и несовершеннолетних, склонных к совершению правонарушений и преступлений, а также несовершеннолетних, состоящих на учете в комиссии по делам несовершеннолетних и защите их прав, организация и проведение мероприятий для детей с ограниченными возможностями здоровья, организация и проведение Новогодних елок для детей, нуждающихся в особой защите государства.</w:t>
      </w:r>
    </w:p>
    <w:p w:rsidR="00FB65A5" w:rsidRPr="00FB65A5" w:rsidRDefault="00FB65A5" w:rsidP="00BC296D">
      <w:pPr>
        <w:tabs>
          <w:tab w:val="left" w:pos="1579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В рамках реализации подпрограммы «Развитие туризма в Левокумском муниципальном районе Ставропольского края на 2017-2022 годы» Программы предусмотрено изготовление рекламно-сувенирной и представительской </w:t>
      </w:r>
      <w:r w:rsidRPr="00FB65A5">
        <w:rPr>
          <w:rFonts w:eastAsia="Times New Roman" w:cs="Times New Roman"/>
          <w:sz w:val="28"/>
          <w:szCs w:val="28"/>
        </w:rPr>
        <w:lastRenderedPageBreak/>
        <w:t>продукции, проведение праздничных мероприятий «фестивалей, маслениц», изготовление бутафорных украшений и предметов быта, изготовление информационных материалов, баннеров о туристском потенциале Левокумского района, изготовление манекенов, костюмов и экспонатов.</w:t>
      </w:r>
    </w:p>
    <w:p w:rsidR="00FB65A5" w:rsidRPr="00FB65A5" w:rsidRDefault="00FB65A5" w:rsidP="00BC296D">
      <w:pPr>
        <w:tabs>
          <w:tab w:val="left" w:pos="1579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рамках реализации подпрограммы «Привлечение и закрепление молодых специалистов на территории Левокумского муниципального района на 2017-2022 годы» предусмотрена организационная поддержка непрерывного образования молодых кадров. Методические службы проводят анализ повышения кадрами своей квалификации, выявляют потребности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эффективности последующей практической деятельности обучившихся. За счет создания организационных условий для повышения квалификации кадров происходит непрерывное развитие кадрового потенциала молодых специалистов.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Другим направлением организационной поддержки является организация работы различных объединений молодых специалистов. За счет включения молодых специалистов в различные объединения создается среда, благоприятная для обмена информацией, опытом, профессионального роста и развития кадров, повышения критериев качества выполнения профессиональной деятельности, улучшения психологического климата. Помимо этого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появляются условия для защиты интересов отдельных профессиональных групп.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Основными направлениями информационной поддержки являются: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формирование банков информационных данных по вопросам, актуальным для молодых специалистов;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Задача состоит в том, чтобы повысить качество информации, добиться, чтобы она была полной, своевременной, достоверной, надежной, существенной, обладала потенциалом для принятия компетентных решений.</w:t>
      </w:r>
    </w:p>
    <w:p w:rsidR="00FB65A5" w:rsidRPr="00FB65A5" w:rsidRDefault="00FB65A5" w:rsidP="00BC296D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BC296D">
      <w:pPr>
        <w:ind w:firstLine="540"/>
        <w:jc w:val="center"/>
        <w:outlineLvl w:val="2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 xml:space="preserve">Раздел 5. Ресурсное обеспечение Программы </w:t>
      </w:r>
    </w:p>
    <w:p w:rsidR="00FB65A5" w:rsidRPr="00FB65A5" w:rsidRDefault="00FB65A5" w:rsidP="00BC296D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BC296D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Прогнозируемый объем финансирования Программы </w:t>
      </w:r>
      <w:r w:rsidRPr="00DC649C">
        <w:rPr>
          <w:rFonts w:eastAsia="Times New Roman" w:cs="Times New Roman"/>
          <w:sz w:val="28"/>
          <w:szCs w:val="28"/>
        </w:rPr>
        <w:t xml:space="preserve">составит </w:t>
      </w:r>
      <w:r w:rsidR="00BC296D">
        <w:rPr>
          <w:rFonts w:eastAsia="Times New Roman" w:cs="Times New Roman"/>
          <w:sz w:val="28"/>
          <w:szCs w:val="28"/>
        </w:rPr>
        <w:t xml:space="preserve">                   </w:t>
      </w:r>
      <w:r w:rsidR="00AB5A2D" w:rsidRPr="00DC649C">
        <w:rPr>
          <w:rFonts w:eastAsia="Times New Roman" w:cs="Times New Roman"/>
          <w:color w:val="000000"/>
          <w:sz w:val="28"/>
          <w:szCs w:val="28"/>
        </w:rPr>
        <w:t>14847</w:t>
      </w:r>
      <w:r w:rsidRPr="00DC649C">
        <w:rPr>
          <w:rFonts w:eastAsia="Times New Roman" w:cs="Times New Roman"/>
          <w:color w:val="000000"/>
          <w:sz w:val="28"/>
          <w:szCs w:val="28"/>
        </w:rPr>
        <w:t>,</w:t>
      </w:r>
      <w:r w:rsidR="00AB5A2D" w:rsidRPr="00DC649C">
        <w:rPr>
          <w:rFonts w:eastAsia="Times New Roman" w:cs="Times New Roman"/>
          <w:color w:val="000000"/>
          <w:sz w:val="28"/>
          <w:szCs w:val="28"/>
        </w:rPr>
        <w:t>82</w:t>
      </w:r>
      <w:r w:rsidRPr="00FB65A5">
        <w:rPr>
          <w:rFonts w:eastAsia="Times New Roman" w:cs="Times New Roman"/>
          <w:sz w:val="28"/>
          <w:szCs w:val="28"/>
        </w:rPr>
        <w:t xml:space="preserve"> тыс. рублей, в том числе: 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средства бюджета поселений – 100,0 тыс. рублей, в том числе по годам: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2017 году – 100,0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2018 году – 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2019 году -  0,0 тыс. рублей.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2020 году -  0,0 тыс. рублей.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lastRenderedPageBreak/>
        <w:t>в 2021 году -  0,0 тыс. рублей.</w:t>
      </w:r>
    </w:p>
    <w:p w:rsidR="00FB65A5" w:rsidRPr="00FB65A5" w:rsidRDefault="00FB65A5" w:rsidP="00FB65A5">
      <w:pPr>
        <w:tabs>
          <w:tab w:val="left" w:pos="0"/>
        </w:tabs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2022 году -  0,0 тыс. рублей.</w:t>
      </w:r>
    </w:p>
    <w:p w:rsidR="00FB65A5" w:rsidRPr="00FB65A5" w:rsidRDefault="00FB65A5" w:rsidP="00FB65A5">
      <w:pPr>
        <w:ind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средства местного бюджета </w:t>
      </w:r>
      <w:r w:rsidR="00AB5A2D">
        <w:rPr>
          <w:rFonts w:eastAsia="Times New Roman" w:cs="Times New Roman"/>
          <w:sz w:val="28"/>
          <w:szCs w:val="28"/>
        </w:rPr>
        <w:t>–</w:t>
      </w:r>
      <w:r w:rsidRPr="00FB65A5">
        <w:rPr>
          <w:rFonts w:eastAsia="Times New Roman" w:cs="Times New Roman"/>
          <w:sz w:val="28"/>
          <w:szCs w:val="28"/>
        </w:rPr>
        <w:t xml:space="preserve"> </w:t>
      </w:r>
      <w:r w:rsidR="00AB5A2D">
        <w:rPr>
          <w:rFonts w:eastAsia="Times New Roman" w:cs="Times New Roman"/>
          <w:sz w:val="28"/>
          <w:szCs w:val="28"/>
        </w:rPr>
        <w:t>14 747,82тыс.</w:t>
      </w:r>
      <w:r w:rsidRPr="00FB65A5">
        <w:rPr>
          <w:rFonts w:eastAsia="Times New Roman" w:cs="Times New Roman"/>
          <w:sz w:val="28"/>
          <w:szCs w:val="28"/>
        </w:rPr>
        <w:t xml:space="preserve"> рублей, в том числе по годам: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2017 год – 2603,72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2018 год –</w:t>
      </w:r>
      <w:r w:rsidR="0065281C">
        <w:rPr>
          <w:rFonts w:eastAsia="Times New Roman" w:cs="Times New Roman"/>
          <w:sz w:val="28"/>
          <w:szCs w:val="28"/>
        </w:rPr>
        <w:t>2347,98</w:t>
      </w:r>
      <w:r w:rsidRPr="00FB65A5">
        <w:rPr>
          <w:rFonts w:eastAsia="Times New Roman" w:cs="Times New Roman"/>
          <w:sz w:val="28"/>
          <w:szCs w:val="28"/>
        </w:rPr>
        <w:t xml:space="preserve">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2019 год –</w:t>
      </w:r>
      <w:r w:rsidR="0065281C">
        <w:rPr>
          <w:rFonts w:eastAsia="Times New Roman" w:cs="Times New Roman"/>
          <w:sz w:val="28"/>
          <w:szCs w:val="28"/>
        </w:rPr>
        <w:t>2449,03</w:t>
      </w:r>
      <w:r w:rsidRPr="00FB65A5">
        <w:rPr>
          <w:rFonts w:eastAsia="Times New Roman" w:cs="Times New Roman"/>
          <w:sz w:val="28"/>
          <w:szCs w:val="28"/>
        </w:rPr>
        <w:t xml:space="preserve">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2020 год –</w:t>
      </w:r>
      <w:r w:rsidR="0065281C">
        <w:rPr>
          <w:rFonts w:eastAsia="Times New Roman" w:cs="Times New Roman"/>
          <w:sz w:val="28"/>
          <w:szCs w:val="28"/>
        </w:rPr>
        <w:t>2449,03</w:t>
      </w:r>
      <w:r w:rsidRPr="00FB65A5">
        <w:rPr>
          <w:rFonts w:eastAsia="Times New Roman" w:cs="Times New Roman"/>
          <w:sz w:val="28"/>
          <w:szCs w:val="28"/>
        </w:rPr>
        <w:t xml:space="preserve">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2021 год –</w:t>
      </w:r>
      <w:r w:rsidR="0065281C">
        <w:rPr>
          <w:rFonts w:eastAsia="Times New Roman" w:cs="Times New Roman"/>
          <w:sz w:val="28"/>
          <w:szCs w:val="28"/>
        </w:rPr>
        <w:t>2449,03</w:t>
      </w:r>
      <w:r w:rsidRPr="00FB65A5">
        <w:rPr>
          <w:rFonts w:eastAsia="Times New Roman" w:cs="Times New Roman"/>
          <w:sz w:val="28"/>
          <w:szCs w:val="28"/>
        </w:rPr>
        <w:t xml:space="preserve"> тыс. рублей;</w:t>
      </w:r>
    </w:p>
    <w:p w:rsidR="00FB65A5" w:rsidRPr="00FB65A5" w:rsidRDefault="00FB65A5" w:rsidP="00FB65A5">
      <w:pPr>
        <w:ind w:left="709"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2022 год –</w:t>
      </w:r>
      <w:r w:rsidR="0065281C">
        <w:rPr>
          <w:rFonts w:eastAsia="Times New Roman" w:cs="Times New Roman"/>
          <w:sz w:val="28"/>
          <w:szCs w:val="28"/>
        </w:rPr>
        <w:t>2449,03</w:t>
      </w:r>
      <w:r w:rsidRPr="00FB65A5">
        <w:rPr>
          <w:rFonts w:eastAsia="Times New Roman" w:cs="Times New Roman"/>
          <w:sz w:val="28"/>
          <w:szCs w:val="28"/>
        </w:rPr>
        <w:t xml:space="preserve"> тыс. рублей</w:t>
      </w:r>
    </w:p>
    <w:p w:rsidR="00FB65A5" w:rsidRDefault="00FB65A5" w:rsidP="00FB65A5">
      <w:pPr>
        <w:ind w:firstLine="540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B65A5" w:rsidRPr="00FB65A5" w:rsidRDefault="00FB65A5" w:rsidP="00FB65A5">
      <w:pPr>
        <w:ind w:firstLine="540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  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района, муниципальное казенное учреждение «Центр по работе с молодежью» Левокумского муниципального района:</w:t>
      </w:r>
    </w:p>
    <w:p w:rsidR="00FB65A5" w:rsidRPr="00DC649C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1) осуществляют текущее управление реализацией Программы;</w:t>
      </w:r>
    </w:p>
    <w:p w:rsidR="00E85AB6" w:rsidRPr="00DC649C" w:rsidRDefault="00FB65A5" w:rsidP="00E85AB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C649C">
        <w:rPr>
          <w:sz w:val="28"/>
          <w:szCs w:val="28"/>
        </w:rPr>
        <w:t xml:space="preserve">2) </w:t>
      </w:r>
      <w:r w:rsidR="00E85AB6" w:rsidRPr="00DC649C">
        <w:rPr>
          <w:sz w:val="28"/>
          <w:szCs w:val="28"/>
        </w:rPr>
        <w:t>ежеквартально до 20 числа месяца, следующего за отчетным кварталом, предоставляют в отдел экономического развития администрации Левокумского муниципального района Ставропольского края информацию</w:t>
      </w:r>
      <w:r w:rsidR="00DE45BE" w:rsidRPr="00DC649C">
        <w:rPr>
          <w:sz w:val="28"/>
          <w:szCs w:val="28"/>
        </w:rPr>
        <w:t>, необходимую для проведения мониторинга реализации Программы</w:t>
      </w:r>
      <w:r w:rsidR="00E85AB6" w:rsidRPr="00DC649C">
        <w:rPr>
          <w:sz w:val="28"/>
          <w:szCs w:val="28"/>
        </w:rPr>
        <w:t>;</w:t>
      </w:r>
    </w:p>
    <w:p w:rsidR="00E85AB6" w:rsidRPr="00DC649C" w:rsidRDefault="00E85AB6" w:rsidP="00BC29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49C">
        <w:rPr>
          <w:sz w:val="28"/>
          <w:szCs w:val="28"/>
        </w:rPr>
        <w:t xml:space="preserve">3) ежегодно до 01 марта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</w:t>
      </w:r>
      <w:r w:rsidR="00DE45BE" w:rsidRPr="00DC649C">
        <w:rPr>
          <w:sz w:val="28"/>
          <w:szCs w:val="28"/>
        </w:rPr>
        <w:t xml:space="preserve">годовой </w:t>
      </w:r>
      <w:r w:rsidRPr="00DC649C">
        <w:rPr>
          <w:sz w:val="28"/>
          <w:szCs w:val="28"/>
        </w:rPr>
        <w:t>доклад о ходе реализации Программы;</w:t>
      </w:r>
    </w:p>
    <w:p w:rsidR="00FB65A5" w:rsidRPr="00DC649C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4) обеспечивают эффективное использование средств, выделяемых на реализацию 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Главным распорядителем бюджетных средств, выделяемых на реализацию Программы, является администрация</w:t>
      </w:r>
      <w:r w:rsidRPr="00FB65A5">
        <w:rPr>
          <w:rFonts w:eastAsia="Times New Roman" w:cs="Times New Roman"/>
          <w:sz w:val="28"/>
          <w:szCs w:val="28"/>
        </w:rPr>
        <w:t xml:space="preserve"> Левокумского муниципального района Ставропольского края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Соисполнители Программы: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-муниципальное казенное учреждение «Центр по работе с молодежью» Левокумского муниципального района: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- отдел муниципального хозяйства и по делам гражданской обороны, предупреждению и ликвидации последствий чрезвычайных ситуаций администрации Левокумского муниципального района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участвуют в реализации Программы и отвечают за выполнение мероприятий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уточняют с учетом выделяемых на реализацию Программы финансовых средств целевые показатели и затраты по Программным мероприятиям;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осуществляют ведение ежеквартальной отчетности по реализации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несут ответственность за своевременную и качественную подготовку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и реализацию мероприятий Программы, обеспечивают эффективное целевое использование бюджетных средств, выделенных на реализацию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программных мероприятий;</w:t>
      </w:r>
    </w:p>
    <w:p w:rsidR="00FB65A5" w:rsidRPr="00DC649C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 xml:space="preserve">7) ежеквартально до 10 числа месяца, следующего за отчетным кварталом, предоставляют в отдел </w:t>
      </w:r>
      <w:r w:rsidR="006565E2" w:rsidRPr="00DC649C">
        <w:rPr>
          <w:rFonts w:eastAsia="Times New Roman" w:cs="Times New Roman"/>
          <w:sz w:val="28"/>
          <w:szCs w:val="28"/>
        </w:rPr>
        <w:t xml:space="preserve">социального развития, физической культуры, спорта и по делам молодежи </w:t>
      </w:r>
      <w:r w:rsidRPr="00DC649C">
        <w:rPr>
          <w:rFonts w:eastAsia="Times New Roman" w:cs="Times New Roman"/>
          <w:sz w:val="28"/>
          <w:szCs w:val="28"/>
        </w:rPr>
        <w:t xml:space="preserve">администрации Левокумского муниципального района </w:t>
      </w:r>
      <w:r w:rsidR="006565E2" w:rsidRPr="00DC649C">
        <w:rPr>
          <w:rFonts w:eastAsia="Times New Roman" w:cs="Times New Roman"/>
          <w:sz w:val="28"/>
          <w:szCs w:val="28"/>
        </w:rPr>
        <w:t>Ставропольского края информацию, необходимую для проведения мониторинга хода реализации Программы</w:t>
      </w:r>
      <w:r w:rsidRPr="00DC649C">
        <w:rPr>
          <w:rFonts w:eastAsia="Times New Roman" w:cs="Times New Roman"/>
          <w:sz w:val="28"/>
          <w:szCs w:val="28"/>
        </w:rPr>
        <w:t>;</w:t>
      </w:r>
    </w:p>
    <w:p w:rsidR="00FB65A5" w:rsidRPr="00DC649C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 xml:space="preserve">8) ежегодно до 15 февраля года, следующего за отчетным годом, направляют в отдел </w:t>
      </w:r>
      <w:r w:rsidR="006565E2" w:rsidRPr="00DC649C">
        <w:rPr>
          <w:rFonts w:eastAsia="Times New Roman" w:cs="Times New Roman"/>
          <w:sz w:val="28"/>
          <w:szCs w:val="28"/>
        </w:rPr>
        <w:t>социального развития, физической культуры, спорта и по делам молодежи</w:t>
      </w:r>
      <w:r w:rsidRPr="00DC649C">
        <w:rPr>
          <w:rFonts w:eastAsia="Times New Roman" w:cs="Times New Roman"/>
          <w:sz w:val="28"/>
          <w:szCs w:val="28"/>
        </w:rPr>
        <w:t xml:space="preserve"> администрации Левокумского муниципального района Ставропольского края </w:t>
      </w:r>
      <w:r w:rsidR="00863DBB" w:rsidRPr="00DC649C">
        <w:rPr>
          <w:rFonts w:eastAsia="Times New Roman" w:cs="Times New Roman"/>
          <w:sz w:val="28"/>
          <w:szCs w:val="28"/>
        </w:rPr>
        <w:t xml:space="preserve">годовой </w:t>
      </w:r>
      <w:r w:rsidRPr="00DC649C">
        <w:rPr>
          <w:rFonts w:eastAsia="Times New Roman" w:cs="Times New Roman"/>
          <w:sz w:val="28"/>
          <w:szCs w:val="28"/>
        </w:rPr>
        <w:t>док</w:t>
      </w:r>
      <w:r w:rsidR="00863DBB" w:rsidRPr="00DC649C">
        <w:rPr>
          <w:rFonts w:eastAsia="Times New Roman" w:cs="Times New Roman"/>
          <w:sz w:val="28"/>
          <w:szCs w:val="28"/>
        </w:rPr>
        <w:t>лад о ходе реализации программы.</w:t>
      </w:r>
    </w:p>
    <w:p w:rsidR="00FB65A5" w:rsidRPr="00DC649C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Раздел 7. Оценка эффективности реализации 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мероприятий Программы позволит достигнуть: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увеличения количества молодых граждан, принимающих участие в деятельности молодежных и детских общественных объединениях;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повышения информированности населения района по вопросам физической культуры и спорта, здорового образа жизни;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увеличения количества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обучающихся в учреждениях дополнительного образования физкультурно-спортивной направленности (детско-юношеская спортивная школа и т.п.);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сохранения числа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прибывающих в Левокумский район туристов к 2022 года –1375 человек;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FB65A5">
        <w:rPr>
          <w:rFonts w:eastAsia="Times New Roman" w:cs="Times New Roman"/>
          <w:sz w:val="28"/>
          <w:szCs w:val="28"/>
        </w:rPr>
        <w:t>увеличения налоговых поступлений в бюджет Левокумского муниципального района.</w:t>
      </w:r>
    </w:p>
    <w:p w:rsidR="00BC296D" w:rsidRDefault="00BC296D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</w:p>
    <w:p w:rsidR="00BC296D" w:rsidRPr="00FB65A5" w:rsidRDefault="00BC296D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Перечень и общая характеристика Подпрограмм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Подпрограмма 1.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6414"/>
      </w:tblGrid>
      <w:tr w:rsidR="00FB65A5" w:rsidRPr="00FB65A5" w:rsidTr="00FB65A5">
        <w:tc>
          <w:tcPr>
            <w:tcW w:w="3306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>«Р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>азвитие физической культуры и спорта в Левокумском муниципальном районе Ставропольского края на 2017-2022 годы» (далее Подпрограмма)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образования администрации Левокумского муниципального района Ставропольского края.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Обеспечение условий для развития на территории Левокумского муниципального района Ставропольского края массовой физической культуры и спорта. 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-Привлечение населения Левокумского муниципального района Ставропольского края к активным занятиям физической культурой и спортом;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количество граждан систематически занимающихся физической культурой и спортом;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доля граждан систематически занимающихся физической культурой и спортом в общей численности населения Левокумского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количество организованных и проведенных районных массовых физкультурно-спортивных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количество посетителей районных массовых физкультурно-спортивных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количество детей подростков, регулярно занимающихся спортом в учреждениях и дополнительных организациях физкультурно-спортивной направленности.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Объёмы и источники финансирования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Источником финансирования Подпрограммы является бюджет Левокумского муниципального района Ставропольского края</w:t>
            </w:r>
          </w:p>
          <w:p w:rsidR="00FB65A5" w:rsidRPr="00DC649C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Объем финансирования Подпрограммы на 2017 - 2022 годы 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 xml:space="preserve">составляет </w:t>
            </w:r>
            <w:r w:rsidR="00AB5A2D" w:rsidRPr="00DC649C">
              <w:rPr>
                <w:rFonts w:eastAsia="Times New Roman" w:cs="Times New Roman"/>
                <w:sz w:val="28"/>
                <w:szCs w:val="28"/>
              </w:rPr>
              <w:t>39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>60,00 тыс. руб. в том числе по годам:</w:t>
            </w:r>
          </w:p>
          <w:p w:rsidR="00FB65A5" w:rsidRPr="00DC649C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в 2017 год – 910,00 тыс. рублей;</w:t>
            </w:r>
          </w:p>
          <w:p w:rsidR="00FB65A5" w:rsidRPr="00DC649C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в 2018 год – 610,00 тыс. рублей;</w:t>
            </w:r>
          </w:p>
          <w:p w:rsidR="00FB65A5" w:rsidRPr="00DC649C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в 2019 год – 610,00 тыс. рублей;</w:t>
            </w:r>
          </w:p>
          <w:p w:rsidR="00FB65A5" w:rsidRPr="00DC649C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в 2020 году – 610,00 тыс. рублей;</w:t>
            </w:r>
          </w:p>
          <w:p w:rsidR="00FB65A5" w:rsidRPr="00DC649C" w:rsidRDefault="00AB5A2D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>в 2021 году – 6</w:t>
            </w:r>
            <w:r w:rsidR="00FB65A5" w:rsidRPr="00DC649C">
              <w:rPr>
                <w:rFonts w:eastAsia="Times New Roman" w:cs="Times New Roman"/>
                <w:sz w:val="28"/>
                <w:szCs w:val="28"/>
              </w:rPr>
              <w:t>10, 00 тыс. рублей;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DC649C">
              <w:rPr>
                <w:rFonts w:eastAsia="Times New Roman" w:cs="Times New Roman"/>
                <w:sz w:val="28"/>
                <w:szCs w:val="28"/>
              </w:rPr>
              <w:t xml:space="preserve">в 2022 году – </w:t>
            </w:r>
            <w:r w:rsidR="00AB5A2D" w:rsidRPr="00DC649C">
              <w:rPr>
                <w:rFonts w:eastAsia="Times New Roman" w:cs="Times New Roman"/>
                <w:sz w:val="28"/>
                <w:szCs w:val="28"/>
              </w:rPr>
              <w:t>6</w:t>
            </w:r>
            <w:r w:rsidRPr="00DC649C">
              <w:rPr>
                <w:rFonts w:eastAsia="Times New Roman" w:cs="Times New Roman"/>
                <w:sz w:val="28"/>
                <w:szCs w:val="28"/>
              </w:rPr>
              <w:t>10, 00 тыс. рублей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Повышение информированности населения района по вопросам физической культуры и спорта, здорового образа жизни;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- Увеличение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школа и т.п.);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- Увеличение количества занимающихся физической культурой и спортом среди инвалидов.</w:t>
            </w:r>
          </w:p>
        </w:tc>
      </w:tr>
    </w:tbl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прогноз ее развития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85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Подпрограмма разработана в соответствии</w:t>
      </w:r>
      <w:r w:rsidRPr="00FB65A5">
        <w:rPr>
          <w:rFonts w:eastAsia="Times New Roman" w:cs="Times New Roman"/>
        </w:rPr>
        <w:t xml:space="preserve"> с </w:t>
      </w:r>
      <w:hyperlink r:id="rId9" w:history="1">
        <w:r w:rsidRPr="00FB65A5">
          <w:rPr>
            <w:rFonts w:eastAsia="Times New Roman" w:cs="Times New Roman"/>
            <w:sz w:val="28"/>
            <w:szCs w:val="28"/>
          </w:rPr>
          <w:t>постановлением</w:t>
        </w:r>
      </w:hyperlink>
      <w:r w:rsidRPr="00FB65A5">
        <w:rPr>
          <w:rFonts w:eastAsia="Times New Roman" w:cs="Times New Roman"/>
          <w:sz w:val="28"/>
          <w:szCs w:val="28"/>
        </w:rPr>
        <w:t xml:space="preserve"> администрации  Левокумского муниципального района Ставропольского края от 03 декабря 2013 г</w:t>
      </w:r>
      <w:r>
        <w:rPr>
          <w:rFonts w:eastAsia="Times New Roman" w:cs="Times New Roman"/>
          <w:sz w:val="28"/>
          <w:szCs w:val="28"/>
        </w:rPr>
        <w:t>.</w:t>
      </w:r>
      <w:r w:rsidRPr="00FB65A5">
        <w:rPr>
          <w:rFonts w:eastAsia="Times New Roman" w:cs="Times New Roman"/>
          <w:sz w:val="28"/>
          <w:szCs w:val="28"/>
        </w:rPr>
        <w:t xml:space="preserve"> 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района  Ставропольского края от 08 мая 2014 </w:t>
      </w:r>
      <w:r>
        <w:rPr>
          <w:rFonts w:eastAsia="Times New Roman" w:cs="Times New Roman"/>
          <w:sz w:val="28"/>
          <w:szCs w:val="28"/>
        </w:rPr>
        <w:t>г. № 334 «</w:t>
      </w:r>
      <w:r w:rsidRPr="00FB65A5">
        <w:rPr>
          <w:rFonts w:eastAsia="Times New Roman" w:cs="Times New Roman"/>
          <w:sz w:val="28"/>
          <w:szCs w:val="28"/>
        </w:rPr>
        <w:t>О перечне муниципальных  программ, принимаемых к разработке в 2014 году».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На протяжении последних лет наблюдается тенденция снижения уровня здоровья населения в Левокумском муниципальном районе Ставропольского края. Сокращается продолжительность жизни населения, увеличивается заболеваемость, растет травматизм, увеличивается число инвалидов. В Левокумском районе зарегистрировано 2758 </w:t>
      </w:r>
      <w:r w:rsidRPr="00FB65A5">
        <w:rPr>
          <w:rFonts w:eastAsia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Pr="00FB65A5">
        <w:rPr>
          <w:rFonts w:eastAsia="Times New Roman" w:cs="Times New Roman"/>
          <w:sz w:val="28"/>
          <w:szCs w:val="28"/>
        </w:rPr>
        <w:t xml:space="preserve">, из них 188 детей. 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настоящее время по данным статистики менее 10% учащихся заканчивают школу здоровыми, увеличивается число учащихся, отнесенных по состоянию здоровья к специальной медицинской группе. С каждым годом увеличивается число юношей, не пригодных по состоянию здоровья к воинской службе. 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В 2016 году постоянно занимаются физической </w:t>
      </w:r>
      <w:r w:rsidRPr="00FB65A5">
        <w:rPr>
          <w:rFonts w:eastAsia="Times New Roman" w:cs="Times New Roman"/>
          <w:sz w:val="28"/>
          <w:szCs w:val="28"/>
        </w:rPr>
        <w:lastRenderedPageBreak/>
        <w:t>культурой и спортом 9890 человек в 18 коллективах физической культуры. Особое внимание следует уделить проблеме укрепления здоровья детей и учащейся молодежи.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Значительная доля в оздоровлении учащихся принадлежит сегодня системе спортивных школ. В настоящее время в Левокумском муниципальном районе функционирует 1 детско-юношеская спортивная школа, в ней занимаются 1084 учащихся. Необходимо содействие в улучшении ее материально-технической базы, формировании эффективной стратегии развития в рыночных условиях.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настоящее время в Левокумском муниципальном районе насчитываются 63 спортивных объекта, в том числе 9 футбольных полей, 21 спортивный зал, 39 плоскостных сооружений, 1 плавательный бассейн, 1 стрелковый тир. В летний период функционируют 39 спортивных площадок, в том числе 14 - при школах и 25 - по месту жительства. Имеющаяся материально-техническая база физической культуры является отсталой в техническом отношении, не имеет необходимых площадей для организации работы с широкими слоями населения, не оснащена совершенным тренажерным и технологическим оборудованием.</w:t>
      </w:r>
    </w:p>
    <w:p w:rsidR="00FB65A5" w:rsidRPr="00FB65A5" w:rsidRDefault="00FB65A5" w:rsidP="00FB65A5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функций молодыми людьми.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Независимо от социально-экономических условий укрепления здоровья,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Перспектива дальнейшего подъема массовости физкультурного движения во многом зависит от наличия и состояния материально-технической базы. Не достаточно ведутся работы по ремонту и текущему содержанию спортивных сооружений. 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Обобщая вышеизложенное, можно сделать вывод, что основными проблемами в области физической культуры и спорта в Левокумском муниципальном районе в настоящее время являются: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1. Отсутствие устойчивого, мотивированного интереса к активным видам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2. Наличие несоответствия между потребностями населения и возможностями спортивных сооружений Левокумского муниципального района в предоставлении необходимых услуг.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4. Невысокий уровень оснащенности специалистов, работающих в области физической культуры и спорта, передовыми высокоэффективными средствами и методами.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FB65A5" w:rsidRPr="00FB65A5" w:rsidRDefault="00FB65A5" w:rsidP="00FB65A5">
      <w:pPr>
        <w:ind w:firstLine="708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Без поддержки местного бюджета и принятия Подпрограммы неудовлетворительное состояние материально-технической базы, физической культуры и спорта в Левокумском муниципальном районе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FB65A5" w:rsidRDefault="00FB65A5" w:rsidP="00FB65A5">
      <w:pPr>
        <w:jc w:val="center"/>
        <w:rPr>
          <w:rFonts w:eastAsia="Times New Roman" w:cs="Times New Roman"/>
        </w:rPr>
      </w:pPr>
      <w:r w:rsidRPr="00FB65A5">
        <w:rPr>
          <w:rFonts w:eastAsia="Times New Roman" w:cs="Times New Roman"/>
        </w:rPr>
        <w:tab/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Цели, задачи, целевые индикаторы и показатели достижения целей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и решения задач Подпрограммы, описание основных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конечных результатов Подпрограммы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Целью Подпрограммы являются: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обеспечение условий для развития на территории Левокумского муниципального района Ставропольского края массовой физической культуры и спорта</w:t>
      </w:r>
    </w:p>
    <w:p w:rsidR="00FB65A5" w:rsidRPr="00FB65A5" w:rsidRDefault="00FB65A5" w:rsidP="00FB65A5">
      <w:pPr>
        <w:tabs>
          <w:tab w:val="left" w:pos="4019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Задача Подпрограммы: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</w:t>
      </w:r>
      <w:r w:rsidR="00BC296D">
        <w:rPr>
          <w:rFonts w:eastAsia="Times New Roman" w:cs="Times New Roman"/>
          <w:sz w:val="28"/>
          <w:szCs w:val="28"/>
        </w:rPr>
        <w:t xml:space="preserve"> </w:t>
      </w:r>
      <w:r w:rsidRPr="00FB65A5">
        <w:rPr>
          <w:rFonts w:eastAsia="Times New Roman" w:cs="Times New Roman"/>
          <w:sz w:val="28"/>
          <w:szCs w:val="28"/>
        </w:rPr>
        <w:t xml:space="preserve">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FB65A5" w:rsidRPr="00FB65A5" w:rsidRDefault="00FB65A5" w:rsidP="00FB65A5">
      <w:pPr>
        <w:jc w:val="both"/>
        <w:rPr>
          <w:rFonts w:eastAsia="Times New Roman" w:cs="Times New Roman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</w:rPr>
        <w:tab/>
      </w:r>
      <w:r w:rsidRPr="00FB65A5">
        <w:rPr>
          <w:rFonts w:eastAsia="Times New Roman" w:cs="Times New Roman"/>
          <w:sz w:val="28"/>
          <w:szCs w:val="28"/>
        </w:rPr>
        <w:t>Раздел 3. Срок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BC296D">
      <w:pPr>
        <w:ind w:firstLine="567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 годы.</w:t>
      </w:r>
    </w:p>
    <w:p w:rsidR="00FB65A5" w:rsidRPr="00FB65A5" w:rsidRDefault="00FB65A5" w:rsidP="00FB65A5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Подпрограммы</w:t>
      </w: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целей и задач Подпрограммы планируется выполнение </w:t>
      </w:r>
      <w:hyperlink r:id="rId10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 w:rsidRPr="00FB65A5">
        <w:rPr>
          <w:rFonts w:eastAsia="Times New Roman" w:cs="Times New Roman"/>
          <w:sz w:val="28"/>
          <w:szCs w:val="28"/>
        </w:rPr>
        <w:t xml:space="preserve"> согласно приложению №2 к Программе.</w:t>
      </w:r>
    </w:p>
    <w:p w:rsidR="00FB65A5" w:rsidRPr="00FB65A5" w:rsidRDefault="00FB65A5" w:rsidP="00FB65A5">
      <w:pPr>
        <w:tabs>
          <w:tab w:val="left" w:pos="3784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В рамках реализации Подпрограммы планируется увеличение: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мероприятий по привлечению школьников к занятием физической культурой и спортом;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пропаганда физической культуры и спорта в средствах массовой информации;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проведение районных мероприятий среди взрослых;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проведение районных мероприятий среди школьников;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организация мероприятий среди инвалидов;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обеспечение спортивным инвентарем сборные команды;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проведение и участие в краевых и российских соревнованиях взрослых команд по игровым видам спорта;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участие детей в краевых и российских соревнованиях.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5.  Ресурсное обеспечение Подпрограммы </w:t>
      </w:r>
    </w:p>
    <w:p w:rsidR="00FB65A5" w:rsidRPr="00FB65A5" w:rsidRDefault="00FB65A5" w:rsidP="00FB65A5">
      <w:pPr>
        <w:tabs>
          <w:tab w:val="left" w:pos="3215"/>
        </w:tabs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 </w:t>
      </w:r>
    </w:p>
    <w:p w:rsidR="00FB65A5" w:rsidRPr="00DC649C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 xml:space="preserve">Объем финансирования Подпрограммы на 2017 - 2022 годы составляет </w:t>
      </w:r>
      <w:r w:rsidR="00AB5A2D" w:rsidRPr="00DC649C">
        <w:rPr>
          <w:rFonts w:eastAsia="Times New Roman" w:cs="Times New Roman"/>
          <w:sz w:val="28"/>
          <w:szCs w:val="28"/>
        </w:rPr>
        <w:t>39</w:t>
      </w:r>
      <w:r w:rsidRPr="00DC649C">
        <w:rPr>
          <w:rFonts w:eastAsia="Times New Roman" w:cs="Times New Roman"/>
          <w:sz w:val="28"/>
          <w:szCs w:val="28"/>
        </w:rPr>
        <w:t>60,00 тыс. руб. в том числе по годам:</w:t>
      </w:r>
    </w:p>
    <w:p w:rsidR="00FB65A5" w:rsidRPr="00DC649C" w:rsidRDefault="00FB65A5" w:rsidP="00FB65A5">
      <w:pPr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в 2017 год – 910,00 тыс. рублей;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в 2018 год – 610,00 тыс. рублей;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2019 год – 610,00 тыс. рублей;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2020 году – 610,00 тыс. рублей;</w:t>
      </w:r>
    </w:p>
    <w:p w:rsidR="00FB65A5" w:rsidRPr="00FB65A5" w:rsidRDefault="00FB65A5" w:rsidP="00FB65A5">
      <w:pPr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2021 год</w:t>
      </w:r>
      <w:r w:rsidR="00AB5A2D">
        <w:rPr>
          <w:rFonts w:eastAsia="Times New Roman" w:cs="Times New Roman"/>
          <w:sz w:val="28"/>
          <w:szCs w:val="28"/>
        </w:rPr>
        <w:t>у – 6</w:t>
      </w:r>
      <w:r w:rsidRPr="00FB65A5">
        <w:rPr>
          <w:rFonts w:eastAsia="Times New Roman" w:cs="Times New Roman"/>
          <w:sz w:val="28"/>
          <w:szCs w:val="28"/>
        </w:rPr>
        <w:t>10, 00 тыс. рублей;</w:t>
      </w:r>
    </w:p>
    <w:p w:rsidR="00FB65A5" w:rsidRPr="00FB65A5" w:rsidRDefault="00AB5A2D" w:rsidP="00FB65A5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2022 году – 6</w:t>
      </w:r>
      <w:r w:rsidR="00FB65A5" w:rsidRPr="00FB65A5">
        <w:rPr>
          <w:rFonts w:eastAsia="Times New Roman" w:cs="Times New Roman"/>
          <w:sz w:val="28"/>
          <w:szCs w:val="28"/>
        </w:rPr>
        <w:t xml:space="preserve">10, 00 тыс. рублей </w:t>
      </w:r>
    </w:p>
    <w:p w:rsidR="00FB65A5" w:rsidRPr="00FB65A5" w:rsidRDefault="00FB65A5" w:rsidP="00FB65A5">
      <w:pPr>
        <w:rPr>
          <w:rFonts w:eastAsia="Times New Roman" w:cs="Times New Roman"/>
        </w:rPr>
      </w:pPr>
    </w:p>
    <w:p w:rsid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осуществляет текущее управление реализацией Подпрограммы;</w:t>
      </w:r>
    </w:p>
    <w:p w:rsidR="00947207" w:rsidRPr="00DC649C" w:rsidRDefault="00947207" w:rsidP="0094720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C649C">
        <w:rPr>
          <w:sz w:val="28"/>
          <w:szCs w:val="28"/>
        </w:rPr>
        <w:t>2) ежеквартально до 20 числа месяца, следующего за отчетным кварталом, предоставляют в отдел экономического развития администрации Левокумского муниципального района Ставропольского края информацию, необходимую для проведения мониторинга реализации Программы;</w:t>
      </w:r>
    </w:p>
    <w:p w:rsidR="00947207" w:rsidRPr="009E2E7B" w:rsidRDefault="00947207" w:rsidP="0094720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649C">
        <w:rPr>
          <w:sz w:val="28"/>
          <w:szCs w:val="28"/>
        </w:rPr>
        <w:lastRenderedPageBreak/>
        <w:t xml:space="preserve">          3) ежегодно до 01 марта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годовой доклад о ходе реализации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обеспечивает эффективное использование средств, выделяемых на реализацию Подпрограммы.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Главным распорядителем бюджетных средств, выделяемых на реализацию Подпрограммы, является отдел социального развития, физической культуры, спорта и по делам молодёжи администрации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851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7. Оценка эффективности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мероприятий Подпрограммы позволит достигнуть: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Повышения информированности населения района по вопросам физической культуры и спорта, здорового образа жизни;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обучающихся в учреждениях дополнительного образования физкультурно-спортивной направленности (детско-юношеская спортивная школа и т.п.);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 граждан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систематически занимающихся физкультурой и спортом.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</w:rPr>
        <w:tab/>
      </w:r>
      <w:r w:rsidRPr="00FB65A5">
        <w:rPr>
          <w:rFonts w:eastAsia="Times New Roman" w:cs="Times New Roman"/>
          <w:sz w:val="28"/>
          <w:szCs w:val="28"/>
        </w:rPr>
        <w:t xml:space="preserve">Подпрограмма 2. </w:t>
      </w:r>
    </w:p>
    <w:p w:rsidR="00FB65A5" w:rsidRPr="00FB65A5" w:rsidRDefault="00FB65A5" w:rsidP="00FB65A5">
      <w:pPr>
        <w:tabs>
          <w:tab w:val="left" w:pos="3767"/>
        </w:tabs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«Молодежь Левокумья</w:t>
      </w:r>
      <w:r w:rsidRPr="00FB65A5">
        <w:rPr>
          <w:rFonts w:eastAsia="Times New Roman" w:cs="Times New Roman"/>
          <w:bCs/>
          <w:sz w:val="28"/>
          <w:szCs w:val="28"/>
        </w:rPr>
        <w:t xml:space="preserve"> на 2017-2022 годы</w:t>
      </w:r>
      <w:r w:rsidRPr="00FB65A5">
        <w:rPr>
          <w:rFonts w:eastAsia="Times New Roman" w:cs="Times New Roman"/>
          <w:sz w:val="28"/>
          <w:szCs w:val="28"/>
        </w:rPr>
        <w:t>»</w:t>
      </w:r>
    </w:p>
    <w:p w:rsidR="00FB65A5" w:rsidRPr="00FB65A5" w:rsidRDefault="00FB65A5" w:rsidP="00FB65A5">
      <w:pPr>
        <w:tabs>
          <w:tab w:val="left" w:pos="3767"/>
        </w:tabs>
        <w:jc w:val="center"/>
        <w:rPr>
          <w:rFonts w:eastAsia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411"/>
      </w:tblGrid>
      <w:tr w:rsidR="00FB65A5" w:rsidRPr="00FB65A5" w:rsidTr="00FB65A5">
        <w:tc>
          <w:tcPr>
            <w:tcW w:w="3306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bCs/>
                <w:sz w:val="28"/>
                <w:szCs w:val="28"/>
              </w:rPr>
              <w:t>«Молодежь Левокумья на 2017-2022 годы»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FB65A5" w:rsidRPr="00FB65A5" w:rsidTr="00FB65A5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Подпрограммы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Муниципальное казённое учреждение «Центр по работе с молодёжью» Левокумского муниципального района, отдел социального развития, физической культуры, спорта и по делам молодёжи администрации Левокумского муниципального района Ставропольского края.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Создание комфортных условий в Левокумском муниципальном районе для трудового, духовного, физического и творческого развития молодого человека;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поддержка и развитие деятельности детских и </w:t>
            </w:r>
            <w:proofErr w:type="gramStart"/>
            <w:r w:rsidRPr="00FB65A5">
              <w:rPr>
                <w:rFonts w:eastAsia="Times New Roman" w:cs="Times New Roman"/>
                <w:sz w:val="28"/>
                <w:szCs w:val="28"/>
              </w:rPr>
              <w:t>молодежных общественных объединений</w:t>
            </w:r>
            <w:proofErr w:type="gramEnd"/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и организаций, действующих на территории Левокумского муниципального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молодых граждан, задействованных в мероприятиях по работе с инициативной и талантливой молодежью Левокумского района (доля от общего числа молодых граждан);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молодежных мероприятий;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доля молодых граждан, проживающих на территории Левокумского района, задействованных в мероприятиях по реализации молодежной политики в районе (доля от общего числа молодых граждан).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Объёмы и источники финансирования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Источником финансирования Программы является бюджет Левокумского муниципального района Ставропольского края.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Объем финансирования Подпрограммы на 2017 - 2022 годы </w:t>
            </w:r>
            <w:r w:rsidRPr="00DC649C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составляет </w:t>
            </w:r>
            <w:r w:rsidR="00AB5A2D" w:rsidRPr="00DC649C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10787,82 </w:t>
            </w:r>
            <w:r w:rsidRPr="00DC649C">
              <w:rPr>
                <w:rFonts w:eastAsia="Times New Roman" w:cs="Times New Roman"/>
                <w:color w:val="000000"/>
                <w:sz w:val="28"/>
                <w:szCs w:val="28"/>
              </w:rPr>
              <w:t>тыс. руб. в том числе по годам: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местный бюджет: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>2017 год – 1693,72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AB5A2D">
              <w:rPr>
                <w:rFonts w:eastAsia="Times New Roman" w:cs="Times New Roman"/>
                <w:color w:val="000000"/>
                <w:sz w:val="28"/>
                <w:szCs w:val="28"/>
              </w:rPr>
              <w:t>1737,98</w:t>
            </w: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AB5A2D">
              <w:rPr>
                <w:rFonts w:eastAsia="Times New Roman" w:cs="Times New Roman"/>
                <w:color w:val="000000"/>
                <w:sz w:val="28"/>
                <w:szCs w:val="28"/>
              </w:rPr>
              <w:t>1839,03</w:t>
            </w: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AB5A2D">
              <w:rPr>
                <w:rFonts w:eastAsia="Times New Roman" w:cs="Times New Roman"/>
                <w:color w:val="000000"/>
                <w:sz w:val="28"/>
                <w:szCs w:val="28"/>
              </w:rPr>
              <w:t>1839,03</w:t>
            </w: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="00AB5A2D">
              <w:rPr>
                <w:rFonts w:eastAsia="Times New Roman" w:cs="Times New Roman"/>
                <w:color w:val="000000"/>
                <w:sz w:val="28"/>
                <w:szCs w:val="28"/>
              </w:rPr>
              <w:t>1839,03</w:t>
            </w: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="00AB5A2D">
              <w:rPr>
                <w:rFonts w:eastAsia="Times New Roman" w:cs="Times New Roman"/>
                <w:color w:val="000000"/>
                <w:sz w:val="28"/>
                <w:szCs w:val="28"/>
              </w:rPr>
              <w:t>1839,03</w:t>
            </w:r>
            <w:r w:rsidRPr="00FB65A5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тыс. рублей.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Увеличение количества молодых граждан, принимающих участие в деятельности детских и молодежных общественных объединений;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снижение количества безработных молодых граждан;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увеличение количества молодежи по окончанию средних и высших учебных заведений для работы в организациях и предприятиях района;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увеличение количества молодых граждан, принимающих участие в мероприятиях по поддержке талантливой и одаренной молодежи.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прогноз ее развития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Подпрограмма разработана в соответствии с </w:t>
      </w:r>
      <w:hyperlink r:id="rId11" w:history="1">
        <w:r w:rsidRPr="00FB65A5">
          <w:rPr>
            <w:rFonts w:eastAsia="Times New Roman" w:cs="Times New Roman"/>
            <w:sz w:val="28"/>
            <w:szCs w:val="28"/>
          </w:rPr>
          <w:t>постановлением</w:t>
        </w:r>
      </w:hyperlink>
      <w:r w:rsidRPr="00FB65A5">
        <w:rPr>
          <w:rFonts w:eastAsia="Times New Roman" w:cs="Times New Roman"/>
          <w:sz w:val="28"/>
          <w:szCs w:val="28"/>
        </w:rPr>
        <w:t xml:space="preserve"> администрации Левокумского муниципального района Ставропольского </w:t>
      </w:r>
      <w:r w:rsidR="00BC296D">
        <w:rPr>
          <w:rFonts w:eastAsia="Times New Roman" w:cs="Times New Roman"/>
          <w:sz w:val="28"/>
          <w:szCs w:val="28"/>
        </w:rPr>
        <w:t>края от 01июля 2016 года № 383 «</w:t>
      </w:r>
      <w:r w:rsidRPr="00FB65A5">
        <w:rPr>
          <w:rFonts w:eastAsia="Times New Roman" w:cs="Times New Roman"/>
          <w:sz w:val="28"/>
          <w:szCs w:val="28"/>
        </w:rPr>
        <w:t>Об утверждении Порядка разработки, реализации и оценки эффективности реализации муниципальных программ Ставропольского края", постановлением администрации Левокумского муниципального района Ставропольского к</w:t>
      </w:r>
      <w:r w:rsidR="00BC296D">
        <w:rPr>
          <w:rFonts w:eastAsia="Times New Roman" w:cs="Times New Roman"/>
          <w:sz w:val="28"/>
          <w:szCs w:val="28"/>
        </w:rPr>
        <w:t>рая от 17 марта 2016 года № 163»</w:t>
      </w:r>
      <w:r w:rsidRPr="00FB65A5">
        <w:rPr>
          <w:rFonts w:eastAsia="Times New Roman" w:cs="Times New Roman"/>
          <w:sz w:val="28"/>
          <w:szCs w:val="28"/>
        </w:rPr>
        <w:t xml:space="preserve"> О перечне муниципальных программ, принимаемых к разработке в 2016 году». 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Положение молодежи в обществе является одним из важных показателей уровня его социального развития, так как во многом от этого зависит будущая действительность. Молодежь – это большая социальная группа, требующая активной поддержки со стороны государства. 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FB65A5" w:rsidRPr="00FB65A5" w:rsidRDefault="00FB65A5" w:rsidP="00BC296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 данным статистики на 1 января 2016 года в структуре населения Левокумского района 10 700 молодых людей в возрасте 14-30 лет, что составляет 26,7 %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 обстановка в семье, межнациональные конфликты.</w:t>
      </w:r>
    </w:p>
    <w:p w:rsidR="00FB65A5" w:rsidRPr="00FB65A5" w:rsidRDefault="00FB65A5" w:rsidP="00BC296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FB65A5" w:rsidRPr="00FB65A5" w:rsidRDefault="00FB65A5" w:rsidP="00BC296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FB65A5" w:rsidRPr="00FB65A5" w:rsidRDefault="00FB65A5" w:rsidP="00BC296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возрасте от 15 до 24 лет. На молодежь в возрасте до 29 лет приходится 30% общего числа правонарушений.</w:t>
      </w:r>
    </w:p>
    <w:p w:rsidR="00FB65A5" w:rsidRPr="00FB65A5" w:rsidRDefault="00FB65A5" w:rsidP="00BC296D">
      <w:pPr>
        <w:suppressAutoHyphens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FB65A5" w:rsidRPr="00FB65A5" w:rsidRDefault="00FB65A5" w:rsidP="00BC296D">
      <w:pPr>
        <w:suppressAutoHyphens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FB65A5">
        <w:rPr>
          <w:rFonts w:eastAsia="Times New Roman" w:cs="Times New Roman"/>
          <w:sz w:val="28"/>
          <w:szCs w:val="28"/>
        </w:rPr>
        <w:t>гуманизацию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отношения человека к миру, сознательное признание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особенно актуальны для Левокумского района в силу того, что на его территории проживает более 40 народностей и национальностей. </w:t>
      </w:r>
    </w:p>
    <w:p w:rsidR="00FB65A5" w:rsidRPr="00FB65A5" w:rsidRDefault="00FB65A5" w:rsidP="00BC296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Для решения проблем вовлечения молодежи в общественную жизнь, организация досуга и укрепления здоровья молодежи, недопущения межнациональных конфликтов в подростковой и молодежной среде, требует применения программно- целевого метода.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Создавая условия для самореализации молодежи посредством участия в мероприятиях, при разработке Подпрограммы учитывалось, что формирование выбора направления деятельности, заинтересованность участия происходит, прежде всего, в детском и подростковом возрасте.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Перспектива дальнейшего подъема массовости молодежного движения во многом зависит от наличия и состояния материально-технической базы, наличия клубов по интересам, кадрового состава. В районе отсутствуют оборудованные военно-патриотические клубы, недостаточно подростковых и молодежных творческих объединений. 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Перспектива дальнейшего подъема массовости молодежного движения во многом зависит от наличия и состояния материально-технической базы, наличия клубов по интересам, кадрового состава.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Обобщая вышеизложенное, можно сделать вывод, что основными проблемами молодежной политики в Левокумском муниципальном районе в настоящее время являются: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1. Отсутствие устойчивого, мотивированного интереса к активной общественной деятельности у значительной части молодежи. 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2. Острый дефицит молодых кадров на предприятиях, в организациях района.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3. Слабо развитый и используемый интеллектуальный потенциал сельской молодежи, не развита инфраструктура досуга.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4. Острая проблема занятости молодежи. 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5. Не развит институт общественного молодёжного самоуправления.</w:t>
      </w:r>
    </w:p>
    <w:p w:rsidR="00FB65A5" w:rsidRPr="00FB65A5" w:rsidRDefault="00FB65A5" w:rsidP="00BC296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6. Увеличивается количество правонарушений и преступлений, совершенных подростками и молодежью.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молодежной политики.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FB65A5" w:rsidRPr="00FB65A5" w:rsidRDefault="00FB65A5" w:rsidP="00FB65A5">
      <w:pPr>
        <w:ind w:firstLine="851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ab/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Цель, задачи, целевые индикаторы и показатели достижения целей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решения задач Подпрограммы описание основных конечных результатов Подпрограммы</w:t>
      </w:r>
    </w:p>
    <w:p w:rsidR="00FB65A5" w:rsidRPr="00FB65A5" w:rsidRDefault="00FB65A5" w:rsidP="00FB65A5">
      <w:pPr>
        <w:tabs>
          <w:tab w:val="left" w:pos="4019"/>
        </w:tabs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Целью Подпрограммы является содействие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инициатив.</w:t>
      </w:r>
    </w:p>
    <w:p w:rsidR="00FB65A5" w:rsidRPr="00FB65A5" w:rsidRDefault="00FB65A5" w:rsidP="00FB65A5">
      <w:pPr>
        <w:tabs>
          <w:tab w:val="left" w:pos="4019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Для достижения вышеуказанной цели необходимо решение следующих задач Подпрограммы: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создание комфортных условий в Левокумском муниципальном районе для трудового, духовного, физического и творческого развития молодого человека;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поддержка и развитие деятельности детских и </w:t>
      </w:r>
      <w:proofErr w:type="gramStart"/>
      <w:r w:rsidRPr="00FB65A5">
        <w:rPr>
          <w:rFonts w:eastAsia="Times New Roman" w:cs="Times New Roman"/>
          <w:sz w:val="28"/>
          <w:szCs w:val="28"/>
        </w:rPr>
        <w:t>молодежных общественных объединений</w:t>
      </w:r>
      <w:proofErr w:type="gramEnd"/>
      <w:r w:rsidRPr="00FB65A5">
        <w:rPr>
          <w:rFonts w:eastAsia="Times New Roman" w:cs="Times New Roman"/>
          <w:sz w:val="28"/>
          <w:szCs w:val="28"/>
        </w:rPr>
        <w:t xml:space="preserve"> и организаций, действующих на территории Левокумского муниципального района;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района.</w:t>
      </w:r>
    </w:p>
    <w:p w:rsidR="00FB65A5" w:rsidRPr="00FB65A5" w:rsidRDefault="00BC296D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hyperlink r:id="rId12" w:history="1">
        <w:r w:rsidR="00FB65A5" w:rsidRPr="00FB65A5">
          <w:rPr>
            <w:rFonts w:eastAsia="Times New Roman" w:cs="Times New Roman"/>
            <w:sz w:val="28"/>
            <w:szCs w:val="28"/>
          </w:rPr>
          <w:t>Сведения</w:t>
        </w:r>
      </w:hyperlink>
      <w:r w:rsidR="00FB65A5" w:rsidRPr="00FB65A5">
        <w:rPr>
          <w:rFonts w:eastAsia="Times New Roman" w:cs="Times New Roman"/>
          <w:sz w:val="28"/>
          <w:szCs w:val="28"/>
        </w:rPr>
        <w:t xml:space="preserve"> о целевых индикаторах и показателях Подпрограммы, и их значениях приведены в таблице 1 к Программе.</w:t>
      </w:r>
    </w:p>
    <w:p w:rsidR="00FB65A5" w:rsidRPr="00FB65A5" w:rsidRDefault="00FB65A5" w:rsidP="00FB65A5">
      <w:pPr>
        <w:jc w:val="both"/>
        <w:rPr>
          <w:rFonts w:eastAsia="Times New Roman" w:cs="Times New Roman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</w:rPr>
        <w:tab/>
      </w:r>
      <w:r w:rsidRPr="00FB65A5">
        <w:rPr>
          <w:rFonts w:eastAsia="Times New Roman" w:cs="Times New Roman"/>
          <w:sz w:val="28"/>
          <w:szCs w:val="28"/>
        </w:rPr>
        <w:t>Раздел 3. Срок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67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 годы.</w:t>
      </w:r>
    </w:p>
    <w:p w:rsidR="00FB65A5" w:rsidRPr="00FB65A5" w:rsidRDefault="00FB65A5" w:rsidP="00FB65A5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Подпрограммы</w:t>
      </w: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3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 w:rsidRPr="00FB65A5">
        <w:rPr>
          <w:rFonts w:eastAsia="Times New Roman" w:cs="Times New Roman"/>
          <w:sz w:val="28"/>
          <w:szCs w:val="28"/>
        </w:rPr>
        <w:t xml:space="preserve"> согласно приложению №2, к Программе.</w:t>
      </w:r>
    </w:p>
    <w:p w:rsidR="00FB65A5" w:rsidRPr="00FB65A5" w:rsidRDefault="00FB65A5" w:rsidP="00FB65A5">
      <w:pPr>
        <w:tabs>
          <w:tab w:val="left" w:pos="3784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В рамках реализации Подпрограммы планируется: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увеличение количества молодых граждан, принимающих участие в деятельности детских и молодежных общественных объединений;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увеличение количества молодых предпринимателей;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снижение количества безработных молодых граждан;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увеличение количества молодежи по окончанию средних и высших учебных заведений для работы в организациях и предприятиях района.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5. Ресурсное обеспечение Подпрограммы. 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Источником финансирования Подпрограммы является бюджет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Левокумского муниципального района Ставропольского края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Объем финансирования Подпрограммы на 2017 - 2022 годы </w:t>
      </w:r>
      <w:r w:rsidRPr="00FB65A5">
        <w:rPr>
          <w:rFonts w:eastAsia="Times New Roman" w:cs="Times New Roman"/>
          <w:color w:val="000000"/>
          <w:sz w:val="28"/>
          <w:szCs w:val="28"/>
        </w:rPr>
        <w:t xml:space="preserve">составляет </w:t>
      </w:r>
      <w:r w:rsidR="00AB5A2D">
        <w:rPr>
          <w:rFonts w:eastAsia="Times New Roman" w:cs="Times New Roman"/>
          <w:color w:val="000000"/>
          <w:sz w:val="28"/>
          <w:szCs w:val="28"/>
        </w:rPr>
        <w:t>10787,82</w:t>
      </w:r>
      <w:r w:rsidRPr="00FB65A5">
        <w:rPr>
          <w:rFonts w:eastAsia="Times New Roman" w:cs="Times New Roman"/>
          <w:color w:val="000000"/>
          <w:sz w:val="28"/>
          <w:szCs w:val="28"/>
        </w:rPr>
        <w:t xml:space="preserve"> тыс. руб. в том числе по годам: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>местный бюджет: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>2017 год – 1693,72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 xml:space="preserve">2018 год – </w:t>
      </w:r>
      <w:r w:rsidR="00AB5A2D">
        <w:rPr>
          <w:rFonts w:eastAsia="Times New Roman" w:cs="Times New Roman"/>
          <w:color w:val="000000"/>
          <w:sz w:val="28"/>
          <w:szCs w:val="28"/>
        </w:rPr>
        <w:t>1737,98</w:t>
      </w:r>
      <w:r w:rsidRPr="00FB65A5">
        <w:rPr>
          <w:rFonts w:eastAsia="Times New Roman" w:cs="Times New Roman"/>
          <w:color w:val="000000"/>
          <w:sz w:val="28"/>
          <w:szCs w:val="28"/>
        </w:rPr>
        <w:t xml:space="preserve">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 xml:space="preserve">2019 год – </w:t>
      </w:r>
      <w:r w:rsidR="00AB5A2D">
        <w:rPr>
          <w:rFonts w:eastAsia="Times New Roman" w:cs="Times New Roman"/>
          <w:color w:val="000000"/>
          <w:sz w:val="28"/>
          <w:szCs w:val="28"/>
        </w:rPr>
        <w:t>1839,03</w:t>
      </w:r>
      <w:r w:rsidRPr="00FB65A5">
        <w:rPr>
          <w:rFonts w:eastAsia="Times New Roman" w:cs="Times New Roman"/>
          <w:color w:val="000000"/>
          <w:sz w:val="28"/>
          <w:szCs w:val="28"/>
        </w:rPr>
        <w:t xml:space="preserve">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 xml:space="preserve">2020 год – </w:t>
      </w:r>
      <w:r w:rsidR="00AB5A2D">
        <w:rPr>
          <w:rFonts w:eastAsia="Times New Roman" w:cs="Times New Roman"/>
          <w:color w:val="000000"/>
          <w:sz w:val="28"/>
          <w:szCs w:val="28"/>
        </w:rPr>
        <w:t>1839,03</w:t>
      </w:r>
      <w:r w:rsidRPr="00FB65A5">
        <w:rPr>
          <w:rFonts w:eastAsia="Times New Roman" w:cs="Times New Roman"/>
          <w:color w:val="000000"/>
          <w:sz w:val="28"/>
          <w:szCs w:val="28"/>
        </w:rPr>
        <w:t xml:space="preserve">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 xml:space="preserve">2021 год – </w:t>
      </w:r>
      <w:r w:rsidR="00AB5A2D">
        <w:rPr>
          <w:rFonts w:eastAsia="Times New Roman" w:cs="Times New Roman"/>
          <w:color w:val="000000"/>
          <w:sz w:val="28"/>
          <w:szCs w:val="28"/>
        </w:rPr>
        <w:t>1839,03</w:t>
      </w:r>
      <w:r w:rsidRPr="00FB65A5">
        <w:rPr>
          <w:rFonts w:eastAsia="Times New Roman" w:cs="Times New Roman"/>
          <w:color w:val="000000"/>
          <w:sz w:val="28"/>
          <w:szCs w:val="28"/>
        </w:rPr>
        <w:t xml:space="preserve"> тыс. рублей;</w:t>
      </w:r>
    </w:p>
    <w:p w:rsidR="00FB65A5" w:rsidRPr="00FB65A5" w:rsidRDefault="00FB65A5" w:rsidP="00FB65A5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FB65A5">
        <w:rPr>
          <w:rFonts w:eastAsia="Times New Roman" w:cs="Times New Roman"/>
          <w:color w:val="000000"/>
          <w:sz w:val="28"/>
          <w:szCs w:val="28"/>
        </w:rPr>
        <w:t xml:space="preserve">2022 год – </w:t>
      </w:r>
      <w:r w:rsidR="00AB5A2D">
        <w:rPr>
          <w:rFonts w:eastAsia="Times New Roman" w:cs="Times New Roman"/>
          <w:color w:val="000000"/>
          <w:sz w:val="28"/>
          <w:szCs w:val="28"/>
        </w:rPr>
        <w:t>1839,03</w:t>
      </w:r>
      <w:r w:rsidRPr="00FB65A5">
        <w:rPr>
          <w:rFonts w:eastAsia="Times New Roman" w:cs="Times New Roman"/>
          <w:color w:val="000000"/>
          <w:sz w:val="28"/>
          <w:szCs w:val="28"/>
        </w:rPr>
        <w:t xml:space="preserve"> тыс. рублей.</w:t>
      </w:r>
    </w:p>
    <w:p w:rsid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486C63" w:rsidRPr="00FB65A5" w:rsidRDefault="00486C63" w:rsidP="00FB65A5">
      <w:pPr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B65A5" w:rsidRPr="00DC649C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Муниципальное казенное учреждение «Центр по работе с молодежью» </w:t>
      </w:r>
      <w:r w:rsidRPr="00DC649C">
        <w:rPr>
          <w:rFonts w:eastAsia="Times New Roman" w:cs="Times New Roman"/>
          <w:sz w:val="28"/>
          <w:szCs w:val="28"/>
        </w:rPr>
        <w:t>Левокумского муниципального района:</w:t>
      </w:r>
    </w:p>
    <w:p w:rsidR="00FB65A5" w:rsidRPr="00DC649C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1) осуществляет текущее управление реализацией Подпрограммы;</w:t>
      </w:r>
    </w:p>
    <w:p w:rsidR="00947207" w:rsidRPr="00DC649C" w:rsidRDefault="00947207" w:rsidP="0094720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C649C">
        <w:rPr>
          <w:sz w:val="28"/>
          <w:szCs w:val="28"/>
        </w:rPr>
        <w:t>2) ежеквартально до 20 числа месяца, следующего за отчетным кварталом, предоставляют в отдел экономического развития администрации Левокумского муниципального района Ставропольского края информацию, необходимую для проведения мониторинга реализации Программы;</w:t>
      </w:r>
    </w:p>
    <w:p w:rsidR="00947207" w:rsidRPr="009E2E7B" w:rsidRDefault="00947207" w:rsidP="007D7C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49C">
        <w:rPr>
          <w:sz w:val="28"/>
          <w:szCs w:val="28"/>
        </w:rPr>
        <w:t>3) ежегодно до 01 марта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годовой доклад о ходе реализации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обеспечивает эффективное использование средств, выделяемых на реализацию Подпрограммы.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Главным распорядителем бюджетных средств, выделяемых на реализацию Подпрограммы, является муниципальное казенное учреждение «Центр по работе с молодежью» Левокумского муниципального района.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Соисполнители Подпрограммы: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1) участвуют в реализации Подпрограммы и отвечают за выполнение мероприятий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несут ответственность за своевременную и качественную подготовку</w:t>
      </w:r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FF64E7" w:rsidRPr="00DC649C" w:rsidRDefault="00FF64E7" w:rsidP="00FF64E7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7) ежеквартально до 10 числа месяца, следующего за отчетным кварталом, предоставляют в отдел социального развития, физической культуры, спорта и по делам молодежи администрации Левокумского муниципального района Ставропольского края информацию, необходимую для проведения мониторинга хода реализации Программы;</w:t>
      </w:r>
    </w:p>
    <w:p w:rsidR="00FF64E7" w:rsidRPr="00DC649C" w:rsidRDefault="00FF64E7" w:rsidP="00FF64E7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8) ежегодно до 15 февраля года, следующего за отчетным годом, направляют в отдел социального развития, физической культуры, спорта и по делам молодежи администрации Левокумского муниципального района Ставропольского края годовой доклад о ходе реализации программы.</w:t>
      </w:r>
    </w:p>
    <w:p w:rsidR="00FB65A5" w:rsidRPr="00DC649C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Раздел 7. Оценка эффективности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мероприятий Подпрограммы позволит достигнуть: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 молодых граждан, принимающих участие в деятельности детских и молодежных общественных объединений;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снижения количества безработных молодых граждан;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 молодых граждан, по окончанию средних и высших учебных заведений для работы в организациях и предприятиях района;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увеличения количества молодых граждан, принимающих участие в мероприятиях по поддержке талантливой и одаренной молодежи.</w:t>
      </w:r>
    </w:p>
    <w:p w:rsidR="00FB65A5" w:rsidRPr="00FB65A5" w:rsidRDefault="00FB65A5" w:rsidP="00FB65A5">
      <w:pPr>
        <w:tabs>
          <w:tab w:val="left" w:pos="3767"/>
        </w:tabs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tabs>
          <w:tab w:val="left" w:pos="3767"/>
        </w:tabs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Подпрограмма 3</w:t>
      </w:r>
    </w:p>
    <w:p w:rsidR="00BC296D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«Развитие туризма в Левокумском муниципальном районе </w:t>
      </w:r>
    </w:p>
    <w:p w:rsid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Ставропольского края»</w:t>
      </w:r>
    </w:p>
    <w:p w:rsidR="007D7C0A" w:rsidRPr="00FB65A5" w:rsidRDefault="007D7C0A" w:rsidP="00FB65A5">
      <w:pPr>
        <w:jc w:val="center"/>
        <w:rPr>
          <w:rFonts w:eastAsia="Times New Roman" w:cs="Times New Roman"/>
          <w:sz w:val="28"/>
          <w:szCs w:val="28"/>
        </w:rPr>
      </w:pPr>
    </w:p>
    <w:tbl>
      <w:tblPr>
        <w:tblW w:w="9673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4"/>
        <w:gridCol w:w="6419"/>
      </w:tblGrid>
      <w:tr w:rsidR="00FB65A5" w:rsidRPr="00FB65A5" w:rsidTr="007D7C0A">
        <w:tc>
          <w:tcPr>
            <w:tcW w:w="3254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419" w:type="dxa"/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«Развитие туризма в Левокумском муниципальном районе Ставропольского края на 2017-2022 годы» (далее - Подпрограмма)</w:t>
            </w:r>
          </w:p>
        </w:tc>
      </w:tr>
      <w:tr w:rsidR="00FB65A5" w:rsidRPr="00FB65A5" w:rsidTr="007D7C0A">
        <w:tc>
          <w:tcPr>
            <w:tcW w:w="3254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Ответственные исполнители Подпрограммы</w:t>
            </w:r>
          </w:p>
        </w:tc>
        <w:tc>
          <w:tcPr>
            <w:tcW w:w="6419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7D7C0A"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19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Муниципальное образование посёлка Новокумского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культуры администрации Левокумского муниципального района Ставропольского края.</w:t>
            </w:r>
          </w:p>
        </w:tc>
      </w:tr>
      <w:tr w:rsidR="00FB65A5" w:rsidRPr="00FB65A5" w:rsidTr="007D7C0A"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Цель Подпрограммы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всех уровней, а также сохранению и рациональному использованию культурно-исторического потенциала </w:t>
            </w:r>
          </w:p>
        </w:tc>
      </w:tr>
      <w:tr w:rsidR="00FB65A5" w:rsidRPr="00FB65A5" w:rsidTr="007D7C0A"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419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Создание условий для развития въездного и внутреннего туризма в районе, формирование конкурентоспособного туристского продукта, обеспечивающего позитивный имидж и узнаваемость Левокумского района на туристском рынке;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содействие повышению конкурентоспособности туристских услуг за счёт улучшения качества обслуживания туристов</w:t>
            </w:r>
          </w:p>
        </w:tc>
      </w:tr>
      <w:tr w:rsidR="00FB65A5" w:rsidRPr="00FB65A5" w:rsidTr="007D7C0A"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419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Количество туристов, посетивших Левокумский район;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количество изготовленной и реализованной продукции. </w:t>
            </w:r>
          </w:p>
        </w:tc>
      </w:tr>
      <w:tr w:rsidR="00FB65A5" w:rsidRPr="00FB65A5" w:rsidTr="007D7C0A"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419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Прогнозируемый объем финансирования Подпрограммы составит 100,0 тыс. рублей, в том числе: 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средства бюджета поселений – 100,0 тыс. рублей, в том числе по годам: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        в 2017 году -100,0 тыс. рублей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2018 году -0,0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2019 году -0,0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2020 году -0,0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2021 году -0,0 тыс. рублей;</w:t>
            </w:r>
          </w:p>
          <w:p w:rsidR="00FB65A5" w:rsidRPr="00FB65A5" w:rsidRDefault="00FB65A5" w:rsidP="00FB65A5">
            <w:pPr>
              <w:tabs>
                <w:tab w:val="left" w:pos="0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lang w:eastAsia="ar-SA"/>
              </w:rPr>
              <w:t>в 2022 году -0,0 тыс. рублей</w:t>
            </w:r>
          </w:p>
          <w:p w:rsidR="00FB65A5" w:rsidRPr="00FB65A5" w:rsidRDefault="00FB65A5" w:rsidP="00FB65A5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средства местного бюджета -  0,0 тыс. руб., в том числе по годам: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2017 году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2018 году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2019 году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2020 году – 0,0 тыс. рублей;</w:t>
            </w:r>
          </w:p>
          <w:p w:rsidR="00FB65A5" w:rsidRPr="00FB65A5" w:rsidRDefault="00FB65A5" w:rsidP="00FB65A5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          в 2021 году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в 2022 году – 0,0 тыс. рублей</w:t>
            </w:r>
          </w:p>
          <w:p w:rsidR="00FB65A5" w:rsidRPr="00FB65A5" w:rsidRDefault="00FB65A5" w:rsidP="00FB65A5">
            <w:pPr>
              <w:ind w:firstLine="540"/>
              <w:jc w:val="both"/>
              <w:outlineLvl w:val="2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Мероприятия Подпрограммы и объемы ее финансирования могут уточняться ежегодно при формировании бюджета на соответствующий финансовый год</w:t>
            </w:r>
          </w:p>
        </w:tc>
      </w:tr>
      <w:tr w:rsidR="00FB65A5" w:rsidRPr="00FB65A5" w:rsidTr="007D7C0A"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6419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Сохранение числа прибывающих в Левокумский район туристов на уровне 2022 года составит 1375 человек;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прирост объёмов платных услуг, услуг гостиниц и аналогичных коллективных средств размещения и специализированных средств размещения;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создание дополнительных рабочих мест по результатам проведённого мониторинга;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увеличение налоговых поступлений в бюджет Левокумского муниципального района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прогноз ее развития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85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Подпрограмма разработана в соответствии с </w:t>
      </w:r>
      <w:hyperlink r:id="rId14" w:history="1">
        <w:r w:rsidRPr="00FB65A5">
          <w:rPr>
            <w:rFonts w:eastAsia="Times New Roman" w:cs="Times New Roman"/>
            <w:sz w:val="28"/>
            <w:szCs w:val="28"/>
          </w:rPr>
          <w:t>постановлением</w:t>
        </w:r>
      </w:hyperlink>
      <w:r w:rsidRPr="00FB65A5">
        <w:rPr>
          <w:rFonts w:eastAsia="Times New Roman" w:cs="Times New Roman"/>
          <w:sz w:val="28"/>
          <w:szCs w:val="28"/>
        </w:rPr>
        <w:t xml:space="preserve"> администрации  Левокумского муниципального района Ставропольского края от 03 декабря 2013 года 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Левокумского муниципального района  Ставропольского края от 17 марта 2016 г</w:t>
      </w:r>
      <w:r w:rsidR="00BC296D">
        <w:rPr>
          <w:rFonts w:eastAsia="Times New Roman" w:cs="Times New Roman"/>
          <w:sz w:val="28"/>
          <w:szCs w:val="28"/>
        </w:rPr>
        <w:t>ода</w:t>
      </w:r>
      <w:r w:rsidRPr="00FB65A5">
        <w:rPr>
          <w:rFonts w:eastAsia="Times New Roman" w:cs="Times New Roman"/>
          <w:sz w:val="28"/>
          <w:szCs w:val="28"/>
        </w:rPr>
        <w:t xml:space="preserve"> № 163 </w:t>
      </w:r>
      <w:r>
        <w:rPr>
          <w:rFonts w:eastAsia="Times New Roman" w:cs="Times New Roman"/>
          <w:sz w:val="28"/>
          <w:szCs w:val="28"/>
        </w:rPr>
        <w:t>«</w:t>
      </w:r>
      <w:r w:rsidRPr="00FB65A5">
        <w:rPr>
          <w:rFonts w:eastAsia="Times New Roman" w:cs="Times New Roman"/>
          <w:sz w:val="28"/>
          <w:szCs w:val="28"/>
        </w:rPr>
        <w:t>Об утверждении Перечня муниципальных программ, принимаемых к разработке в 2016 году».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Туризм в современной жизни общества играет всё более важную роль в силу своего непосредственного воздействия, как на социальную, так и на экономическую сферы.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материальных и природных богатств, на месте представляющим потребителю услуги.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течение последних лет Левокумский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Подпрограмма направлена на развитие въездного и внутреннего туризма в Левокумском районе.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Левокумский район </w:t>
      </w:r>
      <w:r>
        <w:rPr>
          <w:rFonts w:eastAsia="Times New Roman" w:cs="Times New Roman"/>
          <w:sz w:val="28"/>
          <w:szCs w:val="28"/>
        </w:rPr>
        <w:t xml:space="preserve">расположен в </w:t>
      </w:r>
      <w:r w:rsidRPr="00FB65A5">
        <w:rPr>
          <w:rFonts w:eastAsia="Times New Roman" w:cs="Times New Roman"/>
          <w:sz w:val="28"/>
          <w:szCs w:val="28"/>
        </w:rPr>
        <w:t xml:space="preserve">восточной части Ставропольского края в </w:t>
      </w:r>
      <w:smartTag w:uri="urn:schemas-microsoft-com:office:smarttags" w:element="metricconverter">
        <w:smartTagPr>
          <w:attr w:name="ProductID" w:val="260 км"/>
        </w:smartTagPr>
        <w:r w:rsidRPr="00FB65A5">
          <w:rPr>
            <w:rFonts w:eastAsia="Times New Roman" w:cs="Times New Roman"/>
            <w:sz w:val="28"/>
            <w:szCs w:val="28"/>
          </w:rPr>
          <w:t>260 км</w:t>
        </w:r>
      </w:smartTag>
      <w:r w:rsidRPr="00FB65A5">
        <w:rPr>
          <w:rFonts w:eastAsia="Times New Roman" w:cs="Times New Roman"/>
          <w:sz w:val="28"/>
          <w:szCs w:val="28"/>
        </w:rPr>
        <w:t xml:space="preserve"> от города Ставрополя. На севере граничит с Республикой Калмыкия, на</w:t>
      </w:r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юго</w:t>
      </w:r>
      <w:proofErr w:type="spellEnd"/>
      <w:r>
        <w:rPr>
          <w:rFonts w:eastAsia="Times New Roman" w:cs="Times New Roman"/>
          <w:sz w:val="28"/>
          <w:szCs w:val="28"/>
        </w:rPr>
        <w:t xml:space="preserve"> – востоке с Нефтекумским, </w:t>
      </w:r>
      <w:r w:rsidRPr="00FB65A5">
        <w:rPr>
          <w:rFonts w:eastAsia="Times New Roman" w:cs="Times New Roman"/>
          <w:sz w:val="28"/>
          <w:szCs w:val="28"/>
        </w:rPr>
        <w:t xml:space="preserve">на юго-западе с Буденновским, на </w:t>
      </w:r>
      <w:proofErr w:type="spellStart"/>
      <w:r w:rsidRPr="00FB65A5">
        <w:rPr>
          <w:rFonts w:eastAsia="Times New Roman" w:cs="Times New Roman"/>
          <w:sz w:val="28"/>
          <w:szCs w:val="28"/>
        </w:rPr>
        <w:t>северо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– западе с Арзгирским районами.   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 району проходит важная транспортная артерия: федеральная дорога Мин – Воды – Зеленокумск – Кочубей, что создает возможности посещения района туристами, как России, так и других стран мира.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настоящее время представляется целесообразным сочетать в программах пребывания туристов в Левокумском районе двух видов туризма, которые весьма популярны сейчас у потребителей тур</w:t>
      </w:r>
      <w:r>
        <w:rPr>
          <w:rFonts w:eastAsia="Times New Roman" w:cs="Times New Roman"/>
          <w:sz w:val="28"/>
          <w:szCs w:val="28"/>
        </w:rPr>
        <w:t xml:space="preserve"> </w:t>
      </w:r>
      <w:r w:rsidRPr="00FB65A5">
        <w:rPr>
          <w:rFonts w:eastAsia="Times New Roman" w:cs="Times New Roman"/>
          <w:sz w:val="28"/>
          <w:szCs w:val="28"/>
        </w:rPr>
        <w:t>- продукта зарубежных туроператоров – сельский и этнографический туризм.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Сельский туризм появился в Европе в начале 70-х годов прошлого столетия. Применительно к Левокумскому району под сельским туризмом понимается пребывание туристов на территории сельского поселения, где у них имеется возможность по желанию заняться сельскохозяйственной деятельностью (без оплаты) в соответствии с их интересами. Это могут быть следующие виды работ с участием туристов: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сбор урожая на приусадебном участке (в огороде, саду или винограднике);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изготовление домашнего вина и наливок, молочных продуктов;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приготовление блюд традиционной некрасовской кухни;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заготовка сухофруктов и лекарственных трав;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уход за животными в домашних хозяйствах;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заготовка кормов и стогование сена.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Этнографический туризм – один из самых перспективных видов туризма, так как первое, что привлекает туриста, отдыхающего на Левокумье, это знакомство с неповторимым колоритом казаков – некрасовцев, представляющих собой особый этнос в населении России.</w:t>
      </w:r>
    </w:p>
    <w:p w:rsidR="00FB65A5" w:rsidRPr="00FB65A5" w:rsidRDefault="00FB65A5" w:rsidP="00FB65A5">
      <w:pPr>
        <w:tabs>
          <w:tab w:val="left" w:pos="3240"/>
        </w:tabs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настоящее время в Левокумском муниципальном районе развивается туристический продукт - «Винный тур», который реализуется в виде экскурсий: знакомство с обычаями, фольклором, традиционной кухней казаков – некрасовцев и духовных христиан – молокан, посещение виноградарских хозяйств и винодельческих предприятий, дегустация виноградно-винодельческой продукции.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поселке Новокумский расположен уникальный музей, который отражает культуру, обычаи, традиции казаков-некрасовцев «Центр традиционной русской культуры казаков-некрасовцев 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FB65A5">
        <w:rPr>
          <w:rFonts w:eastAsia="Times New Roman" w:cs="Times New Roman"/>
          <w:sz w:val="28"/>
          <w:szCs w:val="28"/>
        </w:rPr>
        <w:t xml:space="preserve">духовных молокан». Сорок девять лет на территории района проживают казаки – </w:t>
      </w:r>
      <w:proofErr w:type="spellStart"/>
      <w:r w:rsidRPr="00FB65A5">
        <w:rPr>
          <w:rFonts w:eastAsia="Times New Roman" w:cs="Times New Roman"/>
          <w:sz w:val="28"/>
          <w:szCs w:val="28"/>
        </w:rPr>
        <w:t>некрасовцы</w:t>
      </w:r>
      <w:proofErr w:type="spellEnd"/>
      <w:r w:rsidRPr="00FB65A5">
        <w:rPr>
          <w:rFonts w:eastAsia="Times New Roman" w:cs="Times New Roman"/>
          <w:sz w:val="28"/>
          <w:szCs w:val="28"/>
        </w:rPr>
        <w:t>, представляющие собой редкостную общину, где сохранены традиции русского народа, известные с 17 века.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На Левокумье в древности оставили свои «следы» скифы, сарматы, гунны, половцы и другие племена. Сегодня в районе села Бургун-Маджары и поселка Кумская Долина находится цепь древних курганов, в которых спрятаны захоронения древних обитателей. В курганах прошлого дремлет скрытая от глаз людей история.  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В конце 18 века через древний город </w:t>
      </w:r>
      <w:proofErr w:type="spellStart"/>
      <w:r w:rsidRPr="00FB65A5">
        <w:rPr>
          <w:rFonts w:eastAsia="Times New Roman" w:cs="Times New Roman"/>
          <w:sz w:val="28"/>
          <w:szCs w:val="28"/>
        </w:rPr>
        <w:t>Маджары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проехал известный польский путешественник этнограф и археолог Иван </w:t>
      </w:r>
      <w:proofErr w:type="spellStart"/>
      <w:r w:rsidRPr="00FB65A5">
        <w:rPr>
          <w:rFonts w:eastAsia="Times New Roman" w:cs="Times New Roman"/>
          <w:sz w:val="28"/>
          <w:szCs w:val="28"/>
        </w:rPr>
        <w:t>Потоцкий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. Он внимательно описывал останки мавзолеев и курганов, которые находились на границе Левокумского и Буденовского районов.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1765 году в селе Бургун-Маджары была построена деревянная церковь Святой Троицы. В 19 веке она стала каменной, благодаря посредничеству помещиков </w:t>
      </w:r>
      <w:proofErr w:type="spellStart"/>
      <w:r w:rsidRPr="00FB65A5">
        <w:rPr>
          <w:rFonts w:eastAsia="Times New Roman" w:cs="Times New Roman"/>
          <w:sz w:val="28"/>
          <w:szCs w:val="28"/>
        </w:rPr>
        <w:t>Скаржинских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. Сегодня - это единственный уцелевший на территории Левокумского района памятник истории и культуры, восстановленный в 90-е годы прошлого века.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селе Владимировка проживал Ребров Алексей Федорович, прославившийся своими многочисленными сельскохозяйственными экспериментами, которые принесли ему широкую известность не только на Северном Кавказе, но и в Европе.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Алексей Федорович является автором знаменитого «</w:t>
      </w:r>
      <w:proofErr w:type="spellStart"/>
      <w:r w:rsidRPr="00FB65A5">
        <w:rPr>
          <w:rFonts w:eastAsia="Times New Roman" w:cs="Times New Roman"/>
          <w:sz w:val="28"/>
          <w:szCs w:val="28"/>
        </w:rPr>
        <w:t>Ребровского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FB65A5">
        <w:rPr>
          <w:rFonts w:eastAsia="Times New Roman" w:cs="Times New Roman"/>
          <w:sz w:val="28"/>
          <w:szCs w:val="28"/>
        </w:rPr>
        <w:t>полушампанского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», изготовленного с помощью французских мастеров </w:t>
      </w:r>
      <w:proofErr w:type="spellStart"/>
      <w:r w:rsidRPr="00FB65A5">
        <w:rPr>
          <w:rFonts w:eastAsia="Times New Roman" w:cs="Times New Roman"/>
          <w:sz w:val="28"/>
          <w:szCs w:val="28"/>
        </w:rPr>
        <w:t>Анго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FB65A5">
        <w:rPr>
          <w:rFonts w:eastAsia="Times New Roman" w:cs="Times New Roman"/>
          <w:sz w:val="28"/>
          <w:szCs w:val="28"/>
        </w:rPr>
        <w:t>Телье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, а также других сухих и столовых вин, поставляемых в 19 веке к Императорскому столу.  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Более сорока процентов виноградной продукции, выращиваемой на Ставрополье, сегодня производится в Левокумском районе. Тонкие, изысканные вина, произведенные </w:t>
      </w:r>
      <w:proofErr w:type="spellStart"/>
      <w:r w:rsidRPr="00FB65A5">
        <w:rPr>
          <w:rFonts w:eastAsia="Times New Roman" w:cs="Times New Roman"/>
          <w:sz w:val="28"/>
          <w:szCs w:val="28"/>
        </w:rPr>
        <w:t>Левокумскими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виноделами - продолжателями славы Реброва А.Ф., создают району всероссийскую и европейскую известность.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Хорошо известны его успехи в развитии коневодства, овцеводства и других отраслях сельского хозяйства. Тонкорунная порода овец, появившаяся в его хозяйстве, стала стремительно распространяться по всей территории Северного Кавказа, а традиция выращивать породистых лошадей была продолжена туркменским скотоводом </w:t>
      </w:r>
      <w:proofErr w:type="spellStart"/>
      <w:r w:rsidRPr="00FB65A5">
        <w:rPr>
          <w:rFonts w:eastAsia="Times New Roman" w:cs="Times New Roman"/>
          <w:sz w:val="28"/>
          <w:szCs w:val="28"/>
        </w:rPr>
        <w:t>Муссой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– </w:t>
      </w:r>
      <w:proofErr w:type="spellStart"/>
      <w:r w:rsidRPr="00FB65A5">
        <w:rPr>
          <w:rFonts w:eastAsia="Times New Roman" w:cs="Times New Roman"/>
          <w:sz w:val="28"/>
          <w:szCs w:val="28"/>
        </w:rPr>
        <w:t>Аджи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и колхозниками «Красного Буденновца».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Знаменитый </w:t>
      </w:r>
      <w:proofErr w:type="spellStart"/>
      <w:r w:rsidRPr="00FB65A5">
        <w:rPr>
          <w:rFonts w:eastAsia="Times New Roman" w:cs="Times New Roman"/>
          <w:sz w:val="28"/>
          <w:szCs w:val="28"/>
        </w:rPr>
        <w:t>ребровский</w:t>
      </w:r>
      <w:proofErr w:type="spellEnd"/>
      <w:r w:rsidRPr="00FB65A5">
        <w:rPr>
          <w:rFonts w:eastAsia="Times New Roman" w:cs="Times New Roman"/>
          <w:sz w:val="28"/>
          <w:szCs w:val="28"/>
        </w:rPr>
        <w:t xml:space="preserve"> лук пользовался огромной популярностью на рынках всего Северного Кавказа.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В его имении на площади около </w:t>
      </w:r>
      <w:smartTag w:uri="urn:schemas-microsoft-com:office:smarttags" w:element="metricconverter">
        <w:smartTagPr>
          <w:attr w:name="ProductID" w:val="8,0 гектаров"/>
        </w:smartTagPr>
        <w:r w:rsidRPr="00FB65A5">
          <w:rPr>
            <w:rFonts w:eastAsia="Times New Roman" w:cs="Times New Roman"/>
            <w:sz w:val="28"/>
            <w:szCs w:val="28"/>
          </w:rPr>
          <w:t>8,0 гектаров</w:t>
        </w:r>
      </w:smartTag>
      <w:r w:rsidRPr="00FB65A5">
        <w:rPr>
          <w:rFonts w:eastAsia="Times New Roman" w:cs="Times New Roman"/>
          <w:sz w:val="28"/>
          <w:szCs w:val="28"/>
        </w:rPr>
        <w:t xml:space="preserve"> были заложены шелковичные плантации (16077 деревьев). В 1851 году шелк Реброва А.Ф. был представлен на Всемирной выставке и получил диплом.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Упор на развитие туризма выходного дня наиболее предпочтителен, особенно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Основными факторами, сдерживающими развитие туристской отрасли в районе является: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отсутствие комплексной программы реализации туристского потенциала с учётом специализации района на туристском рынке, выделения </w:t>
      </w:r>
      <w:r w:rsidRPr="00FB65A5">
        <w:rPr>
          <w:rFonts w:eastAsia="Times New Roman" w:cs="Times New Roman"/>
          <w:sz w:val="28"/>
          <w:szCs w:val="28"/>
        </w:rPr>
        <w:lastRenderedPageBreak/>
        <w:t>целевых сегментов и приоритетов развития, чёткого позиционирования и узнаваемого образа Левокумского района;</w:t>
      </w:r>
    </w:p>
    <w:p w:rsidR="00FB65A5" w:rsidRPr="00FB65A5" w:rsidRDefault="00FB65A5" w:rsidP="00FB65A5">
      <w:pPr>
        <w:tabs>
          <w:tab w:val="left" w:pos="720"/>
          <w:tab w:val="left" w:pos="900"/>
          <w:tab w:val="left" w:pos="1080"/>
          <w:tab w:val="left" w:pos="1260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неэффективное использование имеющегося туристского потенциала;</w:t>
      </w:r>
    </w:p>
    <w:p w:rsidR="00FB65A5" w:rsidRPr="00FB65A5" w:rsidRDefault="00FB65A5" w:rsidP="00FB65A5">
      <w:pPr>
        <w:tabs>
          <w:tab w:val="left" w:pos="0"/>
          <w:tab w:val="left" w:pos="900"/>
          <w:tab w:val="left" w:pos="1080"/>
          <w:tab w:val="left" w:pos="1260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отсутствие маркетинговой стратегии продвижения туристского продукта Левокумского района; </w:t>
      </w:r>
    </w:p>
    <w:p w:rsidR="00FB65A5" w:rsidRPr="00FB65A5" w:rsidRDefault="00FB65A5" w:rsidP="00FB65A5">
      <w:pPr>
        <w:widowControl w:val="0"/>
        <w:tabs>
          <w:tab w:val="left" w:pos="0"/>
          <w:tab w:val="left" w:pos="900"/>
          <w:tab w:val="left" w:pos="1260"/>
        </w:tabs>
        <w:adjustRightInd w:val="0"/>
        <w:ind w:firstLine="567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неразвитость туристской инфраструктуры;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- слабая организация работы по развитию туризма со стороны органов местного самоуправления муниципальных образований района. </w:t>
      </w:r>
    </w:p>
    <w:p w:rsidR="00FB65A5" w:rsidRPr="00FB65A5" w:rsidRDefault="00FB65A5" w:rsidP="00FB65A5">
      <w:pPr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Таким образом, в районе 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формирование маркетинговой политики в отношении туристского продукта, развитие приоритетных для района видов туризма</w:t>
      </w:r>
      <w:r w:rsidRPr="00FB65A5">
        <w:rPr>
          <w:rFonts w:eastAsia="Times New Roman" w:cs="Times New Roman"/>
          <w:b/>
          <w:bCs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туристско-рекреационн</w:t>
      </w:r>
      <w:r>
        <w:rPr>
          <w:rFonts w:eastAsia="Times New Roman" w:cs="Times New Roman"/>
          <w:sz w:val="28"/>
          <w:szCs w:val="28"/>
        </w:rPr>
        <w:t xml:space="preserve">ый </w:t>
      </w:r>
      <w:r w:rsidRPr="00FB65A5">
        <w:rPr>
          <w:rFonts w:eastAsia="Times New Roman" w:cs="Times New Roman"/>
          <w:sz w:val="28"/>
          <w:szCs w:val="28"/>
        </w:rPr>
        <w:t>кластер.</w:t>
      </w:r>
    </w:p>
    <w:p w:rsidR="00FB65A5" w:rsidRPr="00FB65A5" w:rsidRDefault="00FB65A5" w:rsidP="00FB65A5">
      <w:pPr>
        <w:ind w:firstLine="540"/>
        <w:jc w:val="both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Учитывая актуальность и комплексный характер поставленной задачи, ее решение целесообразно осуществлять программно-целевым методом. </w:t>
      </w:r>
    </w:p>
    <w:p w:rsidR="00FB65A5" w:rsidRPr="00FB65A5" w:rsidRDefault="00FB65A5" w:rsidP="00FB65A5">
      <w:pPr>
        <w:tabs>
          <w:tab w:val="left" w:pos="3700"/>
        </w:tabs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Цель, задачи, целевые индикаторы и показатели достижения целей и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решения задач Подпрограммы, описание основных конечных результатов Подпрограммы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Целью Подпрограммы является 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всех уровней, а также сохранению и рациональному использованию природно-рекреационного и культурно-исторического потенциала.</w:t>
      </w:r>
    </w:p>
    <w:p w:rsidR="00FB65A5" w:rsidRPr="00FB65A5" w:rsidRDefault="00FB65A5" w:rsidP="00FB65A5">
      <w:pPr>
        <w:tabs>
          <w:tab w:val="left" w:pos="4019"/>
        </w:tabs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Для достижения вышеуказанной цели необходимо решение следующих задач Подпрограммы:</w:t>
      </w:r>
    </w:p>
    <w:p w:rsidR="00FB65A5" w:rsidRPr="00FB65A5" w:rsidRDefault="00FB65A5" w:rsidP="00FB65A5">
      <w:pPr>
        <w:tabs>
          <w:tab w:val="left" w:pos="4019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создание условий для развития въездного и внутреннего туризма в районе, формирование конкурентоспособного туристского продукта, обеспечивающего позитивный имидж и узнаваемость Левокумского района на туристском рынке;</w:t>
      </w:r>
    </w:p>
    <w:p w:rsidR="00FB65A5" w:rsidRPr="00FB65A5" w:rsidRDefault="00FB65A5" w:rsidP="00FB65A5">
      <w:pPr>
        <w:tabs>
          <w:tab w:val="left" w:pos="4019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содействие повышению конкурентоспособности туристских услуг за счёт улучшения качества обслуживания туристов</w:t>
      </w:r>
    </w:p>
    <w:p w:rsidR="00FB65A5" w:rsidRPr="00FB65A5" w:rsidRDefault="00BC296D" w:rsidP="00FB65A5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8"/>
          <w:szCs w:val="28"/>
        </w:rPr>
      </w:pPr>
      <w:hyperlink r:id="rId15" w:history="1">
        <w:r w:rsidR="00FB65A5" w:rsidRPr="00FB65A5">
          <w:rPr>
            <w:rFonts w:eastAsia="Times New Roman" w:cs="Times New Roman"/>
            <w:sz w:val="28"/>
            <w:szCs w:val="28"/>
          </w:rPr>
          <w:t>Сведения</w:t>
        </w:r>
      </w:hyperlink>
      <w:r w:rsidR="00FB65A5" w:rsidRPr="00FB65A5">
        <w:rPr>
          <w:rFonts w:eastAsia="Times New Roman" w:cs="Times New Roman"/>
          <w:sz w:val="28"/>
          <w:szCs w:val="28"/>
        </w:rPr>
        <w:t xml:space="preserve"> о целевых индикаторах и показателях Подпрограммы, и их значениях приведены в таблице 1 к Программе.</w:t>
      </w:r>
    </w:p>
    <w:p w:rsidR="00FB65A5" w:rsidRPr="00FB65A5" w:rsidRDefault="00FB65A5" w:rsidP="00FB65A5">
      <w:pPr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ab/>
        <w:t>Раздел 3. Срок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67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2017-2022годы.</w:t>
      </w:r>
    </w:p>
    <w:p w:rsidR="00FB65A5" w:rsidRPr="00FB65A5" w:rsidRDefault="00FB65A5" w:rsidP="00FB65A5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Подпрограммы</w:t>
      </w:r>
    </w:p>
    <w:p w:rsidR="00FB65A5" w:rsidRPr="00FB65A5" w:rsidRDefault="00FB65A5" w:rsidP="00FB65A5">
      <w:pPr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6" w:history="1">
        <w:r w:rsidRPr="00FB65A5">
          <w:rPr>
            <w:rFonts w:eastAsia="Times New Roman" w:cs="Times New Roman"/>
            <w:sz w:val="28"/>
            <w:szCs w:val="28"/>
          </w:rPr>
          <w:t>мероприятий</w:t>
        </w:r>
      </w:hyperlink>
      <w:r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согласно приложению 2 к программе.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5.  Ресурсное обеспечение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Прогнозируемый объем финансирования Программы составит </w:t>
      </w:r>
      <w:r w:rsidR="00BC296D">
        <w:rPr>
          <w:rFonts w:eastAsia="Times New Roman" w:cs="Times New Roman"/>
          <w:sz w:val="28"/>
          <w:szCs w:val="28"/>
        </w:rPr>
        <w:t xml:space="preserve">                        </w:t>
      </w:r>
      <w:r w:rsidRPr="00FB65A5">
        <w:rPr>
          <w:rFonts w:eastAsia="Times New Roman" w:cs="Times New Roman"/>
          <w:sz w:val="28"/>
          <w:szCs w:val="28"/>
        </w:rPr>
        <w:t xml:space="preserve">100,0 тыс. рублей, в том числе: 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средства бюджета поселений – 100,0 тыс. рублей, в том числе по годам:</w:t>
      </w:r>
    </w:p>
    <w:p w:rsidR="00FB65A5" w:rsidRP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 в 2017 году – 100,0 тыс. рублей</w:t>
      </w:r>
    </w:p>
    <w:p w:rsidR="00FB65A5" w:rsidRPr="00FB65A5" w:rsidRDefault="00FB65A5" w:rsidP="00FB65A5">
      <w:pPr>
        <w:tabs>
          <w:tab w:val="left" w:pos="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2018 году – 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2019 году - 0,0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2020 году – 0,0 тыс. рублей;</w:t>
      </w:r>
    </w:p>
    <w:p w:rsidR="00FB65A5" w:rsidRPr="00FB65A5" w:rsidRDefault="00FB65A5" w:rsidP="00FB65A5">
      <w:pPr>
        <w:tabs>
          <w:tab w:val="left" w:pos="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 w:rsidRPr="00FB65A5">
        <w:rPr>
          <w:rFonts w:eastAsia="Times New Roman" w:cs="Times New Roman"/>
          <w:sz w:val="28"/>
          <w:szCs w:val="28"/>
          <w:lang w:eastAsia="ar-SA"/>
        </w:rPr>
        <w:t>в 2021году -  0,0 тыс. рублей;</w:t>
      </w:r>
    </w:p>
    <w:p w:rsidR="00FB65A5" w:rsidRPr="00FB65A5" w:rsidRDefault="00BC296D" w:rsidP="00FB65A5">
      <w:pPr>
        <w:tabs>
          <w:tab w:val="left" w:pos="0"/>
          <w:tab w:val="left" w:pos="5070"/>
        </w:tabs>
        <w:ind w:firstLine="709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>в 2022 году – 0 ,0тыс. рублей</w:t>
      </w:r>
      <w:r w:rsidR="00FB65A5" w:rsidRPr="00FB65A5">
        <w:rPr>
          <w:rFonts w:eastAsia="Times New Roman" w:cs="Times New Roman"/>
          <w:sz w:val="28"/>
          <w:szCs w:val="28"/>
          <w:lang w:eastAsia="ar-SA"/>
        </w:rPr>
        <w:tab/>
      </w:r>
    </w:p>
    <w:p w:rsidR="00FB65A5" w:rsidRPr="00FB65A5" w:rsidRDefault="00FB65A5" w:rsidP="00BC296D">
      <w:pPr>
        <w:ind w:right="-1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средства местного бюджета -  0,0 тыс. руб., в том числе по годам:</w:t>
      </w:r>
    </w:p>
    <w:p w:rsidR="00FB65A5" w:rsidRP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 в 2017 году - 0,0 тыс. рублей</w:t>
      </w:r>
    </w:p>
    <w:p w:rsidR="00FB65A5" w:rsidRPr="00FB65A5" w:rsidRDefault="00FB65A5" w:rsidP="00FB65A5">
      <w:pPr>
        <w:ind w:left="709" w:right="-1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2018 году - 0,0 тыс. рублей;</w:t>
      </w:r>
    </w:p>
    <w:p w:rsidR="00FB65A5" w:rsidRPr="00FB65A5" w:rsidRDefault="00FB65A5" w:rsidP="00FB65A5">
      <w:pPr>
        <w:ind w:left="709" w:right="-1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2019 году –0,0 тыс. рублей;</w:t>
      </w:r>
    </w:p>
    <w:p w:rsidR="00FB65A5" w:rsidRPr="00FB65A5" w:rsidRDefault="00FB65A5" w:rsidP="00FB65A5">
      <w:pPr>
        <w:ind w:left="709" w:right="-1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2020 году – 0,0 тыс. рублей;</w:t>
      </w:r>
    </w:p>
    <w:p w:rsidR="00FB65A5" w:rsidRPr="00FB65A5" w:rsidRDefault="00FB65A5" w:rsidP="00FB65A5">
      <w:pPr>
        <w:ind w:left="709" w:right="-1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 2021 году –0,0 тыс. рублей;</w:t>
      </w:r>
    </w:p>
    <w:p w:rsidR="00FB65A5" w:rsidRP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  в 2022 году – 0,0 тыс. рублей.</w:t>
      </w:r>
    </w:p>
    <w:p w:rsid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B65A5" w:rsidRPr="00FB65A5" w:rsidRDefault="00FB65A5" w:rsidP="00FB65A5">
      <w:pPr>
        <w:ind w:firstLine="567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B65A5" w:rsidRPr="00DC649C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1) осуществляет текущее управление реализацией Подпрограммы;</w:t>
      </w:r>
    </w:p>
    <w:p w:rsidR="00947207" w:rsidRPr="00DC649C" w:rsidRDefault="00947207" w:rsidP="0094720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C649C">
        <w:rPr>
          <w:sz w:val="28"/>
          <w:szCs w:val="28"/>
        </w:rPr>
        <w:t>2) ежеквартально до 20 числа месяца, следующего за отчетным кварталом, предоставляют в отдел экономического развития администрации Левокумского муниципального района Ставропольского края информацию, необходимую для проведения мониторинга реализации Программы;</w:t>
      </w:r>
    </w:p>
    <w:p w:rsidR="00947207" w:rsidRPr="00DC649C" w:rsidRDefault="00947207" w:rsidP="00BC29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649C">
        <w:rPr>
          <w:sz w:val="28"/>
          <w:szCs w:val="28"/>
        </w:rPr>
        <w:t>3) ежегодно до 01 марта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годовой доклад о ходе реализации 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4) обеспечивает эффективное использование</w:t>
      </w:r>
      <w:r w:rsidRPr="00FB65A5">
        <w:rPr>
          <w:rFonts w:eastAsia="Times New Roman" w:cs="Times New Roman"/>
          <w:sz w:val="28"/>
          <w:szCs w:val="28"/>
        </w:rPr>
        <w:t xml:space="preserve"> средств, выделяемых на реализацию Подпрограммы.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Главным распорядителем бюджетных средств, выделяемых на реализацию Подпрограммы, является отдел социального развития, физической культуры, спорта и по делам молодёжи администрации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Соисполнители Подпрограммы: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несут ответственность за своевременную и качественную подготовку</w:t>
      </w:r>
      <w:r w:rsidR="00486C63"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FF64E7" w:rsidRPr="00DC649C" w:rsidRDefault="00FF64E7" w:rsidP="00FF64E7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7) ежеквартально до 10 числа месяца, следующего за отчетным кварталом, предоставляют в отдел социального развития, физической культуры, спорта и по делам молодежи администрации Левокумского муниципального района Ставропольского края информацию, необходимую для проведения мониторинга хода реализации Программы;</w:t>
      </w:r>
    </w:p>
    <w:p w:rsidR="00FF64E7" w:rsidRDefault="00FF64E7" w:rsidP="00FF64E7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8) ежегодно до 15 февраля года, следующего за отчетным годом, направляют в отдел социального развития, физической культуры, спорта и по делам молодежи администрации Левокумского муниципального района Ставропольского края годовой доклад о ходе реализации программы.</w:t>
      </w:r>
    </w:p>
    <w:p w:rsidR="00FF64E7" w:rsidRPr="00FB65A5" w:rsidRDefault="00FF64E7" w:rsidP="00FF64E7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7. Оценка эффективности реализации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мероприятий Подпрограммы позволит достигнуть: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сохранение числа прибывающих в Левокумский район туристов на уровне 2022 года –составит 1375 человек;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прирост объёмов платных услуг, услуг гостиниц и аналогичных коллективных средств размещения и специализированных средств размещения;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увеличение налоговых поступлений в бюджет Левокумского муниципального района.</w:t>
      </w:r>
    </w:p>
    <w:p w:rsidR="00BC296D" w:rsidRDefault="00BC296D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</w:p>
    <w:p w:rsidR="00BC296D" w:rsidRDefault="00BC296D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</w:p>
    <w:p w:rsidR="00BC296D" w:rsidRPr="00FB65A5" w:rsidRDefault="00BC296D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Подпрограмма 4.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417"/>
      </w:tblGrid>
      <w:tr w:rsidR="00FB65A5" w:rsidRPr="00FB65A5" w:rsidTr="00FB65A5">
        <w:tc>
          <w:tcPr>
            <w:tcW w:w="3306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  <w:shd w:val="clear" w:color="auto" w:fill="FFFFFF"/>
              </w:rPr>
              <w:t>«Привлечение и закрепление молодых специалистов на территории Левокумского муниципального района</w:t>
            </w:r>
            <w:r w:rsidRPr="00FB65A5">
              <w:rPr>
                <w:rFonts w:eastAsia="Times New Roman" w:cs="Times New Roman"/>
                <w:sz w:val="28"/>
                <w:szCs w:val="28"/>
              </w:rPr>
              <w:t xml:space="preserve"> на 2017-2022 годы» (далее - Подпрограмма)</w:t>
            </w:r>
          </w:p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Отдел экономического развития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Управление сельского хозяйства администрации Левокумского муниципального района Ставропольского края;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Муниципальные образования поселения Левокумского муниципального района Ставропольского края.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Закрепление и увеличение количества молодых специалистов в учреждениях образования, культуры, агропромышленного комплекса и спорта.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Развитие кадрового потенциала социальной сферы за счет привлечения молодежи, создание системы социально-экономической поддержки программы молодых специалистов для наиболее полного обеспечения потребности в педагогических, кадрах специалистах в сфере культуры агропромышленного комплекса и спорта.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 xml:space="preserve">Обеспечение условий для привлечения и закрепления молодых специалистов на территории Левокумского муниципального района; </w:t>
            </w:r>
          </w:p>
          <w:p w:rsidR="00FB65A5" w:rsidRPr="00FB65A5" w:rsidRDefault="00FB65A5" w:rsidP="00486C63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доля молодых специалистов в учреждениях образования, культуры, агропромышленного комплекса и спорта на территории Левокумского муниципального района Ставропольского края.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lastRenderedPageBreak/>
              <w:t>Объёмы и источники финансирования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Источником финансирования Подпрограммы является бюджет Левокумского муниципального района Ставропольского края</w:t>
            </w:r>
          </w:p>
          <w:p w:rsidR="00FB65A5" w:rsidRPr="00FB65A5" w:rsidRDefault="00FB65A5" w:rsidP="00FB65A5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Средства местного бюджета - 0,0тыс. руб., в том числе по годам: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2017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2018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2019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2020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2021 год –0,0 тыс. рублей;</w:t>
            </w:r>
          </w:p>
          <w:p w:rsidR="00FB65A5" w:rsidRPr="00FB65A5" w:rsidRDefault="00FB65A5" w:rsidP="00FB65A5">
            <w:pPr>
              <w:ind w:left="709" w:right="-1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2022 год –0,0 тыс. рублей.</w:t>
            </w:r>
          </w:p>
        </w:tc>
      </w:tr>
      <w:tr w:rsidR="00FB65A5" w:rsidRPr="00FB65A5" w:rsidTr="00FB65A5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B65A5" w:rsidRPr="00FB65A5" w:rsidRDefault="00FB65A5" w:rsidP="00FB65A5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Привлечение молодых специалистов в сельскохозяйственные предприятия, учреждения образования, культуры и спорта;</w:t>
            </w:r>
          </w:p>
          <w:p w:rsidR="00FB65A5" w:rsidRPr="00FB65A5" w:rsidRDefault="00FB65A5" w:rsidP="00486C63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FB65A5">
              <w:rPr>
                <w:rFonts w:eastAsia="Times New Roman" w:cs="Times New Roman"/>
                <w:sz w:val="28"/>
                <w:szCs w:val="28"/>
              </w:rPr>
              <w:t>укомплектовать к 2022 году сельскохозяйственные предприятия и муниципальные учреждения социальной сферы Левокумского района молодыми квалифицированными специалистами до 14%.</w:t>
            </w:r>
          </w:p>
        </w:tc>
      </w:tr>
    </w:tbl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1.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прогноз ее развития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spacing w:line="330" w:lineRule="atLeast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Подпрограмма </w:t>
      </w:r>
      <w:r w:rsidRPr="00FB65A5">
        <w:rPr>
          <w:rFonts w:eastAsia="Times New Roman" w:cs="Times New Roman"/>
          <w:sz w:val="28"/>
          <w:szCs w:val="28"/>
          <w:shd w:val="clear" w:color="auto" w:fill="FFFFFF"/>
        </w:rPr>
        <w:t xml:space="preserve">«Привлечение и закрепление молодых специалистов на территории Левокумского муниципального района на 2017-2022 годы» </w:t>
      </w:r>
      <w:r w:rsidRPr="00FB65A5">
        <w:rPr>
          <w:rFonts w:eastAsia="Times New Roman" w:cs="Times New Roman"/>
          <w:sz w:val="28"/>
          <w:szCs w:val="28"/>
        </w:rPr>
        <w:t>является логическим продолжением </w:t>
      </w:r>
      <w:hyperlink r:id="rId17" w:tooltip="Программы мероприятий" w:history="1">
        <w:r w:rsidRPr="00FB65A5">
          <w:rPr>
            <w:rFonts w:eastAsia="Times New Roman" w:cs="Times New Roman"/>
            <w:sz w:val="28"/>
            <w:szCs w:val="28"/>
            <w:bdr w:val="none" w:sz="0" w:space="0" w:color="auto" w:frame="1"/>
          </w:rPr>
          <w:t>программных мероприятий</w:t>
        </w:r>
      </w:hyperlink>
      <w:r w:rsidRPr="00FB65A5">
        <w:rPr>
          <w:rFonts w:eastAsia="Times New Roman" w:cs="Times New Roman"/>
          <w:sz w:val="28"/>
          <w:szCs w:val="28"/>
        </w:rPr>
        <w:t> по реализации государственной молодежной политики, направленной на создание социально-экономических, политических и организационных условий для самореализации молодежи.</w:t>
      </w:r>
    </w:p>
    <w:p w:rsidR="00FB65A5" w:rsidRPr="00FB65A5" w:rsidRDefault="00FB65A5" w:rsidP="00FB65A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Для современного рынка труда Левокумского района характерны следующие проблемы, приводящие к негативным последствиям:</w:t>
      </w:r>
    </w:p>
    <w:p w:rsidR="00FB65A5" w:rsidRPr="00FB65A5" w:rsidRDefault="00FB65A5" w:rsidP="00FB65A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а) недостаточная обеспеченность учреждений образования, культуры квалифицированными специалистами с высшим образованием, что не способствует эффективной производственной деятельности предприятий;</w:t>
      </w:r>
    </w:p>
    <w:p w:rsidR="00FB65A5" w:rsidRPr="00FB65A5" w:rsidRDefault="00FB65A5" w:rsidP="00FB65A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б) невозвращение на село части выпускников гуманитарных, технических вузов, проживающих в сельской местности;</w:t>
      </w:r>
    </w:p>
    <w:p w:rsidR="00FB65A5" w:rsidRPr="00FB65A5" w:rsidRDefault="00FB65A5" w:rsidP="00FB65A5">
      <w:pPr>
        <w:shd w:val="clear" w:color="auto" w:fill="FFFFFF"/>
        <w:ind w:firstLine="709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в) снижение престижа рабочих профессий.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Остро стоит проблема жилищного обеспечения вновь прибывших специалистов. Условия проживания в арендованных жилых помещениях не устраивают многих молодых специалистов, что приводит к оттоку молодых специалистов из социальной сферы и, как следствие, к частой смене кадров.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Недостаточная социальная защищенность педагогических работников и специалистов в сфере спорта, культуры из-за низкого уровня заработной платы, необеспеченности жильем ведет к снижению престижа профессий социальной отрасли.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Данная Подпрограмма направлена на реализацию комплекса мер по устранению дефицита кадров, закреплению в системах образования, культуры и спорта Левокумского района молодых специалистов, созданию условий для развития их творческого потенциала.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Для участия в Подпрограмме в течение 5 лет планируется привлечь 42 выпускника высших и средних специальных учебных заведений.</w:t>
      </w: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Подпрограмма является социально ориентированной, обеспечивающей целевой подход к решению проблемы ресурсного обеспечения систем образования, здравоохранения, спорта и культуры</w:t>
      </w:r>
      <w:r w:rsidR="00486C63"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сельского хозяйства Левокумского района квалифицированными кадрами.</w:t>
      </w:r>
    </w:p>
    <w:p w:rsidR="00FB65A5" w:rsidRPr="00FB65A5" w:rsidRDefault="00FB65A5" w:rsidP="00FB65A5">
      <w:pPr>
        <w:shd w:val="clear" w:color="auto" w:fill="FFFFFF"/>
        <w:spacing w:after="150" w:line="330" w:lineRule="atLeast"/>
        <w:ind w:firstLine="709"/>
        <w:textAlignment w:val="baseline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Программы будет способствовать решению названных проблем, дальнейшему развитию кадрового потенциала района и позволит улучшить социально-экономические условия труда молодых кадров.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ab/>
        <w:t>Раздел 2.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Цель, задачи, целевые индикаторы и показатели достижения цели 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 решения задач Подпрограммы, описание основных конечных результатов Подпрограммы</w:t>
      </w:r>
    </w:p>
    <w:p w:rsidR="00FB65A5" w:rsidRPr="00FB65A5" w:rsidRDefault="00FB65A5" w:rsidP="00FB65A5">
      <w:pPr>
        <w:jc w:val="center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Одним из главных направлений кадровой политики является привлечение и закрепление на предприятии молодых специалистов — выпускников высших и средних специальных учебных заведений, соответствующих требованиям работодателей. Актуальность набора молодых сотрудников обусловлена, во-первых, «старением» персонала предприятий, а во-вторых — повышением динамичности внешней среды (как известно, молодежь мобильна, быстро и легко обучаема, полна идей и готова к нововведениям). Однако мало привлечь к работе перспективных сотрудников, не менее важно удержать ценные кадры, закрепить их на предприятии.</w:t>
      </w:r>
    </w:p>
    <w:p w:rsidR="00FB65A5" w:rsidRPr="00FB65A5" w:rsidRDefault="00FB65A5" w:rsidP="00FB65A5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Целью Подпрограммы является закрепление и увеличение количества молодых специалистов в учреждениях образования, культуры, агропромышленного комплекса и спорта.</w:t>
      </w:r>
    </w:p>
    <w:p w:rsidR="00FB65A5" w:rsidRPr="00FB65A5" w:rsidRDefault="00FB65A5" w:rsidP="00FB65A5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.</w:t>
      </w:r>
    </w:p>
    <w:p w:rsidR="00FB65A5" w:rsidRPr="00FB65A5" w:rsidRDefault="00FB65A5" w:rsidP="00FB65A5">
      <w:pPr>
        <w:tabs>
          <w:tab w:val="left" w:pos="4019"/>
        </w:tabs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Задачами Подпрограммы являются:</w:t>
      </w:r>
    </w:p>
    <w:p w:rsidR="00FB65A5" w:rsidRP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развитие кадрового потенциала социальной сферы за счет привлечения молодежи;</w:t>
      </w:r>
    </w:p>
    <w:p w:rsidR="00FB65A5" w:rsidRDefault="00FB65A5" w:rsidP="00BC296D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создание системы социально-экономической поддержки молодых специалистов для наиболее полного обеспечения потребности в педагогических, кадрах специалистах в сфере культуры агропромышленного комплекса и спорта.</w:t>
      </w:r>
    </w:p>
    <w:p w:rsidR="00486C63" w:rsidRPr="00FB65A5" w:rsidRDefault="00486C63" w:rsidP="00486C63">
      <w:pPr>
        <w:ind w:firstLine="540"/>
        <w:jc w:val="both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486C63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ab/>
        <w:t>Раздел 3. Срок реализации Подпрограммы</w:t>
      </w:r>
    </w:p>
    <w:p w:rsidR="00FB65A5" w:rsidRPr="00FB65A5" w:rsidRDefault="00FB65A5" w:rsidP="00486C63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486C63">
      <w:pPr>
        <w:ind w:firstLine="567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Срок реализации Подпрограммы 2017-2022 годы.</w:t>
      </w:r>
    </w:p>
    <w:p w:rsidR="00FB65A5" w:rsidRPr="00FB65A5" w:rsidRDefault="00FB65A5" w:rsidP="00486C63">
      <w:pPr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486C63">
      <w:pPr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4. Перечень и общая характеристика мероприятий Подпрограммы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>Организационная поддержка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Содержанием данного вида поддержки, прежде всего, является организация непрерывного образования молодых кадров. Методические службы проводят анализ повышения кадрами своей квалификации, выявляют потребности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эффективности последующей практической деятельности обучившихся. За счет создания организационных условий для повышения квалификации кадров происходит непрерывное развитие кадрового потенциала молодых специалистов.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Другим направлением организационной поддержки является организация работы различных объединений молодых специалистов. За счет включения молодых специалистов в различные объединения создается среда, благоприятная для обмена информацией, опытом, профессионального роста и развития кадров, повышения критериев качества выполнения профессиональной деятельности, улучшения психологического климата. Помимо этого</w:t>
      </w:r>
      <w:r w:rsidR="00486C63"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появляются условия для защиты интересов отдельных профессиональных групп.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Информационная поддержка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Основными направлениями информационной поддержки являются: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формирование банков информационных данных по вопросам, актуальным для молодых специалистов;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Задача</w:t>
      </w:r>
      <w:r w:rsidR="00486C63">
        <w:rPr>
          <w:rFonts w:eastAsia="Times New Roman" w:cs="Times New Roman"/>
          <w:sz w:val="28"/>
          <w:szCs w:val="28"/>
        </w:rPr>
        <w:t xml:space="preserve"> </w:t>
      </w:r>
      <w:r w:rsidRPr="00FB65A5">
        <w:rPr>
          <w:rFonts w:eastAsia="Times New Roman" w:cs="Times New Roman"/>
          <w:sz w:val="28"/>
          <w:szCs w:val="28"/>
        </w:rPr>
        <w:t>состоит в том, чтобы повысить качество информации, добиться, чтобы она была полной, своевременной, достоверной, надежной, существенной, обладала потенциалом для принятия компетентных решений.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Правовая поддержка</w:t>
      </w:r>
    </w:p>
    <w:p w:rsidR="00FB65A5" w:rsidRPr="00FB65A5" w:rsidRDefault="00FB65A5" w:rsidP="00BC296D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Правовая поддержка молодых специалистов состоит в их обеспечении программно-методическими материалами, а также в обеспечении соответствия содержания правовых документов муниципальных органов потребностям процессов развития молодых специалистов. 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 xml:space="preserve">Раздел 5. Ресурсное обеспечение Подпрограммы 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right="-1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Средства местного бюджета -  0,0тыс. руб., в том числе по годам: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2017 год –0,0 тыс. рублей;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2018 год –0,0 тыс. рублей;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2019 год –0,0 тыс. рублей;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2020 год –0,0 тыс. рублей;</w:t>
      </w:r>
    </w:p>
    <w:p w:rsidR="00FB65A5" w:rsidRPr="00FB65A5" w:rsidRDefault="00FB65A5" w:rsidP="00FB65A5">
      <w:pPr>
        <w:ind w:left="709" w:right="-1"/>
        <w:jc w:val="center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2021 год –0,0 тыс. рублей;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  2022 год –0,0 тыс. рублей.</w:t>
      </w:r>
    </w:p>
    <w:p w:rsidR="00FB65A5" w:rsidRDefault="00FB65A5" w:rsidP="00FB65A5">
      <w:pPr>
        <w:ind w:firstLine="540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7F7BC9" w:rsidRPr="00FB65A5" w:rsidRDefault="007F7BC9" w:rsidP="00FB65A5">
      <w:pPr>
        <w:ind w:firstLine="540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6.Система управления реализацией   Подпрограммы</w:t>
      </w:r>
    </w:p>
    <w:p w:rsidR="00FB65A5" w:rsidRP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Главным распорядителем бюджетных средств, выделяемых на реализацию Подпрограммы является администрация Левокумского муниципального района Ставропольского края.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Соисполнители Подпрограммы: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4) осуществляют ведение отчетности по реализации Подпрограммы в течение года;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5) несут ответственность за своевременную и качественную подготовку</w:t>
      </w:r>
      <w:r w:rsidR="00486C63">
        <w:rPr>
          <w:rFonts w:eastAsia="Times New Roman" w:cs="Times New Roman"/>
          <w:sz w:val="28"/>
          <w:szCs w:val="28"/>
        </w:rPr>
        <w:t>,</w:t>
      </w:r>
      <w:r w:rsidRPr="00FB65A5">
        <w:rPr>
          <w:rFonts w:eastAsia="Times New Roman" w:cs="Times New Roman"/>
          <w:sz w:val="28"/>
          <w:szCs w:val="28"/>
        </w:rPr>
        <w:t xml:space="preserve">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FF64E7" w:rsidRPr="00DC649C" w:rsidRDefault="00FF64E7" w:rsidP="00FF64E7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7) ежеквартально до 10 числа месяца, следующего за отчетным кварталом, предоставляют в отдел социального развития, физической культуры, спорта и по делам молодежи администрации Левокумского муниципального района Ставропольского края информацию, необходимую для проведения мониторинга хода реализации Программы;</w:t>
      </w:r>
    </w:p>
    <w:p w:rsidR="00FF64E7" w:rsidRDefault="00FF64E7" w:rsidP="00FF64E7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DC649C">
        <w:rPr>
          <w:rFonts w:eastAsia="Times New Roman" w:cs="Times New Roman"/>
          <w:sz w:val="28"/>
          <w:szCs w:val="28"/>
        </w:rPr>
        <w:t>8) ежегодно до 15 февраля года, следующего за отчетным годом, направляют в отдел социального развития, физической культуры, спорта и по делам молодежи администрации Левокумского муниципального района Ставропольского края годовой доклад о ходе реализации программы.</w:t>
      </w:r>
    </w:p>
    <w:p w:rsidR="00FF64E7" w:rsidRPr="00FB65A5" w:rsidRDefault="00FF64E7" w:rsidP="00FF64E7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FB65A5" w:rsidRDefault="00FB65A5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Раздел 7. Оценка эффективности реализации Подпрограммы</w:t>
      </w:r>
    </w:p>
    <w:p w:rsidR="00BC296D" w:rsidRPr="00FB65A5" w:rsidRDefault="00BC296D" w:rsidP="00FB65A5">
      <w:pPr>
        <w:ind w:firstLine="540"/>
        <w:jc w:val="center"/>
        <w:outlineLvl w:val="2"/>
        <w:rPr>
          <w:rFonts w:eastAsia="Times New Roman" w:cs="Times New Roman"/>
          <w:sz w:val="28"/>
          <w:szCs w:val="28"/>
        </w:rPr>
      </w:pPr>
    </w:p>
    <w:p w:rsidR="00FB65A5" w:rsidRPr="00FB65A5" w:rsidRDefault="00FB65A5" w:rsidP="00FB65A5">
      <w:pPr>
        <w:shd w:val="clear" w:color="auto" w:fill="FFFFFF"/>
        <w:ind w:firstLine="567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Реализация мероприятий Подпрограммы позволит достигнуть: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1. Обеспечение специалистами в сфере культуры, учреждений образования.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lastRenderedPageBreak/>
        <w:t xml:space="preserve"> 2. Увеличения в учреждениях образования и культуры количества молодых специалистов со стажем работы в учреждениях.  </w:t>
      </w:r>
    </w:p>
    <w:p w:rsidR="00FB65A5" w:rsidRPr="00FB65A5" w:rsidRDefault="00FB65A5" w:rsidP="00FB65A5">
      <w:pPr>
        <w:shd w:val="clear" w:color="auto" w:fill="FFFFFF"/>
        <w:ind w:firstLine="709"/>
        <w:jc w:val="both"/>
        <w:rPr>
          <w:rFonts w:eastAsia="Times New Roman" w:cs="Times New Roman"/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3. Повышения уровня заработной платы молодых специалистов, работающих в учреждениях образования, культуры и спорта.</w:t>
      </w:r>
    </w:p>
    <w:p w:rsidR="00CD3A68" w:rsidRPr="00FB65A5" w:rsidRDefault="00FB65A5" w:rsidP="00486C63">
      <w:pPr>
        <w:ind w:firstLine="709"/>
        <w:rPr>
          <w:sz w:val="28"/>
          <w:szCs w:val="28"/>
        </w:rPr>
      </w:pPr>
      <w:r w:rsidRPr="00FB65A5">
        <w:rPr>
          <w:rFonts w:eastAsia="Times New Roman" w:cs="Times New Roman"/>
          <w:sz w:val="28"/>
          <w:szCs w:val="28"/>
        </w:rPr>
        <w:t>4. Ввода жилья для молодых специалистов на период 2017-2022 годы</w:t>
      </w:r>
      <w:r w:rsidR="00486C63">
        <w:rPr>
          <w:rFonts w:eastAsia="Times New Roman" w:cs="Times New Roman"/>
          <w:sz w:val="28"/>
          <w:szCs w:val="28"/>
        </w:rPr>
        <w:t>.</w:t>
      </w:r>
    </w:p>
    <w:sectPr w:rsidR="00CD3A68" w:rsidRPr="00FB65A5" w:rsidSect="00486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5A5"/>
    <w:rsid w:val="00017DB1"/>
    <w:rsid w:val="00066362"/>
    <w:rsid w:val="002615B3"/>
    <w:rsid w:val="002936C3"/>
    <w:rsid w:val="00312C48"/>
    <w:rsid w:val="00486C63"/>
    <w:rsid w:val="0065281C"/>
    <w:rsid w:val="006565E2"/>
    <w:rsid w:val="00713A1C"/>
    <w:rsid w:val="007D7C0A"/>
    <w:rsid w:val="007F7BC9"/>
    <w:rsid w:val="00863DBB"/>
    <w:rsid w:val="00901BBE"/>
    <w:rsid w:val="00947207"/>
    <w:rsid w:val="00AB00FE"/>
    <w:rsid w:val="00AB5A2D"/>
    <w:rsid w:val="00B34D38"/>
    <w:rsid w:val="00BC296D"/>
    <w:rsid w:val="00CD3A68"/>
    <w:rsid w:val="00D104C6"/>
    <w:rsid w:val="00DA7420"/>
    <w:rsid w:val="00DC649C"/>
    <w:rsid w:val="00DD3DCC"/>
    <w:rsid w:val="00DE45BE"/>
    <w:rsid w:val="00E64F47"/>
    <w:rsid w:val="00E85AB6"/>
    <w:rsid w:val="00EB7723"/>
    <w:rsid w:val="00F17C2E"/>
    <w:rsid w:val="00FB65A5"/>
    <w:rsid w:val="00FF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79B42-0051-4B0F-969C-0B9D7799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eastAsia="Times New Roman" w:hAnsi="Arial Black" w:cs="Times New Roman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eastAsia="Times New Roman" w:hAnsi="Impact" w:cs="Times New Roman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B65A5"/>
  </w:style>
  <w:style w:type="paragraph" w:customStyle="1" w:styleId="ConsPlusNonformat">
    <w:name w:val="ConsPlusNonformat"/>
    <w:uiPriority w:val="99"/>
    <w:rsid w:val="00FB6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W-">
    <w:name w:val="WW-Обычный (веб)"/>
    <w:basedOn w:val="a"/>
    <w:uiPriority w:val="99"/>
    <w:rsid w:val="00FB65A5"/>
    <w:pPr>
      <w:spacing w:before="280" w:after="119"/>
    </w:pPr>
    <w:rPr>
      <w:rFonts w:ascii="Calibri" w:eastAsia="Times New Roman" w:hAnsi="Calibri" w:cs="Calibri"/>
      <w:lang w:eastAsia="ar-SA"/>
    </w:rPr>
  </w:style>
  <w:style w:type="paragraph" w:customStyle="1" w:styleId="Style4">
    <w:name w:val="Style4"/>
    <w:basedOn w:val="a"/>
    <w:uiPriority w:val="99"/>
    <w:rsid w:val="00FB65A5"/>
    <w:pPr>
      <w:widowControl w:val="0"/>
      <w:autoSpaceDE w:val="0"/>
      <w:autoSpaceDN w:val="0"/>
      <w:adjustRightInd w:val="0"/>
      <w:spacing w:line="321" w:lineRule="exact"/>
      <w:jc w:val="both"/>
    </w:pPr>
    <w:rPr>
      <w:rFonts w:eastAsia="Times New Roman" w:cs="Times New Roman"/>
    </w:rPr>
  </w:style>
  <w:style w:type="character" w:customStyle="1" w:styleId="FontStyle29">
    <w:name w:val="Font Style29"/>
    <w:uiPriority w:val="99"/>
    <w:rsid w:val="00FB65A5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FB65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rsid w:val="00FB65A5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uiPriority w:val="99"/>
    <w:rsid w:val="00FB65A5"/>
  </w:style>
  <w:style w:type="paragraph" w:styleId="a4">
    <w:name w:val="header"/>
    <w:basedOn w:val="a"/>
    <w:link w:val="a5"/>
    <w:uiPriority w:val="99"/>
    <w:rsid w:val="00FB65A5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B6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B65A5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B6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B6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3">
    <w:name w:val="Style23"/>
    <w:basedOn w:val="a"/>
    <w:uiPriority w:val="99"/>
    <w:rsid w:val="00FB65A5"/>
    <w:pPr>
      <w:widowControl w:val="0"/>
      <w:autoSpaceDE w:val="0"/>
      <w:autoSpaceDN w:val="0"/>
      <w:adjustRightInd w:val="0"/>
      <w:spacing w:line="322" w:lineRule="exact"/>
      <w:ind w:firstLine="725"/>
      <w:jc w:val="both"/>
    </w:pPr>
    <w:rPr>
      <w:rFonts w:eastAsia="Times New Roman" w:cs="Times New Roman"/>
    </w:rPr>
  </w:style>
  <w:style w:type="paragraph" w:customStyle="1" w:styleId="Style10">
    <w:name w:val="Style10"/>
    <w:basedOn w:val="a"/>
    <w:uiPriority w:val="99"/>
    <w:rsid w:val="00FB65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rFonts w:eastAsia="Times New Roman" w:cs="Times New Roman"/>
    </w:rPr>
  </w:style>
  <w:style w:type="paragraph" w:styleId="a8">
    <w:name w:val="Body Text"/>
    <w:basedOn w:val="a"/>
    <w:link w:val="a9"/>
    <w:uiPriority w:val="99"/>
    <w:semiHidden/>
    <w:rsid w:val="00FB65A5"/>
    <w:pPr>
      <w:spacing w:after="120"/>
    </w:pPr>
    <w:rPr>
      <w:rFonts w:eastAsia="Times New Roman" w:cs="Times New Roman"/>
    </w:rPr>
  </w:style>
  <w:style w:type="character" w:customStyle="1" w:styleId="a9">
    <w:name w:val="Основной текст Знак"/>
    <w:basedOn w:val="a0"/>
    <w:link w:val="a8"/>
    <w:uiPriority w:val="99"/>
    <w:semiHidden/>
    <w:rsid w:val="00FB6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FB65A5"/>
    <w:pPr>
      <w:spacing w:after="120" w:line="480" w:lineRule="auto"/>
      <w:ind w:left="283"/>
    </w:pPr>
    <w:rPr>
      <w:rFonts w:eastAsia="Times New Roman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6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 Знак"/>
    <w:basedOn w:val="a"/>
    <w:uiPriority w:val="99"/>
    <w:rsid w:val="00FB65A5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rsid w:val="00FB65A5"/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65A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uiPriority w:val="99"/>
    <w:rsid w:val="00FB65A5"/>
    <w:rPr>
      <w:rFonts w:cs="Times New Roman"/>
      <w:color w:val="0000FF"/>
      <w:u w:val="single"/>
    </w:rPr>
  </w:style>
  <w:style w:type="character" w:styleId="ad">
    <w:name w:val="line number"/>
    <w:uiPriority w:val="99"/>
    <w:semiHidden/>
    <w:rsid w:val="00FB65A5"/>
    <w:rPr>
      <w:rFonts w:cs="Times New Roman"/>
    </w:rPr>
  </w:style>
  <w:style w:type="character" w:styleId="ae">
    <w:name w:val="annotation reference"/>
    <w:uiPriority w:val="99"/>
    <w:semiHidden/>
    <w:rsid w:val="00FB65A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B65A5"/>
    <w:rPr>
      <w:rFonts w:eastAsia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B6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FB65A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B6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3E88021C1E7A58C8D7DB96E49C557E814D7004D01C621D0259C75D64C1B89A2DADEE1C59DF8671BFBA1CGBo7G" TargetMode="External"/><Relationship Id="rId13" Type="http://schemas.openxmlformats.org/officeDocument/2006/relationships/hyperlink" Target="consultantplus://offline/ref=593E88021C1E7A58C8D7DB96E49C557E814D7004D01C621D0259C75D64C1B89A2DADEE1C59DF8671BFBA1CGBo7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3407414AE9F8AD7123C06787A76E3A2655BB9FA9028B0E4F5052F404BC25EC0BE8655F64D1B5D8DAC00AM3P4F" TargetMode="External"/><Relationship Id="rId12" Type="http://schemas.openxmlformats.org/officeDocument/2006/relationships/hyperlink" Target="consultantplus://offline/ref=A33407414AE9F8AD7123C06787A76E3A2655BB9FA9028B0E4F5052F404BC25EC0BE8655F64D1B5D8DAC00AM3P4F" TargetMode="External"/><Relationship Id="rId17" Type="http://schemas.openxmlformats.org/officeDocument/2006/relationships/hyperlink" Target="http://pandia.ru/text/category/programmi_meropriyatij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93E88021C1E7A58C8D7DB96E49C557E814D7004D01C621D0259C75D64C1B89A2DADEE1C59DF8671BFBA1CGBo7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077;n=34230;fld=134;dst=100189" TargetMode="External"/><Relationship Id="rId11" Type="http://schemas.openxmlformats.org/officeDocument/2006/relationships/hyperlink" Target="consultantplus://offline/ref=EA23E669180E984C695301232ECCF29D2835408045500F79919F63C6CB424A690280D8A0E23373T5UEF" TargetMode="External"/><Relationship Id="rId5" Type="http://schemas.openxmlformats.org/officeDocument/2006/relationships/hyperlink" Target="consultantplus://offline/ref=EA23E669180E984C695301232ECCF29D2835408045500F79919F63C6CB424A690280D8A0E23373T5UEF" TargetMode="External"/><Relationship Id="rId15" Type="http://schemas.openxmlformats.org/officeDocument/2006/relationships/hyperlink" Target="consultantplus://offline/ref=A33407414AE9F8AD7123C06787A76E3A2655BB9FA9028B0E4F5052F404BC25EC0BE8655F64D1B5D8DAC00AM3P4F" TargetMode="External"/><Relationship Id="rId10" Type="http://schemas.openxmlformats.org/officeDocument/2006/relationships/hyperlink" Target="consultantplus://offline/ref=593E88021C1E7A58C8D7DB96E49C557E814D7004D01C621D0259C75D64C1B89A2DADEE1C59DF8671BFBA1CGBo7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23E669180E984C695301232ECCF29D2835408045500F79919F63C6CB424A690280D8A0E23373T5UEF" TargetMode="External"/><Relationship Id="rId14" Type="http://schemas.openxmlformats.org/officeDocument/2006/relationships/hyperlink" Target="consultantplus://offline/ref=EA23E669180E984C695301232ECCF29D2835408045500F79919F63C6CB424A690280D8A0E23373T5U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CF96C-AF5C-44A3-AA0C-7A22E563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39</Pages>
  <Words>12504</Words>
  <Characters>71273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2019-05-13T11:57:00Z</cp:lastPrinted>
  <dcterms:created xsi:type="dcterms:W3CDTF">2019-04-30T07:49:00Z</dcterms:created>
  <dcterms:modified xsi:type="dcterms:W3CDTF">2019-05-13T12:01:00Z</dcterms:modified>
</cp:coreProperties>
</file>