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CCD" w:rsidRDefault="005A3CCD"/>
    <w:tbl>
      <w:tblPr>
        <w:tblpPr w:leftFromText="180" w:rightFromText="180" w:tblpY="55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230"/>
        <w:gridCol w:w="4815"/>
        <w:gridCol w:w="147"/>
      </w:tblGrid>
      <w:tr w:rsidR="005A3CCD" w:rsidRPr="00EB0FF3" w:rsidTr="00C85E44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3CCD" w:rsidRPr="00EB0FF3" w:rsidRDefault="005A3CCD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УТВЕРЖДЕН</w:t>
            </w:r>
          </w:p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постановлением администрации</w:t>
            </w:r>
          </w:p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Левокумского муниципального</w:t>
            </w:r>
          </w:p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  <w:proofErr w:type="gramStart"/>
            <w:r>
              <w:rPr>
                <w:sz w:val="28"/>
                <w:szCs w:val="32"/>
              </w:rPr>
              <w:t>района</w:t>
            </w:r>
            <w:proofErr w:type="gramEnd"/>
            <w:r>
              <w:rPr>
                <w:sz w:val="28"/>
                <w:szCs w:val="32"/>
              </w:rPr>
              <w:t xml:space="preserve"> Ставропольского края</w:t>
            </w:r>
          </w:p>
          <w:p w:rsidR="00F95327" w:rsidRDefault="00F95327" w:rsidP="0072536F">
            <w:pPr>
              <w:jc w:val="both"/>
              <w:rPr>
                <w:sz w:val="28"/>
                <w:szCs w:val="32"/>
              </w:rPr>
            </w:pPr>
            <w:proofErr w:type="gramStart"/>
            <w:r>
              <w:rPr>
                <w:sz w:val="28"/>
                <w:szCs w:val="32"/>
              </w:rPr>
              <w:t>от</w:t>
            </w:r>
            <w:proofErr w:type="gramEnd"/>
            <w:r>
              <w:rPr>
                <w:sz w:val="28"/>
                <w:szCs w:val="32"/>
              </w:rPr>
              <w:t xml:space="preserve"> 15 сентября 2014г. №648</w:t>
            </w:r>
            <w:bookmarkStart w:id="0" w:name="_GoBack"/>
            <w:bookmarkEnd w:id="0"/>
          </w:p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</w:p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</w:p>
        </w:tc>
      </w:tr>
      <w:tr w:rsidR="005A3CCD" w:rsidRPr="00EB0FF3" w:rsidTr="00C85E44">
        <w:trPr>
          <w:gridAfter w:val="1"/>
          <w:wAfter w:w="147" w:type="dxa"/>
        </w:trPr>
        <w:tc>
          <w:tcPr>
            <w:tcW w:w="9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3CCD" w:rsidRDefault="005A3CCD" w:rsidP="005A3CC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ПАСПОРТ</w:t>
            </w:r>
          </w:p>
          <w:p w:rsidR="005A3CCD" w:rsidRDefault="005A3CCD" w:rsidP="005A3CC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Муниципальной программы «</w:t>
            </w:r>
            <w:r w:rsidRPr="00773287">
              <w:rPr>
                <w:sz w:val="28"/>
                <w:szCs w:val="32"/>
              </w:rPr>
              <w:t>Развитие физической культуры, спорта,</w:t>
            </w:r>
          </w:p>
          <w:p w:rsidR="005A3CCD" w:rsidRDefault="005A3CCD" w:rsidP="005A3CCD">
            <w:pPr>
              <w:jc w:val="center"/>
              <w:rPr>
                <w:sz w:val="28"/>
                <w:szCs w:val="32"/>
              </w:rPr>
            </w:pPr>
            <w:r w:rsidRPr="00773287">
              <w:rPr>
                <w:sz w:val="28"/>
                <w:szCs w:val="32"/>
              </w:rPr>
              <w:t xml:space="preserve"> молодежной политики и туризма в Левокумском муниципальном районе</w:t>
            </w:r>
            <w:r>
              <w:rPr>
                <w:sz w:val="28"/>
                <w:szCs w:val="32"/>
              </w:rPr>
              <w:t xml:space="preserve"> </w:t>
            </w:r>
            <w:r w:rsidR="00C85E44">
              <w:rPr>
                <w:sz w:val="28"/>
                <w:szCs w:val="32"/>
              </w:rPr>
              <w:t xml:space="preserve">на </w:t>
            </w:r>
            <w:r>
              <w:rPr>
                <w:sz w:val="28"/>
                <w:szCs w:val="32"/>
              </w:rPr>
              <w:t>2015-2017 г</w:t>
            </w:r>
            <w:r w:rsidR="00C85E44">
              <w:rPr>
                <w:sz w:val="28"/>
                <w:szCs w:val="32"/>
              </w:rPr>
              <w:t>оды</w:t>
            </w:r>
            <w:r w:rsidRPr="00EB0FF3">
              <w:rPr>
                <w:sz w:val="28"/>
                <w:szCs w:val="28"/>
              </w:rPr>
              <w:t>»</w:t>
            </w:r>
          </w:p>
          <w:p w:rsidR="005A3CCD" w:rsidRDefault="005A3CCD" w:rsidP="005A3CCD">
            <w:pPr>
              <w:jc w:val="center"/>
              <w:rPr>
                <w:sz w:val="28"/>
                <w:szCs w:val="32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bottom w:val="nil"/>
            </w:tcBorders>
          </w:tcPr>
          <w:p w:rsidR="004405AB" w:rsidRPr="00EB0FF3" w:rsidRDefault="004405AB" w:rsidP="0072536F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45" w:type="dxa"/>
            <w:gridSpan w:val="2"/>
            <w:tcBorders>
              <w:bottom w:val="nil"/>
            </w:tcBorders>
          </w:tcPr>
          <w:p w:rsidR="004405AB" w:rsidRDefault="004405AB" w:rsidP="00725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32"/>
              </w:rPr>
              <w:t>«</w:t>
            </w:r>
            <w:r w:rsidRPr="00773287">
              <w:rPr>
                <w:sz w:val="28"/>
                <w:szCs w:val="32"/>
              </w:rPr>
              <w:t>Развитие физической культуры, спорта, молодежной политики и туризма в Левокумском муниципальном районе</w:t>
            </w:r>
            <w:r>
              <w:rPr>
                <w:sz w:val="28"/>
                <w:szCs w:val="32"/>
              </w:rPr>
              <w:t xml:space="preserve"> </w:t>
            </w:r>
            <w:r w:rsidR="00C85E44">
              <w:rPr>
                <w:sz w:val="28"/>
                <w:szCs w:val="32"/>
              </w:rPr>
              <w:t xml:space="preserve">на </w:t>
            </w:r>
            <w:r>
              <w:rPr>
                <w:sz w:val="28"/>
                <w:szCs w:val="32"/>
              </w:rPr>
              <w:t>2015-2017 г</w:t>
            </w:r>
            <w:r w:rsidR="00C85E44">
              <w:rPr>
                <w:sz w:val="28"/>
                <w:szCs w:val="32"/>
              </w:rPr>
              <w:t>оды</w:t>
            </w:r>
            <w:r w:rsidRPr="00EB0FF3">
              <w:rPr>
                <w:sz w:val="28"/>
                <w:szCs w:val="28"/>
              </w:rPr>
              <w:t>» (далее - Программа)</w:t>
            </w:r>
          </w:p>
          <w:p w:rsidR="005A3CCD" w:rsidRPr="00EB0FF3" w:rsidRDefault="005A3CCD" w:rsidP="0072536F">
            <w:pPr>
              <w:jc w:val="both"/>
              <w:rPr>
                <w:sz w:val="28"/>
                <w:szCs w:val="28"/>
              </w:rPr>
            </w:pPr>
          </w:p>
        </w:tc>
      </w:tr>
      <w:tr w:rsidR="005A3CCD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bottom w:val="nil"/>
            </w:tcBorders>
          </w:tcPr>
          <w:p w:rsidR="005A3CCD" w:rsidRPr="00EB0FF3" w:rsidRDefault="005A3CCD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bottom w:val="nil"/>
            </w:tcBorders>
          </w:tcPr>
          <w:p w:rsidR="005A3CCD" w:rsidRDefault="005A3CCD" w:rsidP="0072536F">
            <w:pPr>
              <w:jc w:val="both"/>
              <w:rPr>
                <w:sz w:val="28"/>
                <w:szCs w:val="32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Default="004405AB" w:rsidP="00725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C85E44" w:rsidRPr="00EB0FF3" w:rsidRDefault="00C85E44" w:rsidP="0072536F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Default="0080626E" w:rsidP="00806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социального развития администрации Левокумского муниципального района, «Центр по работе с молодежью» Левокумского муниципального района</w:t>
            </w:r>
          </w:p>
          <w:p w:rsidR="00C85E44" w:rsidRPr="00EB0FF3" w:rsidRDefault="00C85E44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Default="004405AB" w:rsidP="0072536F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Цели Программы</w:t>
            </w:r>
          </w:p>
          <w:p w:rsidR="002723BF" w:rsidRPr="00EB0FF3" w:rsidRDefault="002723BF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665E" w:rsidRDefault="005A3CCD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3665E">
              <w:rPr>
                <w:sz w:val="28"/>
                <w:szCs w:val="28"/>
              </w:rPr>
              <w:t>беспечение условий для развития на территории Левокумского муниципального района Ставропольского края массовой физической культуры и спорта;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благоприятных условий для интеллектуального и физического развития, формирования нравственной устойчивости, социальной активности молодежи, проживающей на территории Левокумского муниципального района, как стратегического ресурса социально-экономического развития гражданского общества;</w:t>
            </w:r>
          </w:p>
          <w:p w:rsidR="0043665E" w:rsidRPr="00160443" w:rsidRDefault="0043665E" w:rsidP="0043665E">
            <w:pPr>
              <w:jc w:val="both"/>
              <w:rPr>
                <w:sz w:val="28"/>
                <w:szCs w:val="28"/>
              </w:rPr>
            </w:pPr>
            <w:r w:rsidRPr="00160443">
              <w:rPr>
                <w:sz w:val="28"/>
                <w:szCs w:val="28"/>
              </w:rPr>
              <w:t>Создание благоприятных экономических условий в Левокумском районе Ставропольского края для дальнейшего развития туризма и удовлетворение спроса потребителей на туристские услуги.</w:t>
            </w:r>
          </w:p>
          <w:p w:rsidR="004405AB" w:rsidRPr="00EB0FF3" w:rsidRDefault="0043665E" w:rsidP="00FB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723BF" w:rsidRDefault="004405AB" w:rsidP="0072536F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2723BF" w:rsidRDefault="002723BF" w:rsidP="0072536F">
            <w:pPr>
              <w:rPr>
                <w:sz w:val="28"/>
                <w:szCs w:val="28"/>
              </w:rPr>
            </w:pPr>
          </w:p>
          <w:p w:rsidR="004405AB" w:rsidRPr="002723BF" w:rsidRDefault="004405AB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665E" w:rsidRDefault="00C85E44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3665E">
              <w:rPr>
                <w:sz w:val="28"/>
                <w:szCs w:val="28"/>
              </w:rPr>
              <w:t xml:space="preserve">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физкультурных и спортивных мероприятий на территории Левокумского района Ставропольского края;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детско-юношеского спорта;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успешное выступление команд района в краевых, российских и международных соревнованиях; 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деятельности детских и молодежных общественных организаций;</w:t>
            </w:r>
          </w:p>
          <w:p w:rsidR="0043665E" w:rsidRPr="00C30E52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правовых, экономических и организационных условий и гарантий для самореализации личности молодого </w:t>
            </w:r>
            <w:r w:rsidRPr="00C30E52">
              <w:rPr>
                <w:sz w:val="28"/>
                <w:szCs w:val="28"/>
              </w:rPr>
              <w:t>человека;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 w:rsidRPr="00C30E52">
              <w:rPr>
                <w:sz w:val="28"/>
                <w:szCs w:val="28"/>
              </w:rPr>
              <w:t>интеграция молодежи в социально-экономические,</w:t>
            </w:r>
            <w:r>
              <w:rPr>
                <w:sz w:val="28"/>
                <w:szCs w:val="28"/>
              </w:rPr>
              <w:t xml:space="preserve"> о</w:t>
            </w:r>
            <w:r w:rsidRPr="00C30E52">
              <w:rPr>
                <w:sz w:val="28"/>
                <w:szCs w:val="28"/>
              </w:rPr>
              <w:t>бщественно-политические и социокультурные отношения;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здорового образа жизни;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безнадзорности, подростковой и молодежной преступности, наркомании и алкоголизма;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 w:rsidRPr="00C30E52">
              <w:rPr>
                <w:sz w:val="28"/>
                <w:szCs w:val="28"/>
              </w:rPr>
              <w:t>обеспечение межведомственной координации в решении проблем молодежи</w:t>
            </w:r>
            <w:r>
              <w:rPr>
                <w:sz w:val="28"/>
                <w:szCs w:val="28"/>
              </w:rPr>
              <w:t>;</w:t>
            </w:r>
          </w:p>
          <w:p w:rsidR="0043665E" w:rsidRPr="00160443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43665E" w:rsidRPr="00160443">
              <w:rPr>
                <w:sz w:val="28"/>
                <w:szCs w:val="28"/>
              </w:rPr>
              <w:t>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      </w:r>
          </w:p>
          <w:p w:rsidR="0043665E" w:rsidRPr="00160443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43665E" w:rsidRPr="00160443">
              <w:rPr>
                <w:sz w:val="28"/>
                <w:szCs w:val="28"/>
              </w:rPr>
              <w:t>ормирование нормативно – правовой базы в сфере туризма;</w:t>
            </w:r>
          </w:p>
          <w:p w:rsidR="0043665E" w:rsidRPr="00160443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3665E" w:rsidRPr="00160443">
              <w:rPr>
                <w:sz w:val="28"/>
                <w:szCs w:val="28"/>
              </w:rPr>
              <w:t>оздание благоприятных условий для привлечения инвестиций в туристскую индустрию, развитие материально – технической базы туризма;</w:t>
            </w:r>
          </w:p>
          <w:p w:rsidR="004405AB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3665E" w:rsidRPr="00160443">
              <w:rPr>
                <w:sz w:val="28"/>
                <w:szCs w:val="28"/>
              </w:rPr>
              <w:t>одействие повышению конкурентоспособности туристских услуг за счёт улучшения</w:t>
            </w:r>
            <w:r w:rsidR="00C85E44">
              <w:rPr>
                <w:sz w:val="28"/>
                <w:szCs w:val="28"/>
              </w:rPr>
              <w:t xml:space="preserve"> качества обслуживания туристов</w:t>
            </w:r>
          </w:p>
          <w:p w:rsidR="00C85E44" w:rsidRPr="00EB0FF3" w:rsidRDefault="00C85E44" w:rsidP="0043665E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9C6467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Подпрограммы Программ</w:t>
            </w:r>
            <w:r w:rsidR="00FB4DBE">
              <w:rPr>
                <w:sz w:val="28"/>
                <w:szCs w:val="28"/>
              </w:rPr>
              <w:t>ы</w:t>
            </w:r>
            <w:r w:rsidRPr="00EB0F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Default="009C6467" w:rsidP="0072536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C6467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физической культуры и спорта в Левокумском муниципальном районе на 2015-2017 годы</w:t>
            </w:r>
            <w:r w:rsidRPr="009C6467"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9C6467" w:rsidRDefault="009C6467" w:rsidP="00725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«Молодежь </w:t>
            </w:r>
            <w:proofErr w:type="spellStart"/>
            <w:r>
              <w:rPr>
                <w:sz w:val="28"/>
                <w:szCs w:val="28"/>
              </w:rPr>
              <w:t>Левокумья</w:t>
            </w:r>
            <w:proofErr w:type="spellEnd"/>
            <w:r>
              <w:rPr>
                <w:sz w:val="28"/>
                <w:szCs w:val="28"/>
              </w:rPr>
              <w:t xml:space="preserve"> на 2015-2017 годы»;</w:t>
            </w:r>
          </w:p>
          <w:p w:rsidR="009C6467" w:rsidRPr="009C6467" w:rsidRDefault="009C6467" w:rsidP="0072536F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туризма в Левокумском муниципальном районе Ставропольского края на 2015-2017 годы»</w:t>
            </w: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  <w:p w:rsidR="002723BF" w:rsidRPr="00EB0FF3" w:rsidRDefault="002723BF" w:rsidP="00725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665E" w:rsidRDefault="00C85E44" w:rsidP="00FB4DB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3665E">
              <w:rPr>
                <w:sz w:val="28"/>
                <w:szCs w:val="28"/>
              </w:rPr>
              <w:t>беспечение условий для развития на территории Левокумского муниципального района Ставропольского края массовой физической культуры и спорта;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действующих в Левокумском районе детских и молодежных общественных объединений;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(доля от общего молодых граждан);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действующих военно-патриотических, военно-спортивных клубов для молодежи и поисковых объединений в Левокумском районе;</w:t>
            </w:r>
          </w:p>
          <w:p w:rsidR="0043665E" w:rsidRDefault="0043665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молодежных мероприятий;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</w:t>
            </w:r>
            <w:r w:rsidR="0043665E" w:rsidRPr="005673A5">
              <w:rPr>
                <w:sz w:val="28"/>
                <w:szCs w:val="28"/>
              </w:rPr>
              <w:t>портивно</w:t>
            </w:r>
            <w:r w:rsidR="0043665E">
              <w:rPr>
                <w:sz w:val="28"/>
                <w:szCs w:val="28"/>
              </w:rPr>
              <w:t xml:space="preserve"> </w:t>
            </w:r>
            <w:r w:rsidR="0043665E" w:rsidRPr="005673A5">
              <w:rPr>
                <w:sz w:val="28"/>
                <w:szCs w:val="28"/>
              </w:rPr>
              <w:t>- активно</w:t>
            </w:r>
            <w:r>
              <w:rPr>
                <w:sz w:val="28"/>
                <w:szCs w:val="28"/>
              </w:rPr>
              <w:t>го</w:t>
            </w:r>
            <w:r w:rsidR="0043665E" w:rsidRPr="005673A5">
              <w:rPr>
                <w:sz w:val="28"/>
                <w:szCs w:val="28"/>
              </w:rPr>
              <w:t xml:space="preserve"> население Левокумского района</w:t>
            </w:r>
            <w:r w:rsidR="0043665E">
              <w:rPr>
                <w:sz w:val="28"/>
                <w:szCs w:val="28"/>
              </w:rPr>
              <w:t xml:space="preserve"> на 1</w:t>
            </w:r>
            <w:r>
              <w:rPr>
                <w:sz w:val="28"/>
                <w:szCs w:val="28"/>
              </w:rPr>
              <w:t>2</w:t>
            </w:r>
            <w:r w:rsidR="0043665E">
              <w:rPr>
                <w:sz w:val="28"/>
                <w:szCs w:val="28"/>
              </w:rPr>
              <w:t xml:space="preserve"> %;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к</w:t>
            </w:r>
            <w:r w:rsidR="0043665E" w:rsidRPr="005673A5">
              <w:rPr>
                <w:sz w:val="28"/>
                <w:szCs w:val="28"/>
              </w:rPr>
              <w:t>оличество организованных и проведенных  районных массовых физкультурно-спортивных мероприятий</w:t>
            </w:r>
            <w:r w:rsidR="0043665E">
              <w:rPr>
                <w:sz w:val="28"/>
                <w:szCs w:val="28"/>
              </w:rPr>
              <w:t xml:space="preserve"> на 55 </w:t>
            </w:r>
            <w:r>
              <w:rPr>
                <w:sz w:val="28"/>
                <w:szCs w:val="28"/>
              </w:rPr>
              <w:t>шт</w:t>
            </w:r>
            <w:r w:rsidR="00A36DA1">
              <w:rPr>
                <w:sz w:val="28"/>
                <w:szCs w:val="28"/>
              </w:rPr>
              <w:t>.</w:t>
            </w:r>
            <w:r w:rsidR="0043665E">
              <w:rPr>
                <w:sz w:val="28"/>
                <w:szCs w:val="28"/>
              </w:rPr>
              <w:t>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</w:t>
            </w:r>
            <w:r w:rsidR="0043665E" w:rsidRPr="005673A5">
              <w:rPr>
                <w:sz w:val="28"/>
                <w:szCs w:val="28"/>
              </w:rPr>
              <w:t>исло</w:t>
            </w:r>
            <w:proofErr w:type="gramEnd"/>
            <w:r w:rsidR="0043665E" w:rsidRPr="005673A5">
              <w:rPr>
                <w:sz w:val="28"/>
                <w:szCs w:val="28"/>
              </w:rPr>
              <w:t xml:space="preserve"> посетителей районных массовых физкультурно-спортивных мероприятий</w:t>
            </w:r>
            <w:r w:rsidR="0043665E">
              <w:rPr>
                <w:sz w:val="28"/>
                <w:szCs w:val="28"/>
              </w:rPr>
              <w:t xml:space="preserve"> на 4000 чел;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5673A5">
              <w:rPr>
                <w:sz w:val="28"/>
                <w:szCs w:val="28"/>
              </w:rPr>
              <w:t>оличество муниципальных образовательных учреждений физкультурно-спортивной направленности</w:t>
            </w:r>
            <w:r w:rsidR="0043665E">
              <w:rPr>
                <w:sz w:val="28"/>
                <w:szCs w:val="28"/>
              </w:rPr>
              <w:t xml:space="preserve"> на 1 </w:t>
            </w:r>
            <w:proofErr w:type="spellStart"/>
            <w:r w:rsidR="0043665E">
              <w:rPr>
                <w:sz w:val="28"/>
                <w:szCs w:val="28"/>
              </w:rPr>
              <w:t>шт</w:t>
            </w:r>
            <w:proofErr w:type="spellEnd"/>
            <w:r w:rsidR="0043665E">
              <w:rPr>
                <w:sz w:val="28"/>
                <w:szCs w:val="28"/>
              </w:rPr>
              <w:t>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</w:t>
            </w:r>
            <w:r w:rsidR="0043665E" w:rsidRPr="005673A5">
              <w:rPr>
                <w:sz w:val="28"/>
                <w:szCs w:val="28"/>
              </w:rPr>
              <w:t>исло</w:t>
            </w:r>
            <w:proofErr w:type="gramEnd"/>
            <w:r w:rsidR="0043665E" w:rsidRPr="005673A5">
              <w:rPr>
                <w:sz w:val="28"/>
                <w:szCs w:val="28"/>
              </w:rPr>
              <w:t xml:space="preserve"> обучающихся, чел</w:t>
            </w:r>
            <w:r w:rsidR="0043665E">
              <w:rPr>
                <w:sz w:val="28"/>
                <w:szCs w:val="28"/>
              </w:rPr>
              <w:t xml:space="preserve"> на 1500 чел;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5673A5">
              <w:rPr>
                <w:sz w:val="28"/>
                <w:szCs w:val="28"/>
              </w:rPr>
              <w:t>оличество спортивных команд</w:t>
            </w:r>
            <w:r w:rsidR="0043665E">
              <w:rPr>
                <w:sz w:val="28"/>
                <w:szCs w:val="28"/>
              </w:rPr>
              <w:t xml:space="preserve"> на 19 кол;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5673A5">
              <w:rPr>
                <w:sz w:val="28"/>
                <w:szCs w:val="28"/>
              </w:rPr>
              <w:t>оличество охваченных игровых видов спорта</w:t>
            </w:r>
            <w:r w:rsidR="0043665E">
              <w:rPr>
                <w:sz w:val="28"/>
                <w:szCs w:val="28"/>
              </w:rPr>
              <w:t xml:space="preserve"> на 6;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5673A5">
              <w:rPr>
                <w:sz w:val="28"/>
                <w:szCs w:val="28"/>
              </w:rPr>
              <w:t>оличество детей подростков, регулярно занимающихся физкультурой и спортом</w:t>
            </w:r>
            <w:r w:rsidR="0043665E">
              <w:rPr>
                <w:sz w:val="28"/>
                <w:szCs w:val="28"/>
              </w:rPr>
              <w:t xml:space="preserve"> на 10 %;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3665E" w:rsidRPr="005673A5">
              <w:rPr>
                <w:sz w:val="28"/>
                <w:szCs w:val="28"/>
              </w:rPr>
              <w:t>хват молодежи, занимающейся физкультурой и спортом</w:t>
            </w:r>
            <w:r w:rsidR="0043665E">
              <w:rPr>
                <w:sz w:val="28"/>
                <w:szCs w:val="28"/>
              </w:rPr>
              <w:t xml:space="preserve"> на 25 %;</w:t>
            </w:r>
          </w:p>
          <w:p w:rsidR="0043665E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5673A5">
              <w:rPr>
                <w:sz w:val="28"/>
                <w:szCs w:val="28"/>
              </w:rPr>
              <w:t>оличество преподавателей прошедшие курсы повышения квалификации</w:t>
            </w:r>
            <w:r w:rsidR="0043665E">
              <w:rPr>
                <w:sz w:val="28"/>
                <w:szCs w:val="28"/>
              </w:rPr>
              <w:t xml:space="preserve"> на 15 %;</w:t>
            </w:r>
          </w:p>
          <w:p w:rsidR="0043665E" w:rsidRPr="00160443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160443">
              <w:rPr>
                <w:sz w:val="28"/>
                <w:szCs w:val="28"/>
              </w:rPr>
              <w:t xml:space="preserve">оличество туристов, посетивших </w:t>
            </w:r>
            <w:proofErr w:type="spellStart"/>
            <w:r w:rsidR="0043665E" w:rsidRPr="00160443">
              <w:rPr>
                <w:sz w:val="28"/>
                <w:szCs w:val="28"/>
              </w:rPr>
              <w:t>Левокумский</w:t>
            </w:r>
            <w:proofErr w:type="spellEnd"/>
            <w:r w:rsidR="0043665E" w:rsidRPr="00160443">
              <w:rPr>
                <w:sz w:val="28"/>
                <w:szCs w:val="28"/>
              </w:rPr>
              <w:t xml:space="preserve"> район;</w:t>
            </w:r>
          </w:p>
          <w:p w:rsidR="0043665E" w:rsidRPr="00160443" w:rsidRDefault="00FB4DBE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3665E" w:rsidRPr="00160443">
              <w:rPr>
                <w:sz w:val="28"/>
                <w:szCs w:val="28"/>
              </w:rPr>
              <w:t>оличество рабочих мест;</w:t>
            </w:r>
          </w:p>
          <w:p w:rsidR="004405AB" w:rsidRPr="00EB0FF3" w:rsidRDefault="00FB4DBE" w:rsidP="00A36D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="0043665E" w:rsidRPr="00160443">
              <w:rPr>
                <w:sz w:val="28"/>
                <w:szCs w:val="28"/>
              </w:rPr>
              <w:t>оличество изготовленной и реализованной продукции</w:t>
            </w: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</w:p>
          <w:p w:rsidR="004405AB" w:rsidRPr="00EB0FF3" w:rsidRDefault="004405AB" w:rsidP="0072536F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A36DA1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A36DA1" w:rsidRPr="00EB0FF3" w:rsidRDefault="00A36DA1" w:rsidP="00725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DA1" w:rsidRPr="00EB0FF3" w:rsidRDefault="00A36DA1" w:rsidP="00A36DA1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Прогнозируемый объем финансирования Программы составит    </w:t>
            </w:r>
            <w:r>
              <w:rPr>
                <w:sz w:val="28"/>
                <w:szCs w:val="28"/>
              </w:rPr>
              <w:t>7153,92</w:t>
            </w:r>
            <w:r w:rsidRPr="00EB0FF3">
              <w:rPr>
                <w:sz w:val="28"/>
                <w:szCs w:val="28"/>
              </w:rPr>
              <w:t xml:space="preserve"> тыс. рублей, в том числе: </w:t>
            </w:r>
          </w:p>
          <w:p w:rsidR="00A36DA1" w:rsidRPr="00EB0FF3" w:rsidRDefault="00A36DA1" w:rsidP="00A36DA1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t xml:space="preserve">бюджета </w:t>
            </w:r>
            <w:proofErr w:type="gramStart"/>
            <w:r>
              <w:rPr>
                <w:sz w:val="28"/>
                <w:szCs w:val="28"/>
              </w:rPr>
              <w:t xml:space="preserve">поселений </w:t>
            </w:r>
            <w:r w:rsidRPr="00EB0FF3">
              <w:rPr>
                <w:sz w:val="28"/>
                <w:szCs w:val="28"/>
              </w:rPr>
              <w:t xml:space="preserve"> –</w:t>
            </w:r>
            <w:proofErr w:type="gramEnd"/>
            <w:r w:rsidRPr="00EB0F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300,0</w:t>
            </w:r>
            <w:r w:rsidRPr="00EB0FF3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A36DA1" w:rsidRPr="00EB0FF3" w:rsidRDefault="00A36DA1" w:rsidP="00A36DA1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2015 году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6DA1" w:rsidRPr="00EB0FF3" w:rsidRDefault="00A36DA1" w:rsidP="00A36DA1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2016 году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6DA1" w:rsidRPr="00EB0FF3" w:rsidRDefault="00A36DA1" w:rsidP="00A36DA1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A36DA1" w:rsidRPr="00EB0FF3" w:rsidRDefault="00A36DA1" w:rsidP="00A36DA1">
            <w:pPr>
              <w:ind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Средства местного бюджета -</w:t>
            </w:r>
            <w:r>
              <w:rPr>
                <w:sz w:val="28"/>
                <w:szCs w:val="28"/>
              </w:rPr>
              <w:t xml:space="preserve">  6853,92 </w:t>
            </w:r>
            <w:r w:rsidRPr="00EB0FF3">
              <w:rPr>
                <w:sz w:val="28"/>
                <w:szCs w:val="28"/>
              </w:rPr>
              <w:t>тыс. руб., в том числе по годам:</w:t>
            </w:r>
          </w:p>
          <w:p w:rsidR="00A36DA1" w:rsidRPr="00EB0FF3" w:rsidRDefault="00A36DA1" w:rsidP="00A36DA1">
            <w:pPr>
              <w:ind w:left="709"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>2284,64</w:t>
            </w:r>
            <w:r w:rsidRPr="00EB0FF3">
              <w:rPr>
                <w:sz w:val="28"/>
                <w:szCs w:val="28"/>
              </w:rPr>
              <w:t xml:space="preserve"> тыс. рублей;</w:t>
            </w:r>
          </w:p>
          <w:p w:rsidR="00A36DA1" w:rsidRPr="00EB0FF3" w:rsidRDefault="00A36DA1" w:rsidP="00A36DA1">
            <w:pPr>
              <w:ind w:left="709"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2284,64</w:t>
            </w:r>
            <w:r w:rsidRPr="00EB0FF3">
              <w:rPr>
                <w:sz w:val="28"/>
                <w:szCs w:val="28"/>
              </w:rPr>
              <w:t xml:space="preserve"> тыс. рублей;</w:t>
            </w:r>
          </w:p>
          <w:p w:rsidR="00A36DA1" w:rsidRPr="00EB0FF3" w:rsidRDefault="00A36DA1" w:rsidP="00A36DA1">
            <w:pPr>
              <w:ind w:left="709"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2284,64</w:t>
            </w:r>
            <w:r w:rsidRPr="00EB0FF3">
              <w:rPr>
                <w:sz w:val="28"/>
                <w:szCs w:val="28"/>
              </w:rPr>
              <w:t xml:space="preserve"> тыс. рублей;</w:t>
            </w:r>
          </w:p>
          <w:p w:rsidR="00A36DA1" w:rsidRDefault="00A36DA1" w:rsidP="00A36DA1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</w:t>
            </w:r>
            <w:r w:rsidR="00C85E44">
              <w:rPr>
                <w:sz w:val="28"/>
                <w:szCs w:val="28"/>
              </w:rPr>
              <w:t xml:space="preserve"> соответствующий финансовый год</w:t>
            </w:r>
          </w:p>
          <w:p w:rsidR="00C85E44" w:rsidRPr="00EB0FF3" w:rsidRDefault="00C85E44" w:rsidP="00A36DA1">
            <w:pPr>
              <w:jc w:val="both"/>
              <w:rPr>
                <w:sz w:val="28"/>
                <w:szCs w:val="28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Система управления реализацией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Default="004405AB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</w:p>
          <w:p w:rsidR="00C85E44" w:rsidRPr="00EB0FF3" w:rsidRDefault="00C85E44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4405AB" w:rsidRPr="00EB0FF3" w:rsidRDefault="004405AB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4405AB" w:rsidRPr="00EB0FF3" w:rsidRDefault="004405AB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4405AB" w:rsidRPr="00EB0FF3" w:rsidRDefault="004405AB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4405AB" w:rsidRDefault="00C85E44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уровень управления программой</w:t>
            </w:r>
          </w:p>
          <w:p w:rsidR="00C85E44" w:rsidRPr="00EB0FF3" w:rsidRDefault="00C85E44" w:rsidP="00725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405AB" w:rsidRPr="00EB0FF3" w:rsidTr="00C85E44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4405AB" w:rsidRPr="00EB0FF3" w:rsidRDefault="004405AB" w:rsidP="0072536F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C58" w:rsidRDefault="00FB4DBE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F1C58">
              <w:rPr>
                <w:sz w:val="28"/>
                <w:szCs w:val="28"/>
              </w:rPr>
              <w:t>овышение информированности населения района по вопросам физической культуры и спорта, здорового образа жизни;</w:t>
            </w:r>
          </w:p>
          <w:p w:rsidR="002F1C58" w:rsidRDefault="00FB4DBE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="002F1C58">
              <w:rPr>
                <w:sz w:val="28"/>
                <w:szCs w:val="28"/>
              </w:rPr>
              <w:t xml:space="preserve">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 до 1500 человек в 2016 году; </w:t>
            </w:r>
          </w:p>
          <w:p w:rsidR="004405AB" w:rsidRDefault="00FB4DBE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F1C58">
              <w:rPr>
                <w:sz w:val="28"/>
                <w:szCs w:val="28"/>
              </w:rPr>
              <w:t>величение количества спортивно-активного контингента среди инвалидов Левокумского муниципального района до 9 % в 2016 году;</w:t>
            </w:r>
          </w:p>
          <w:p w:rsidR="002F1C58" w:rsidRPr="00160443" w:rsidRDefault="00FB4DBE" w:rsidP="002F1C5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2F1C58" w:rsidRPr="00160443">
              <w:rPr>
                <w:sz w:val="28"/>
                <w:szCs w:val="28"/>
              </w:rPr>
              <w:t>охранение</w:t>
            </w:r>
            <w:proofErr w:type="gramEnd"/>
            <w:r w:rsidR="002F1C58" w:rsidRPr="00160443">
              <w:rPr>
                <w:sz w:val="28"/>
                <w:szCs w:val="28"/>
              </w:rPr>
              <w:t xml:space="preserve"> числа прибывающих в </w:t>
            </w:r>
            <w:proofErr w:type="spellStart"/>
            <w:r w:rsidR="002F1C58" w:rsidRPr="00160443">
              <w:rPr>
                <w:sz w:val="28"/>
                <w:szCs w:val="28"/>
              </w:rPr>
              <w:t>Левокумский</w:t>
            </w:r>
            <w:proofErr w:type="spellEnd"/>
            <w:r w:rsidR="002F1C58" w:rsidRPr="00160443">
              <w:rPr>
                <w:sz w:val="28"/>
                <w:szCs w:val="28"/>
              </w:rPr>
              <w:t xml:space="preserve"> район туристов  на уровне 201</w:t>
            </w:r>
            <w:r w:rsidR="005D15DB">
              <w:rPr>
                <w:sz w:val="28"/>
                <w:szCs w:val="28"/>
              </w:rPr>
              <w:t>7</w:t>
            </w:r>
            <w:r w:rsidR="002F1C58" w:rsidRPr="00160443">
              <w:rPr>
                <w:sz w:val="28"/>
                <w:szCs w:val="28"/>
              </w:rPr>
              <w:t xml:space="preserve"> года – не</w:t>
            </w:r>
            <w:r w:rsidR="002F1C58">
              <w:rPr>
                <w:sz w:val="28"/>
                <w:szCs w:val="28"/>
              </w:rPr>
              <w:t xml:space="preserve"> менее 300</w:t>
            </w:r>
            <w:r w:rsidR="002F1C58" w:rsidRPr="00160443">
              <w:rPr>
                <w:sz w:val="28"/>
                <w:szCs w:val="28"/>
              </w:rPr>
              <w:t xml:space="preserve"> человек;</w:t>
            </w:r>
          </w:p>
          <w:p w:rsidR="002F1C58" w:rsidRPr="00160443" w:rsidRDefault="00FB4DBE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F1C58" w:rsidRPr="00160443">
              <w:rPr>
                <w:sz w:val="28"/>
                <w:szCs w:val="28"/>
              </w:rPr>
              <w:t>рирост объёмов платных услуг, услуг гостиниц и аналогичных коллективных средств размещения и специализированных средств размещения – не менее 10% за годы реализации Программы;</w:t>
            </w:r>
          </w:p>
          <w:p w:rsidR="002F1C58" w:rsidRPr="00160443" w:rsidRDefault="00FB4DBE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F1C58" w:rsidRPr="00160443">
              <w:rPr>
                <w:sz w:val="28"/>
                <w:szCs w:val="28"/>
              </w:rPr>
              <w:t>оздание дополнительных рабочих мест по результатам проведённого мониторинга;</w:t>
            </w:r>
          </w:p>
          <w:p w:rsidR="002F1C58" w:rsidRDefault="002F1C58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молодых граждан, принимающих участие в деятельности детских и молодежных общественных объединений,</w:t>
            </w:r>
          </w:p>
          <w:p w:rsidR="002F1C58" w:rsidRDefault="002F1C58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молодых предпринимателей,</w:t>
            </w:r>
          </w:p>
          <w:p w:rsidR="002F1C58" w:rsidRDefault="002F1C58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безработных молодых граждан,</w:t>
            </w:r>
          </w:p>
          <w:p w:rsidR="002F1C58" w:rsidRDefault="002F1C58" w:rsidP="002F1C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молодежи по окончанию средних и высших учебных заведений для работы в организациях и предприятиях района</w:t>
            </w:r>
          </w:p>
          <w:p w:rsidR="002F1C58" w:rsidRPr="00EB0FF3" w:rsidRDefault="002F1C58" w:rsidP="002F1C58">
            <w:pPr>
              <w:jc w:val="both"/>
              <w:rPr>
                <w:sz w:val="28"/>
                <w:szCs w:val="28"/>
              </w:rPr>
            </w:pPr>
          </w:p>
        </w:tc>
      </w:tr>
    </w:tbl>
    <w:p w:rsidR="007D1619" w:rsidRDefault="007D1619" w:rsidP="008C492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</w:t>
      </w:r>
    </w:p>
    <w:p w:rsidR="007D1619" w:rsidRPr="00EB0FF3" w:rsidRDefault="007D1619" w:rsidP="007D1619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 xml:space="preserve">Раздел 1. </w:t>
      </w:r>
    </w:p>
    <w:p w:rsidR="008C4921" w:rsidRPr="00EB0FF3" w:rsidRDefault="008C4921" w:rsidP="008C4921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8C4921" w:rsidRPr="00EB0FF3" w:rsidRDefault="008C4921" w:rsidP="008C4921">
      <w:pPr>
        <w:jc w:val="center"/>
        <w:rPr>
          <w:sz w:val="28"/>
          <w:szCs w:val="28"/>
        </w:rPr>
      </w:pPr>
    </w:p>
    <w:p w:rsidR="008C4921" w:rsidRPr="00EB0FF3" w:rsidRDefault="008C4921" w:rsidP="008C4921">
      <w:pPr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Программа разработана в соответствии</w:t>
      </w:r>
      <w:r w:rsidRPr="00EB0FF3">
        <w:t xml:space="preserve"> с </w:t>
      </w:r>
      <w:hyperlink r:id="rId6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7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334" О перечне муниципальных  программ, принимаемых  к разработке в 2014 году».</w:t>
      </w:r>
    </w:p>
    <w:p w:rsidR="0043665E" w:rsidRPr="0013122F" w:rsidRDefault="0043665E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снижения уровня здоровья населения</w:t>
      </w:r>
      <w:r w:rsidR="00A36DA1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окращается продолжительность жизни населения, увеличивается заболеваемость, растет травматизм, увеличивается число инвалидов.</w:t>
      </w:r>
      <w:r w:rsidRPr="00A935F8">
        <w:rPr>
          <w:sz w:val="24"/>
          <w:szCs w:val="24"/>
        </w:rPr>
        <w:t xml:space="preserve"> </w:t>
      </w:r>
      <w:r w:rsidRPr="0013122F">
        <w:rPr>
          <w:rFonts w:ascii="Times New Roman" w:hAnsi="Times New Roman" w:cs="Times New Roman"/>
          <w:sz w:val="28"/>
          <w:szCs w:val="28"/>
        </w:rPr>
        <w:t xml:space="preserve">В Левокумском районе зарегистрировано 2758 </w:t>
      </w:r>
      <w:r w:rsidRPr="0013122F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13122F">
        <w:rPr>
          <w:rFonts w:ascii="Times New Roman" w:hAnsi="Times New Roman" w:cs="Times New Roman"/>
          <w:sz w:val="28"/>
          <w:szCs w:val="28"/>
        </w:rPr>
        <w:t xml:space="preserve">, из </w:t>
      </w:r>
      <w:proofErr w:type="gramStart"/>
      <w:r w:rsidRPr="0013122F">
        <w:rPr>
          <w:rFonts w:ascii="Times New Roman" w:hAnsi="Times New Roman" w:cs="Times New Roman"/>
          <w:sz w:val="28"/>
          <w:szCs w:val="28"/>
        </w:rPr>
        <w:t>них  188</w:t>
      </w:r>
      <w:proofErr w:type="gramEnd"/>
      <w:r w:rsidRPr="0013122F">
        <w:rPr>
          <w:rFonts w:ascii="Times New Roman" w:hAnsi="Times New Roman" w:cs="Times New Roman"/>
          <w:sz w:val="28"/>
          <w:szCs w:val="28"/>
        </w:rPr>
        <w:t xml:space="preserve">  детей. </w:t>
      </w:r>
    </w:p>
    <w:p w:rsidR="00A36DA1" w:rsidRDefault="0043665E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настоящее время по данным статистики менее 10% учащихся заканчивает школу здоровыми, увеличивается число учащихся, отнесенных по состоянию здоровья к специальной медицинской группе. Растет доля смертности молодых людей. Основной «группой риска» является молодежь в возрасте от 15 до 24 лет. В 201</w:t>
      </w:r>
      <w:r w:rsidR="00FB4D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на 15% выросла заболеваемость алкоголизмом, растет наркозависимость среди молодежи, в связи с этим на 18% повысилось число суицидов. На молодежь, в возрасте до 29 лет приходится 50% общего числа правонарушений. С каждым годом увеличивается число юношей, не пригодных по состоянию здоровья к воинской службе. </w:t>
      </w:r>
    </w:p>
    <w:p w:rsidR="00A36DA1" w:rsidRDefault="0043665E" w:rsidP="00A36D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</w:t>
      </w:r>
      <w:r w:rsidR="00A36DA1">
        <w:rPr>
          <w:rFonts w:ascii="Times New Roman" w:hAnsi="Times New Roman" w:cs="Times New Roman"/>
          <w:sz w:val="28"/>
          <w:szCs w:val="28"/>
        </w:rPr>
        <w:t>Особое внимание следует уделить проблеме укрепления здоровья детей и учащейся молодежи.</w:t>
      </w:r>
      <w:r w:rsidR="00A36DA1" w:rsidRPr="00A36DA1">
        <w:rPr>
          <w:rFonts w:ascii="Times New Roman" w:hAnsi="Times New Roman" w:cs="Times New Roman"/>
          <w:sz w:val="28"/>
          <w:szCs w:val="28"/>
        </w:rPr>
        <w:t xml:space="preserve"> </w:t>
      </w:r>
      <w:r w:rsidR="00A36DA1">
        <w:rPr>
          <w:rFonts w:ascii="Times New Roman" w:hAnsi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A36DA1" w:rsidRDefault="0043665E" w:rsidP="00A36D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Значительная доля в оздоровлении учащихся принадлежит сегодня системе спортивных школ. В настоящее время в Левокумском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  функционирует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детско-юношеская  спортивная школа, в ней занимается 950 учащихся. </w:t>
      </w:r>
      <w:r w:rsidR="00A36DA1">
        <w:rPr>
          <w:rFonts w:ascii="Times New Roman" w:hAnsi="Times New Roman" w:cs="Times New Roman"/>
          <w:sz w:val="28"/>
          <w:szCs w:val="28"/>
        </w:rPr>
        <w:t>Постоянно занимаются физической культурой и спортом 6508 человек в 18 коллективах физической культуры.</w:t>
      </w:r>
      <w:r w:rsidR="00A36DA1" w:rsidRPr="00912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65E" w:rsidRDefault="0043665E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Левокумском</w:t>
      </w:r>
      <w:r w:rsidRPr="006A76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  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насчитываются 129 спортивных объектов, в том числе  9 футбольных полей, 18 спортивных залов, 108 плоскостных сооружений, 1 плавательный бассейн, 1 стрелковый тир. В летний период функционирует 28 спортивных площадок, в том числе 14 при школах и 14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43665E" w:rsidRDefault="0043665E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43665E" w:rsidRPr="00A24B38" w:rsidRDefault="0043665E" w:rsidP="0043665E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 xml:space="preserve"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</w:t>
      </w:r>
      <w:proofErr w:type="gramStart"/>
      <w:r w:rsidRPr="00A24B38">
        <w:rPr>
          <w:sz w:val="28"/>
          <w:szCs w:val="28"/>
        </w:rPr>
        <w:t>функций  молодыми</w:t>
      </w:r>
      <w:proofErr w:type="gramEnd"/>
      <w:r w:rsidRPr="00A24B38">
        <w:rPr>
          <w:sz w:val="28"/>
          <w:szCs w:val="28"/>
        </w:rPr>
        <w:t xml:space="preserve"> людьми.</w:t>
      </w:r>
    </w:p>
    <w:p w:rsidR="0043665E" w:rsidRPr="00A24B38" w:rsidRDefault="0043665E" w:rsidP="0043665E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 xml:space="preserve">Независимо от социально-экономических условий, укрепления здоровья, снижения количества ослабленных и больных людей можно достичь, </w:t>
      </w:r>
      <w:r w:rsidRPr="00A24B38">
        <w:rPr>
          <w:sz w:val="28"/>
          <w:szCs w:val="28"/>
        </w:rPr>
        <w:lastRenderedPageBreak/>
        <w:t>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43665E" w:rsidRPr="00A24B38" w:rsidRDefault="0043665E" w:rsidP="0043665E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Создавая условия для занятий физкультурой и спортом для всех жителей района, то есть, удовлетворяя потребность среднестатистического жителя в двигательной активности, при разработке Программы учитывалось, что основы физического здоровья и потребность в здоровом образе жизни формируются, прежде всего, в детском и подростковом возрасте.</w:t>
      </w:r>
    </w:p>
    <w:p w:rsidR="0043665E" w:rsidRPr="00A24B38" w:rsidRDefault="0043665E" w:rsidP="0043665E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7E7FAE" w:rsidRDefault="0043665E" w:rsidP="007E7FA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4B38">
        <w:rPr>
          <w:sz w:val="28"/>
          <w:szCs w:val="28"/>
        </w:rPr>
        <w:t xml:space="preserve">Без поддержки местного бюджета и принятия </w:t>
      </w:r>
      <w:proofErr w:type="gramStart"/>
      <w:r w:rsidRPr="00A24B38">
        <w:rPr>
          <w:sz w:val="28"/>
          <w:szCs w:val="28"/>
        </w:rPr>
        <w:t>районной  целевой</w:t>
      </w:r>
      <w:proofErr w:type="gramEnd"/>
      <w:r w:rsidRPr="00A24B38">
        <w:rPr>
          <w:sz w:val="28"/>
          <w:szCs w:val="28"/>
        </w:rPr>
        <w:t xml:space="preserve"> Программы неудовлетворительное состояние материально-технической базы, физической культуры и спорта в Левокумском муниципальном 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7E7FAE" w:rsidRPr="003D1B6C" w:rsidRDefault="007E7FAE" w:rsidP="007E7FA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7E7FAE" w:rsidRPr="003D1B6C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B6C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статистики на 1 января 2011 года в структуре населения Левокумского района 12 200 молодых людей в возрасте 14-30 лет, что составляет 29,4%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межнациональные конфликты. </w:t>
      </w:r>
    </w:p>
    <w:p w:rsidR="007E7FAE" w:rsidRPr="003D1B6C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B6C">
        <w:rPr>
          <w:rFonts w:ascii="Times New Roman" w:hAnsi="Times New Roman" w:cs="Times New Roman"/>
          <w:color w:val="000000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7E7FAE" w:rsidRPr="003D1B6C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B6C">
        <w:rPr>
          <w:rFonts w:ascii="Times New Roman" w:hAnsi="Times New Roman" w:cs="Times New Roman"/>
          <w:color w:val="000000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7E7FAE" w:rsidRPr="003D1B6C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B6C">
        <w:rPr>
          <w:rFonts w:ascii="Times New Roman" w:hAnsi="Times New Roman" w:cs="Times New Roman"/>
          <w:sz w:val="28"/>
          <w:szCs w:val="28"/>
        </w:rPr>
        <w:t xml:space="preserve">Особую тревогу на сегодняшний день вызывает физическое состояние подрастающего поколения. Основной «группой риска» является молодежь в </w:t>
      </w:r>
      <w:r w:rsidRPr="003D1B6C">
        <w:rPr>
          <w:rFonts w:ascii="Times New Roman" w:hAnsi="Times New Roman" w:cs="Times New Roman"/>
          <w:sz w:val="28"/>
          <w:szCs w:val="28"/>
        </w:rPr>
        <w:lastRenderedPageBreak/>
        <w:t>возрасте от 15 до 24 лет. В 2010 год на 15% выросла заболеваемость алкоголизмом, растет наркозависимость среди молодежи, в связи с этим на 18% повысилось число суицидов. На молодежь, в возрасте до 29 лет приходится 50% общего числа правонарушений.</w:t>
      </w:r>
    </w:p>
    <w:p w:rsidR="007E7FAE" w:rsidRPr="003D1B6C" w:rsidRDefault="007E7FAE" w:rsidP="007E7FAE">
      <w:pPr>
        <w:suppressAutoHyphens/>
        <w:ind w:firstLine="708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7E7FAE" w:rsidRPr="003D1B6C" w:rsidRDefault="007E7FAE" w:rsidP="007E7FAE">
      <w:pPr>
        <w:suppressAutoHyphens/>
        <w:ind w:firstLine="708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3D1B6C">
        <w:rPr>
          <w:sz w:val="28"/>
          <w:szCs w:val="28"/>
        </w:rPr>
        <w:t>гуманизацию</w:t>
      </w:r>
      <w:proofErr w:type="spellEnd"/>
      <w:r w:rsidRPr="003D1B6C">
        <w:rPr>
          <w:sz w:val="28"/>
          <w:szCs w:val="28"/>
        </w:rPr>
        <w:t xml:space="preserve"> отношения человека к миру, </w:t>
      </w:r>
      <w:proofErr w:type="gramStart"/>
      <w:r w:rsidRPr="003D1B6C">
        <w:rPr>
          <w:sz w:val="28"/>
          <w:szCs w:val="28"/>
        </w:rPr>
        <w:t>сознательное  признание</w:t>
      </w:r>
      <w:proofErr w:type="gramEnd"/>
      <w:r w:rsidRPr="003D1B6C">
        <w:rPr>
          <w:sz w:val="28"/>
          <w:szCs w:val="28"/>
        </w:rPr>
        <w:t xml:space="preserve">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</w:t>
      </w:r>
      <w:proofErr w:type="gramStart"/>
      <w:r w:rsidRPr="003D1B6C">
        <w:rPr>
          <w:sz w:val="28"/>
          <w:szCs w:val="28"/>
        </w:rPr>
        <w:t>для  Левокумского</w:t>
      </w:r>
      <w:proofErr w:type="gramEnd"/>
      <w:r w:rsidRPr="003D1B6C">
        <w:rPr>
          <w:sz w:val="28"/>
          <w:szCs w:val="28"/>
        </w:rPr>
        <w:t xml:space="preserve"> района в силу того, что на его территории проживает более 40 народностей и национальностей. </w:t>
      </w:r>
    </w:p>
    <w:p w:rsidR="007E7FAE" w:rsidRPr="003D1B6C" w:rsidRDefault="007E7FAE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B6C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привлечения молодежи в общественную жизнь, организация досуга и укрепления здоровья молодежи, недопущение межнациональных конфликтов в подростковой и молодежной среде.</w:t>
      </w:r>
    </w:p>
    <w:p w:rsidR="007E7FAE" w:rsidRPr="003D1B6C" w:rsidRDefault="007E7FAE" w:rsidP="007E7FAE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формируются, прежде всего, в детском и подростковом возрасте.</w:t>
      </w:r>
    </w:p>
    <w:p w:rsidR="007E7FAE" w:rsidRPr="003D1B6C" w:rsidRDefault="007E7FAE" w:rsidP="007E7FAE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Перспектива дальнейшего подъема массовости молодежного движения во </w:t>
      </w:r>
      <w:proofErr w:type="gramStart"/>
      <w:r w:rsidRPr="003D1B6C">
        <w:rPr>
          <w:sz w:val="28"/>
          <w:szCs w:val="28"/>
        </w:rPr>
        <w:t>многом  зависит</w:t>
      </w:r>
      <w:proofErr w:type="gramEnd"/>
      <w:r w:rsidRPr="003D1B6C">
        <w:rPr>
          <w:sz w:val="28"/>
          <w:szCs w:val="28"/>
        </w:rPr>
        <w:t xml:space="preserve">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7E7FAE" w:rsidRPr="003D1B6C" w:rsidRDefault="007E7FAE" w:rsidP="007E7FAE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молодежной политики.</w:t>
      </w:r>
    </w:p>
    <w:p w:rsidR="007E7FAE" w:rsidRDefault="007E7FAE" w:rsidP="007E7FAE">
      <w:pPr>
        <w:ind w:firstLine="708"/>
        <w:jc w:val="both"/>
        <w:rPr>
          <w:color w:val="C00000"/>
          <w:sz w:val="28"/>
          <w:szCs w:val="28"/>
        </w:rPr>
      </w:pPr>
      <w:r w:rsidRPr="003D1B6C">
        <w:rPr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43665E" w:rsidRPr="0043665E" w:rsidRDefault="0043665E" w:rsidP="0043665E">
      <w:pPr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Туризм в современной жизни общества играет всё более важную роль в силу своего непосредственного </w:t>
      </w:r>
      <w:proofErr w:type="gramStart"/>
      <w:r w:rsidRPr="0043665E">
        <w:rPr>
          <w:color w:val="000000" w:themeColor="text1"/>
          <w:sz w:val="28"/>
          <w:szCs w:val="28"/>
        </w:rPr>
        <w:t>воздействия,  как</w:t>
      </w:r>
      <w:proofErr w:type="gramEnd"/>
      <w:r w:rsidRPr="0043665E">
        <w:rPr>
          <w:color w:val="000000" w:themeColor="text1"/>
          <w:sz w:val="28"/>
          <w:szCs w:val="28"/>
        </w:rPr>
        <w:t xml:space="preserve"> на социальную, так и на экономическую сферы.</w:t>
      </w:r>
    </w:p>
    <w:p w:rsidR="0043665E" w:rsidRPr="0043665E" w:rsidRDefault="0043665E" w:rsidP="0043665E">
      <w:pPr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Туризм представляет собой такую отрасль экономики, которая позволяет при сравнительно небольших капиталовложениях обеспечить рентабельное </w:t>
      </w:r>
      <w:r w:rsidRPr="0043665E">
        <w:rPr>
          <w:color w:val="000000" w:themeColor="text1"/>
          <w:sz w:val="28"/>
          <w:szCs w:val="28"/>
        </w:rPr>
        <w:lastRenderedPageBreak/>
        <w:t>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43665E" w:rsidRPr="0043665E" w:rsidRDefault="0043665E" w:rsidP="0043665E">
      <w:pPr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В течение последних лет </w:t>
      </w:r>
      <w:proofErr w:type="spellStart"/>
      <w:r w:rsidRPr="0043665E">
        <w:rPr>
          <w:color w:val="000000" w:themeColor="text1"/>
          <w:sz w:val="28"/>
          <w:szCs w:val="28"/>
        </w:rPr>
        <w:t>Левокумский</w:t>
      </w:r>
      <w:proofErr w:type="spellEnd"/>
      <w:r w:rsidRPr="0043665E">
        <w:rPr>
          <w:color w:val="000000" w:themeColor="text1"/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направлена на развитие въездного и внутреннего туризма в Левокумском районе.</w:t>
      </w:r>
    </w:p>
    <w:p w:rsidR="0043665E" w:rsidRPr="0043665E" w:rsidRDefault="0043665E" w:rsidP="0043665E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</w:t>
      </w:r>
      <w:proofErr w:type="gramStart"/>
      <w:r w:rsidRPr="0043665E">
        <w:rPr>
          <w:color w:val="000000" w:themeColor="text1"/>
          <w:sz w:val="28"/>
          <w:szCs w:val="28"/>
        </w:rPr>
        <w:t>тур- продукта</w:t>
      </w:r>
      <w:proofErr w:type="gramEnd"/>
      <w:r w:rsidRPr="0043665E">
        <w:rPr>
          <w:color w:val="000000" w:themeColor="text1"/>
          <w:sz w:val="28"/>
          <w:szCs w:val="28"/>
        </w:rPr>
        <w:t xml:space="preserve"> зарубежных туроператоров – сельский и этнографический туризм.</w:t>
      </w:r>
    </w:p>
    <w:p w:rsidR="0043665E" w:rsidRPr="0043665E" w:rsidRDefault="0043665E" w:rsidP="0043665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Упор на развитие туризма выходного дня наиболее </w:t>
      </w:r>
      <w:proofErr w:type="gramStart"/>
      <w:r w:rsidRPr="0043665E">
        <w:rPr>
          <w:color w:val="000000" w:themeColor="text1"/>
          <w:sz w:val="28"/>
          <w:szCs w:val="28"/>
        </w:rPr>
        <w:t>предпочтителен,  особенно</w:t>
      </w:r>
      <w:proofErr w:type="gramEnd"/>
      <w:r w:rsidRPr="0043665E">
        <w:rPr>
          <w:color w:val="000000" w:themeColor="text1"/>
          <w:sz w:val="28"/>
          <w:szCs w:val="28"/>
        </w:rPr>
        <w:t xml:space="preserve">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43665E" w:rsidRPr="0043665E" w:rsidRDefault="0043665E" w:rsidP="0043665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43665E" w:rsidRPr="0043665E" w:rsidRDefault="0043665E" w:rsidP="0043665E">
      <w:pPr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Таким образом, </w:t>
      </w:r>
      <w:proofErr w:type="gramStart"/>
      <w:r w:rsidRPr="0043665E">
        <w:rPr>
          <w:color w:val="000000" w:themeColor="text1"/>
          <w:sz w:val="28"/>
          <w:szCs w:val="28"/>
        </w:rPr>
        <w:t>в  районе</w:t>
      </w:r>
      <w:proofErr w:type="gramEnd"/>
      <w:r w:rsidRPr="0043665E">
        <w:rPr>
          <w:color w:val="000000" w:themeColor="text1"/>
          <w:sz w:val="28"/>
          <w:szCs w:val="28"/>
        </w:rPr>
        <w:t xml:space="preserve"> 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 формирование маркетинговой политики в отношении туристского продукта,  развитие приоритетных для района  видов туризма</w:t>
      </w:r>
      <w:r w:rsidRPr="0043665E">
        <w:rPr>
          <w:b/>
          <w:bCs/>
          <w:color w:val="000000" w:themeColor="text1"/>
          <w:sz w:val="28"/>
          <w:szCs w:val="28"/>
        </w:rPr>
        <w:t>,</w:t>
      </w:r>
      <w:r w:rsidRPr="0043665E">
        <w:rPr>
          <w:color w:val="000000" w:themeColor="text1"/>
          <w:sz w:val="28"/>
          <w:szCs w:val="28"/>
        </w:rPr>
        <w:t xml:space="preserve"> кластеров</w:t>
      </w:r>
      <w:r w:rsidRPr="0043665E">
        <w:rPr>
          <w:b/>
          <w:bCs/>
          <w:color w:val="000000" w:themeColor="text1"/>
          <w:sz w:val="28"/>
          <w:szCs w:val="28"/>
        </w:rPr>
        <w:t xml:space="preserve"> </w:t>
      </w:r>
      <w:r w:rsidRPr="0043665E">
        <w:rPr>
          <w:color w:val="000000" w:themeColor="text1"/>
          <w:sz w:val="28"/>
          <w:szCs w:val="28"/>
        </w:rPr>
        <w:t>туристско-рекреационного типа.</w:t>
      </w:r>
    </w:p>
    <w:p w:rsidR="0043665E" w:rsidRPr="0043665E" w:rsidRDefault="0043665E" w:rsidP="0043665E">
      <w:pPr>
        <w:ind w:firstLine="540"/>
        <w:jc w:val="both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Учитывая актуальность и комплексный характер поставленной задачи, ее решение целесообразно осуществлять программно-целевым методом. Основные направления реализации Программы позволяют учесть основные аспекты развития туристского комплекса Левокумского муниципального </w:t>
      </w:r>
      <w:proofErr w:type="gramStart"/>
      <w:r w:rsidRPr="0043665E">
        <w:rPr>
          <w:color w:val="000000" w:themeColor="text1"/>
          <w:sz w:val="28"/>
          <w:szCs w:val="28"/>
        </w:rPr>
        <w:t>района  и</w:t>
      </w:r>
      <w:proofErr w:type="gramEnd"/>
      <w:r w:rsidRPr="0043665E">
        <w:rPr>
          <w:color w:val="000000" w:themeColor="text1"/>
          <w:sz w:val="28"/>
          <w:szCs w:val="28"/>
        </w:rPr>
        <w:t xml:space="preserve"> в рамках финансирования определить приоритетность тех или иных мероприятий Программы.</w:t>
      </w:r>
    </w:p>
    <w:p w:rsidR="0043665E" w:rsidRPr="0043665E" w:rsidRDefault="0043665E" w:rsidP="0043665E">
      <w:pPr>
        <w:ind w:firstLine="540"/>
        <w:jc w:val="both"/>
        <w:outlineLvl w:val="2"/>
        <w:rPr>
          <w:color w:val="000000" w:themeColor="text1"/>
          <w:sz w:val="28"/>
          <w:szCs w:val="28"/>
        </w:rPr>
      </w:pPr>
      <w:r w:rsidRPr="0043665E">
        <w:rPr>
          <w:color w:val="000000" w:themeColor="text1"/>
          <w:sz w:val="28"/>
          <w:szCs w:val="28"/>
        </w:rPr>
        <w:t xml:space="preserve"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</w:t>
      </w:r>
      <w:hyperlink r:id="rId8" w:history="1">
        <w:r w:rsidRPr="0043665E">
          <w:rPr>
            <w:color w:val="000000" w:themeColor="text1"/>
            <w:sz w:val="28"/>
            <w:szCs w:val="28"/>
          </w:rPr>
          <w:t>мероприятий</w:t>
        </w:r>
      </w:hyperlink>
      <w:r w:rsidRPr="0043665E">
        <w:rPr>
          <w:color w:val="000000" w:themeColor="text1"/>
          <w:sz w:val="28"/>
          <w:szCs w:val="28"/>
        </w:rPr>
        <w:t xml:space="preserve"> Программы.</w:t>
      </w:r>
    </w:p>
    <w:p w:rsidR="007E7FAE" w:rsidRDefault="007E7FAE" w:rsidP="0043665E">
      <w:pPr>
        <w:jc w:val="center"/>
        <w:rPr>
          <w:sz w:val="28"/>
          <w:szCs w:val="28"/>
        </w:rPr>
      </w:pPr>
    </w:p>
    <w:p w:rsidR="008C4921" w:rsidRPr="00EB0FF3" w:rsidRDefault="008C4921" w:rsidP="0043665E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Раздел 2.</w:t>
      </w:r>
    </w:p>
    <w:p w:rsidR="008C4921" w:rsidRPr="00EB0FF3" w:rsidRDefault="008C4921" w:rsidP="008C4921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основных конечных результатов муниципальной программы.</w:t>
      </w:r>
    </w:p>
    <w:p w:rsidR="008C4921" w:rsidRPr="00EB0FF3" w:rsidRDefault="008C4921" w:rsidP="008C4921">
      <w:pPr>
        <w:jc w:val="center"/>
        <w:rPr>
          <w:sz w:val="28"/>
          <w:szCs w:val="28"/>
        </w:rPr>
      </w:pPr>
    </w:p>
    <w:p w:rsidR="008C4921" w:rsidRDefault="008C4921" w:rsidP="008C4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Целями Программы являются: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спорта;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благоприятных условий для интеллектуального и физического развития, формирования нравственной устойчивости, социальной активности молодежи, проживающей на территории Левокумского муниципального района, как стратегического ресурса социально-экономического развития гражданского общества;</w:t>
      </w:r>
    </w:p>
    <w:p w:rsidR="002F1C58" w:rsidRPr="00160443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60443">
        <w:rPr>
          <w:sz w:val="28"/>
          <w:szCs w:val="28"/>
        </w:rPr>
        <w:t>оздание благоприятных экономических условий для дальнейшего развития туризма и удовлетворение спроса потребителей на туристские услуги.</w:t>
      </w:r>
    </w:p>
    <w:p w:rsidR="002F1C58" w:rsidRPr="00EB0FF3" w:rsidRDefault="002F1C58" w:rsidP="008C4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4921" w:rsidRDefault="008C4921" w:rsidP="002F1C58">
      <w:pPr>
        <w:tabs>
          <w:tab w:val="left" w:pos="4019"/>
        </w:tabs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Задач</w:t>
      </w:r>
      <w:r w:rsidR="002F1C58">
        <w:rPr>
          <w:sz w:val="28"/>
          <w:szCs w:val="28"/>
        </w:rPr>
        <w:t>ами</w:t>
      </w:r>
      <w:r w:rsidRPr="00EB0FF3">
        <w:rPr>
          <w:sz w:val="28"/>
          <w:szCs w:val="28"/>
        </w:rPr>
        <w:t xml:space="preserve"> Программы</w:t>
      </w:r>
      <w:r w:rsidR="002F1C58">
        <w:rPr>
          <w:sz w:val="28"/>
          <w:szCs w:val="28"/>
        </w:rPr>
        <w:t xml:space="preserve"> являются</w:t>
      </w:r>
      <w:r w:rsidRPr="00EB0FF3">
        <w:rPr>
          <w:sz w:val="28"/>
          <w:szCs w:val="28"/>
        </w:rPr>
        <w:t>: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физкультурных и спортивных мероприятий на территории Левокумского района Ставропольского края;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развитие детско-юношеского спорта;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успешное выступление команд района в краевых, российских и международных соревнованиях; 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деятельности детских и молодежных общественных организаций;</w:t>
      </w:r>
    </w:p>
    <w:p w:rsidR="002F1C58" w:rsidRPr="00C30E52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правовых, экономических и организационных условий и гарантий для самореализации личности молодого </w:t>
      </w:r>
      <w:r w:rsidRPr="00C30E52">
        <w:rPr>
          <w:sz w:val="28"/>
          <w:szCs w:val="28"/>
        </w:rPr>
        <w:t>человека;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0E52">
        <w:rPr>
          <w:sz w:val="28"/>
          <w:szCs w:val="28"/>
        </w:rPr>
        <w:t>интеграция молодежи в социально-экономические,</w:t>
      </w:r>
      <w:r>
        <w:rPr>
          <w:sz w:val="28"/>
          <w:szCs w:val="28"/>
        </w:rPr>
        <w:t xml:space="preserve"> о</w:t>
      </w:r>
      <w:r w:rsidRPr="00C30E52">
        <w:rPr>
          <w:sz w:val="28"/>
          <w:szCs w:val="28"/>
        </w:rPr>
        <w:t>бщественно-политические и социокультурные отношения;</w:t>
      </w:r>
    </w:p>
    <w:p w:rsidR="002F1C58" w:rsidRPr="00C30E52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привлечение молодежи в сельскую местность; 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здорового образа жизни;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профилактика безнадзорности, подростковой и молодежной преступности, наркомании и алкоголизма;</w:t>
      </w:r>
    </w:p>
    <w:p w:rsidR="002F1C58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0E52">
        <w:rPr>
          <w:sz w:val="28"/>
          <w:szCs w:val="28"/>
        </w:rPr>
        <w:t>обеспечение межведомственной координации в решении проблем молодежи</w:t>
      </w:r>
      <w:r>
        <w:rPr>
          <w:sz w:val="28"/>
          <w:szCs w:val="28"/>
        </w:rPr>
        <w:t>;</w:t>
      </w:r>
    </w:p>
    <w:p w:rsidR="002F1C58" w:rsidRPr="00160443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160443">
        <w:rPr>
          <w:sz w:val="28"/>
          <w:szCs w:val="28"/>
        </w:rPr>
        <w:t>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</w:r>
    </w:p>
    <w:p w:rsidR="002F1C58" w:rsidRPr="00160443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160443">
        <w:rPr>
          <w:sz w:val="28"/>
          <w:szCs w:val="28"/>
        </w:rPr>
        <w:t>ормирование нормативно – правовой базы в сфере туризма;</w:t>
      </w:r>
    </w:p>
    <w:p w:rsidR="002F1C58" w:rsidRPr="00160443" w:rsidRDefault="002F1C58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60443">
        <w:rPr>
          <w:sz w:val="28"/>
          <w:szCs w:val="28"/>
        </w:rPr>
        <w:t>оздание благоприятных условий для привлечения инвестиций в туристскую индустрию, развитие материально – технической базы туризма;</w:t>
      </w:r>
    </w:p>
    <w:p w:rsidR="008C4921" w:rsidRDefault="002F1C58" w:rsidP="00C85E44">
      <w:pPr>
        <w:tabs>
          <w:tab w:val="left" w:pos="4019"/>
        </w:tabs>
        <w:ind w:firstLine="567"/>
      </w:pPr>
      <w:r>
        <w:rPr>
          <w:sz w:val="28"/>
          <w:szCs w:val="28"/>
        </w:rPr>
        <w:t>- с</w:t>
      </w:r>
      <w:r w:rsidRPr="00160443">
        <w:rPr>
          <w:sz w:val="28"/>
          <w:szCs w:val="28"/>
        </w:rPr>
        <w:t>одействие повышению конкурентоспособности туристских услуг за счёт улучшения качества обслуживания туристов.</w:t>
      </w:r>
    </w:p>
    <w:p w:rsidR="008C4921" w:rsidRPr="00EB0FF3" w:rsidRDefault="00F95327" w:rsidP="008C4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9" w:history="1">
        <w:r w:rsidR="008C4921" w:rsidRPr="00EB0FF3">
          <w:rPr>
            <w:sz w:val="28"/>
            <w:szCs w:val="28"/>
          </w:rPr>
          <w:t>Сведения</w:t>
        </w:r>
      </w:hyperlink>
      <w:r w:rsidR="008C4921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8C4921" w:rsidRPr="00EB0FF3" w:rsidRDefault="008C4921" w:rsidP="008C4921">
      <w:pPr>
        <w:jc w:val="both"/>
        <w:rPr>
          <w:sz w:val="28"/>
          <w:szCs w:val="28"/>
        </w:rPr>
      </w:pPr>
      <w:r w:rsidRPr="00EB0FF3">
        <w:rPr>
          <w:sz w:val="28"/>
          <w:szCs w:val="28"/>
        </w:rPr>
        <w:t>Достижение целей и решение задач Программы осуществляется путем выполнения мероприятий подпрограмм Программы, взаимосвязанных по срокам, ресурсам и исполнителям</w:t>
      </w:r>
      <w:r w:rsidR="004446A9">
        <w:rPr>
          <w:sz w:val="28"/>
          <w:szCs w:val="28"/>
        </w:rPr>
        <w:t>:</w:t>
      </w:r>
      <w:r w:rsidRPr="00EB0FF3">
        <w:rPr>
          <w:sz w:val="28"/>
          <w:szCs w:val="28"/>
        </w:rPr>
        <w:t xml:space="preserve"> </w:t>
      </w:r>
    </w:p>
    <w:p w:rsidR="008C4921" w:rsidRDefault="008C4921" w:rsidP="00C85E44">
      <w:pPr>
        <w:tabs>
          <w:tab w:val="left" w:pos="4019"/>
        </w:tabs>
        <w:ind w:firstLine="567"/>
        <w:jc w:val="both"/>
      </w:pPr>
      <w:r w:rsidRPr="00566ABB">
        <w:rPr>
          <w:bCs/>
          <w:i/>
          <w:iCs/>
          <w:sz w:val="28"/>
          <w:szCs w:val="28"/>
        </w:rPr>
        <w:lastRenderedPageBreak/>
        <w:t>«</w:t>
      </w:r>
      <w:proofErr w:type="gramStart"/>
      <w:r w:rsidRPr="00566ABB">
        <w:rPr>
          <w:bCs/>
          <w:sz w:val="28"/>
          <w:szCs w:val="28"/>
        </w:rPr>
        <w:t>Р</w:t>
      </w:r>
      <w:r w:rsidRPr="00566ABB">
        <w:rPr>
          <w:sz w:val="28"/>
          <w:szCs w:val="28"/>
        </w:rPr>
        <w:t>азвитие  физической</w:t>
      </w:r>
      <w:proofErr w:type="gramEnd"/>
      <w:r w:rsidRPr="00566ABB">
        <w:rPr>
          <w:sz w:val="28"/>
          <w:szCs w:val="28"/>
        </w:rPr>
        <w:t xml:space="preserve"> культуры и спорта в  Левокумском муниципальном районе Ставропольского края на 2014-2016 годы»</w:t>
      </w:r>
      <w:r w:rsidR="00C85E44">
        <w:rPr>
          <w:sz w:val="28"/>
          <w:szCs w:val="28"/>
        </w:rPr>
        <w:t>;</w:t>
      </w:r>
    </w:p>
    <w:p w:rsidR="008C4921" w:rsidRDefault="008C4921" w:rsidP="00C85E44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«Развитие туризма в Левокумском муниципальном районе Ставропольского края»</w:t>
      </w:r>
      <w:r w:rsidR="00C85E44">
        <w:rPr>
          <w:color w:val="000000" w:themeColor="text1"/>
          <w:sz w:val="28"/>
          <w:szCs w:val="28"/>
        </w:rPr>
        <w:t>;</w:t>
      </w:r>
    </w:p>
    <w:p w:rsidR="008C4921" w:rsidRDefault="008C4921" w:rsidP="00C85E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«Молодёжь </w:t>
      </w:r>
      <w:proofErr w:type="spellStart"/>
      <w:r>
        <w:rPr>
          <w:sz w:val="28"/>
          <w:szCs w:val="28"/>
        </w:rPr>
        <w:t>Левокумья</w:t>
      </w:r>
      <w:proofErr w:type="spellEnd"/>
      <w:r>
        <w:rPr>
          <w:sz w:val="28"/>
          <w:szCs w:val="28"/>
        </w:rPr>
        <w:t>»</w:t>
      </w:r>
      <w:r w:rsidR="00C85E44">
        <w:rPr>
          <w:sz w:val="28"/>
          <w:szCs w:val="28"/>
        </w:rPr>
        <w:t>.</w:t>
      </w:r>
    </w:p>
    <w:p w:rsidR="00901A9E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3. Срок реализации подпрограммы</w:t>
      </w: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B0FF3" w:rsidRDefault="00901A9E" w:rsidP="00C85E44">
      <w:pPr>
        <w:ind w:firstLine="567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  <w:r w:rsidR="00C85E44">
        <w:rPr>
          <w:sz w:val="28"/>
          <w:szCs w:val="28"/>
        </w:rPr>
        <w:t>.</w:t>
      </w:r>
    </w:p>
    <w:p w:rsidR="00901A9E" w:rsidRPr="00EB0FF3" w:rsidRDefault="00901A9E" w:rsidP="00901A9E">
      <w:pPr>
        <w:outlineLvl w:val="2"/>
        <w:rPr>
          <w:sz w:val="28"/>
          <w:szCs w:val="28"/>
        </w:rPr>
      </w:pPr>
    </w:p>
    <w:p w:rsidR="00901A9E" w:rsidRPr="00EB0FF3" w:rsidRDefault="00901A9E" w:rsidP="00901A9E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</w:t>
      </w:r>
      <w:proofErr w:type="gramStart"/>
      <w:r w:rsidRPr="00EB0FF3">
        <w:rPr>
          <w:sz w:val="28"/>
          <w:szCs w:val="28"/>
        </w:rPr>
        <w:t>характеристика  мероприятий</w:t>
      </w:r>
      <w:proofErr w:type="gramEnd"/>
      <w:r w:rsidRPr="00EB0FF3">
        <w:rPr>
          <w:sz w:val="28"/>
          <w:szCs w:val="28"/>
        </w:rPr>
        <w:t xml:space="preserve"> программы</w:t>
      </w:r>
    </w:p>
    <w:p w:rsidR="00901A9E" w:rsidRPr="00EB0FF3" w:rsidRDefault="00901A9E" w:rsidP="00901A9E">
      <w:pPr>
        <w:jc w:val="center"/>
        <w:outlineLvl w:val="2"/>
        <w:rPr>
          <w:sz w:val="28"/>
          <w:szCs w:val="28"/>
        </w:rPr>
      </w:pPr>
    </w:p>
    <w:p w:rsidR="00901A9E" w:rsidRPr="00EB0FF3" w:rsidRDefault="00901A9E" w:rsidP="00901A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0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</w:t>
      </w:r>
      <w:r w:rsidR="004446A9">
        <w:rPr>
          <w:sz w:val="28"/>
          <w:szCs w:val="28"/>
        </w:rPr>
        <w:t>П</w:t>
      </w:r>
      <w:r w:rsidRPr="00EB0FF3">
        <w:rPr>
          <w:sz w:val="28"/>
          <w:szCs w:val="28"/>
        </w:rPr>
        <w:t>рограмме.</w:t>
      </w:r>
    </w:p>
    <w:p w:rsidR="00901A9E" w:rsidRPr="00901A9E" w:rsidRDefault="00901A9E" w:rsidP="00C85E44">
      <w:pPr>
        <w:ind w:firstLine="567"/>
        <w:jc w:val="both"/>
        <w:rPr>
          <w:color w:val="FF0000"/>
          <w:sz w:val="28"/>
          <w:szCs w:val="28"/>
        </w:rPr>
      </w:pPr>
      <w:r w:rsidRPr="002F1C58">
        <w:rPr>
          <w:color w:val="000000" w:themeColor="text1"/>
          <w:sz w:val="28"/>
          <w:szCs w:val="28"/>
        </w:rPr>
        <w:t>В рамках реализации подпрограммы «</w:t>
      </w:r>
      <w:r w:rsidR="002F1C58" w:rsidRPr="002F1C58">
        <w:rPr>
          <w:color w:val="000000" w:themeColor="text1"/>
          <w:sz w:val="28"/>
          <w:szCs w:val="28"/>
        </w:rPr>
        <w:t xml:space="preserve">Развитие физической культуры и спорта в Левокумском муниципальном районе </w:t>
      </w:r>
      <w:r w:rsidRPr="002F1C58">
        <w:rPr>
          <w:color w:val="000000" w:themeColor="text1"/>
          <w:sz w:val="28"/>
          <w:szCs w:val="28"/>
        </w:rPr>
        <w:t xml:space="preserve">на 2015-2017 годы» предусмотрено создание благоприятных условий для </w:t>
      </w:r>
      <w:r w:rsidR="002F1C58" w:rsidRPr="002F1C58">
        <w:rPr>
          <w:color w:val="000000" w:themeColor="text1"/>
          <w:sz w:val="28"/>
          <w:szCs w:val="28"/>
        </w:rPr>
        <w:t xml:space="preserve">привлечение школьников к </w:t>
      </w:r>
      <w:r w:rsidR="002F1C58">
        <w:rPr>
          <w:color w:val="000000" w:themeColor="text1"/>
          <w:sz w:val="28"/>
          <w:szCs w:val="28"/>
        </w:rPr>
        <w:t xml:space="preserve">активным </w:t>
      </w:r>
      <w:r w:rsidR="002F1C58" w:rsidRPr="002F1C58">
        <w:rPr>
          <w:color w:val="000000" w:themeColor="text1"/>
          <w:sz w:val="28"/>
          <w:szCs w:val="28"/>
        </w:rPr>
        <w:t>занятиям ФК и</w:t>
      </w:r>
      <w:r w:rsidR="002F1C58">
        <w:rPr>
          <w:color w:val="000000" w:themeColor="text1"/>
          <w:sz w:val="28"/>
          <w:szCs w:val="28"/>
        </w:rPr>
        <w:t xml:space="preserve"> </w:t>
      </w:r>
      <w:r w:rsidR="002F1C58" w:rsidRPr="004F280E">
        <w:rPr>
          <w:sz w:val="28"/>
          <w:szCs w:val="28"/>
        </w:rPr>
        <w:t>спортом</w:t>
      </w:r>
      <w:r w:rsidR="002F1C58">
        <w:rPr>
          <w:sz w:val="28"/>
          <w:szCs w:val="28"/>
        </w:rPr>
        <w:t>, о</w:t>
      </w:r>
      <w:r w:rsidR="002F1C58" w:rsidRPr="004F280E">
        <w:rPr>
          <w:sz w:val="28"/>
          <w:szCs w:val="28"/>
        </w:rPr>
        <w:t>рганизация кружков, секций,</w:t>
      </w:r>
      <w:r w:rsidR="002F1C58">
        <w:rPr>
          <w:sz w:val="28"/>
          <w:szCs w:val="28"/>
        </w:rPr>
        <w:t xml:space="preserve"> </w:t>
      </w:r>
      <w:r w:rsidR="002F1C58" w:rsidRPr="004F280E">
        <w:rPr>
          <w:sz w:val="28"/>
          <w:szCs w:val="28"/>
        </w:rPr>
        <w:t>клубов по месту</w:t>
      </w:r>
      <w:r w:rsidR="002F1C58">
        <w:rPr>
          <w:sz w:val="28"/>
          <w:szCs w:val="28"/>
        </w:rPr>
        <w:t xml:space="preserve"> жительства, п</w:t>
      </w:r>
      <w:r w:rsidR="002F1C58" w:rsidRPr="004F280E">
        <w:rPr>
          <w:sz w:val="28"/>
          <w:szCs w:val="28"/>
        </w:rPr>
        <w:t xml:space="preserve">ропаганда </w:t>
      </w:r>
      <w:r w:rsidR="002F1C58">
        <w:rPr>
          <w:sz w:val="28"/>
          <w:szCs w:val="28"/>
        </w:rPr>
        <w:t>физической культуры и спорта</w:t>
      </w:r>
      <w:r w:rsidR="002F1C58" w:rsidRPr="004F280E">
        <w:rPr>
          <w:sz w:val="28"/>
          <w:szCs w:val="28"/>
        </w:rPr>
        <w:t xml:space="preserve"> в средствах</w:t>
      </w:r>
      <w:r w:rsidR="002F1C58">
        <w:rPr>
          <w:sz w:val="28"/>
          <w:szCs w:val="28"/>
        </w:rPr>
        <w:t xml:space="preserve"> </w:t>
      </w:r>
      <w:r w:rsidR="002F1C58" w:rsidRPr="004F280E">
        <w:rPr>
          <w:sz w:val="28"/>
          <w:szCs w:val="28"/>
        </w:rPr>
        <w:t>массовой информации</w:t>
      </w:r>
      <w:r w:rsidR="002F1C58">
        <w:rPr>
          <w:sz w:val="28"/>
          <w:szCs w:val="28"/>
        </w:rPr>
        <w:t>, п</w:t>
      </w:r>
      <w:r w:rsidR="002F1C58" w:rsidRPr="004F280E">
        <w:rPr>
          <w:sz w:val="28"/>
          <w:szCs w:val="28"/>
        </w:rPr>
        <w:t>роведение районных мероприятий среди взрослых</w:t>
      </w:r>
      <w:r w:rsidR="002F1C58">
        <w:rPr>
          <w:sz w:val="28"/>
          <w:szCs w:val="28"/>
        </w:rPr>
        <w:t>, п</w:t>
      </w:r>
      <w:r w:rsidR="002F1C58" w:rsidRPr="004F280E">
        <w:rPr>
          <w:sz w:val="28"/>
          <w:szCs w:val="28"/>
        </w:rPr>
        <w:t>роведение районных</w:t>
      </w:r>
      <w:r w:rsidR="002F1C58">
        <w:rPr>
          <w:sz w:val="28"/>
          <w:szCs w:val="28"/>
        </w:rPr>
        <w:t xml:space="preserve"> </w:t>
      </w:r>
      <w:r w:rsidR="002F1C58" w:rsidRPr="004F280E">
        <w:rPr>
          <w:sz w:val="28"/>
          <w:szCs w:val="28"/>
        </w:rPr>
        <w:t>мероприятий среди школьников</w:t>
      </w:r>
      <w:r w:rsidR="002F1C58">
        <w:rPr>
          <w:sz w:val="28"/>
          <w:szCs w:val="28"/>
        </w:rPr>
        <w:t>, о</w:t>
      </w:r>
      <w:r w:rsidR="002F1C58" w:rsidRPr="004F280E">
        <w:rPr>
          <w:sz w:val="28"/>
          <w:szCs w:val="28"/>
        </w:rPr>
        <w:t>рганизация мероприятий среди инвалидов</w:t>
      </w:r>
      <w:r w:rsidR="002F1C58">
        <w:rPr>
          <w:sz w:val="28"/>
          <w:szCs w:val="28"/>
        </w:rPr>
        <w:t>,  о</w:t>
      </w:r>
      <w:r w:rsidR="002F1C58" w:rsidRPr="004F280E">
        <w:rPr>
          <w:sz w:val="28"/>
          <w:szCs w:val="28"/>
        </w:rPr>
        <w:t>беспечени</w:t>
      </w:r>
      <w:r w:rsidR="002F1C58">
        <w:rPr>
          <w:sz w:val="28"/>
          <w:szCs w:val="28"/>
        </w:rPr>
        <w:t xml:space="preserve">е спортивным </w:t>
      </w:r>
      <w:r w:rsidR="002F1C58" w:rsidRPr="004F280E">
        <w:rPr>
          <w:sz w:val="28"/>
          <w:szCs w:val="28"/>
        </w:rPr>
        <w:t>инвентарем</w:t>
      </w:r>
      <w:r w:rsidR="002F1C58">
        <w:rPr>
          <w:sz w:val="28"/>
          <w:szCs w:val="28"/>
        </w:rPr>
        <w:t xml:space="preserve"> </w:t>
      </w:r>
      <w:r w:rsidR="002F1C58" w:rsidRPr="004F280E">
        <w:rPr>
          <w:sz w:val="28"/>
          <w:szCs w:val="28"/>
        </w:rPr>
        <w:t>сборные команды</w:t>
      </w:r>
      <w:r w:rsidR="002F1C58">
        <w:rPr>
          <w:sz w:val="28"/>
          <w:szCs w:val="28"/>
        </w:rPr>
        <w:t>, мероприятия по проведению, и участию в районных, краевых и Российских соревнованиях взрослых команд по видам спорта, участие детей в районных,  краевых, Российских соревнованиях</w:t>
      </w:r>
      <w:r w:rsidRPr="00901A9E">
        <w:rPr>
          <w:color w:val="FF0000"/>
          <w:sz w:val="28"/>
          <w:szCs w:val="28"/>
        </w:rPr>
        <w:t xml:space="preserve">. </w:t>
      </w:r>
    </w:p>
    <w:p w:rsidR="00B501D6" w:rsidRPr="00BB1E20" w:rsidRDefault="00901A9E" w:rsidP="00C85E44">
      <w:pPr>
        <w:ind w:firstLine="567"/>
        <w:jc w:val="both"/>
        <w:rPr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2) В рамках реализации подпрограммы «</w:t>
      </w:r>
      <w:r w:rsidR="00B501D6" w:rsidRPr="00B501D6">
        <w:rPr>
          <w:color w:val="000000" w:themeColor="text1"/>
          <w:sz w:val="28"/>
          <w:szCs w:val="28"/>
        </w:rPr>
        <w:t xml:space="preserve">Молодёжь </w:t>
      </w:r>
      <w:proofErr w:type="spellStart"/>
      <w:r w:rsidR="00B501D6" w:rsidRPr="00B501D6">
        <w:rPr>
          <w:color w:val="000000" w:themeColor="text1"/>
          <w:sz w:val="28"/>
          <w:szCs w:val="28"/>
        </w:rPr>
        <w:t>Левокумье</w:t>
      </w:r>
      <w:proofErr w:type="spellEnd"/>
      <w:r w:rsidRPr="00B501D6">
        <w:rPr>
          <w:color w:val="000000" w:themeColor="text1"/>
          <w:sz w:val="28"/>
          <w:szCs w:val="28"/>
        </w:rPr>
        <w:t xml:space="preserve"> на 2015-2017 годы» предусмотрено   п</w:t>
      </w:r>
      <w:r w:rsidRPr="00B501D6">
        <w:rPr>
          <w:rStyle w:val="FontStyle29"/>
          <w:color w:val="000000" w:themeColor="text1"/>
          <w:sz w:val="28"/>
          <w:szCs w:val="28"/>
        </w:rPr>
        <w:t>роведение мероприятий</w:t>
      </w:r>
      <w:r w:rsidRPr="00901A9E">
        <w:rPr>
          <w:rStyle w:val="FontStyle29"/>
          <w:color w:val="FF0000"/>
          <w:sz w:val="28"/>
          <w:szCs w:val="28"/>
        </w:rPr>
        <w:t xml:space="preserve"> </w:t>
      </w:r>
      <w:r w:rsidR="00B501D6" w:rsidRPr="00BB1E20">
        <w:rPr>
          <w:sz w:val="28"/>
          <w:szCs w:val="28"/>
        </w:rPr>
        <w:t>по поддержке детских, подростковых и молодежных объединений</w:t>
      </w:r>
      <w:r w:rsidR="00B501D6">
        <w:rPr>
          <w:sz w:val="28"/>
          <w:szCs w:val="28"/>
        </w:rPr>
        <w:t>, п</w:t>
      </w:r>
      <w:r w:rsidR="00B501D6" w:rsidRPr="00BB1E20">
        <w:rPr>
          <w:sz w:val="28"/>
          <w:szCs w:val="28"/>
        </w:rPr>
        <w:t>роведение мероприятий по развитию художественного творчества детей и молодежи</w:t>
      </w:r>
      <w:r w:rsidR="00B501D6">
        <w:rPr>
          <w:sz w:val="28"/>
          <w:szCs w:val="28"/>
        </w:rPr>
        <w:t>, п</w:t>
      </w:r>
      <w:r w:rsidR="00B501D6" w:rsidRPr="00BB1E20">
        <w:rPr>
          <w:sz w:val="28"/>
          <w:szCs w:val="28"/>
        </w:rPr>
        <w:t>роведение мероприятий по поддержке талантливой молодежи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м</w:t>
      </w:r>
      <w:r w:rsidR="00B501D6" w:rsidRPr="00BB1E20">
        <w:rPr>
          <w:sz w:val="28"/>
          <w:szCs w:val="28"/>
        </w:rPr>
        <w:t>ероприятия, направленные на формирование здорового образа жизни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м</w:t>
      </w:r>
      <w:r w:rsidR="00B501D6" w:rsidRPr="00BB1E20">
        <w:rPr>
          <w:sz w:val="28"/>
          <w:szCs w:val="28"/>
        </w:rPr>
        <w:t>ероприятия по формированию правовых, культурных и нравственных ценностей</w:t>
      </w:r>
      <w:r w:rsidR="00B501D6">
        <w:rPr>
          <w:sz w:val="28"/>
          <w:szCs w:val="28"/>
        </w:rPr>
        <w:t>, о</w:t>
      </w:r>
      <w:r w:rsidR="00B501D6" w:rsidRPr="00BB1E20">
        <w:rPr>
          <w:sz w:val="28"/>
          <w:szCs w:val="28"/>
        </w:rPr>
        <w:t>рганизация мероприятий по патриотическому воспитанию молодежи</w:t>
      </w:r>
      <w:r w:rsidR="00B501D6">
        <w:rPr>
          <w:sz w:val="28"/>
          <w:szCs w:val="28"/>
        </w:rPr>
        <w:t>, п</w:t>
      </w:r>
      <w:r w:rsidR="00B501D6" w:rsidRPr="00BB1E20">
        <w:rPr>
          <w:sz w:val="28"/>
          <w:szCs w:val="28"/>
        </w:rPr>
        <w:t>роведение работы по профобразованию членов ученических производственных бригад района совместно со специалистами сельскохозяйственных предприятий района, организация встреч с УПБ городских округов и районов края по обмену опытом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о</w:t>
      </w:r>
      <w:r w:rsidR="00B501D6" w:rsidRPr="00EF6A75">
        <w:rPr>
          <w:sz w:val="28"/>
          <w:szCs w:val="28"/>
        </w:rPr>
        <w:t>рганизация и проведение Новогодних елок для детей, нуждающихся в особой защите государства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поддержка талантливой учащейся и работающей молодежи (премия «Признание»),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п</w:t>
      </w:r>
      <w:r w:rsidR="00B501D6" w:rsidRPr="002F6AFD">
        <w:rPr>
          <w:sz w:val="28"/>
          <w:szCs w:val="28"/>
        </w:rPr>
        <w:t>роведение встреч с молодежью на предприятиях, в организациях района в целях формирования предложений, проблем и возможных путей решений в области молодежной политики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о</w:t>
      </w:r>
      <w:r w:rsidR="00B501D6" w:rsidRPr="002F6AFD">
        <w:rPr>
          <w:sz w:val="28"/>
          <w:szCs w:val="28"/>
        </w:rPr>
        <w:t>рганизация просветительской и инфор</w:t>
      </w:r>
      <w:r w:rsidR="00B501D6" w:rsidRPr="002F6AFD">
        <w:rPr>
          <w:sz w:val="28"/>
          <w:szCs w:val="28"/>
        </w:rPr>
        <w:lastRenderedPageBreak/>
        <w:t>мационной работы через средства массовой информации (теле</w:t>
      </w:r>
      <w:r w:rsidR="00B501D6">
        <w:rPr>
          <w:sz w:val="28"/>
          <w:szCs w:val="28"/>
        </w:rPr>
        <w:t xml:space="preserve"> </w:t>
      </w:r>
      <w:r w:rsidR="00B501D6" w:rsidRPr="002F6AFD">
        <w:rPr>
          <w:sz w:val="28"/>
          <w:szCs w:val="28"/>
        </w:rPr>
        <w:t>- радиовещание, публикации) о студентах средних и высших учебных заведений, уроженцев района, добившихся высоких результатов и показателей будучи школьника и студентами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о</w:t>
      </w:r>
      <w:r w:rsidR="00B501D6" w:rsidRPr="002F6AFD">
        <w:rPr>
          <w:sz w:val="28"/>
          <w:szCs w:val="28"/>
        </w:rPr>
        <w:t>рганизация встреч студентов-первокурсников с представителями власти органов местного самоуправления, встреч студентов-уроженцев района, добившихся успехов в творчестве, иных делах, с молодежью района</w:t>
      </w:r>
      <w:r w:rsidR="00B501D6">
        <w:rPr>
          <w:sz w:val="28"/>
          <w:szCs w:val="28"/>
        </w:rPr>
        <w:t>, п</w:t>
      </w:r>
      <w:r w:rsidR="00B501D6" w:rsidRPr="002F6AFD">
        <w:rPr>
          <w:sz w:val="28"/>
          <w:szCs w:val="28"/>
        </w:rPr>
        <w:t>роведение мероприятий по активизации предпринимательской инициативы среди молодых граждан района</w:t>
      </w:r>
      <w:r w:rsidR="00B501D6">
        <w:rPr>
          <w:sz w:val="28"/>
          <w:szCs w:val="28"/>
        </w:rPr>
        <w:t>, п</w:t>
      </w:r>
      <w:r w:rsidR="00B501D6" w:rsidRPr="002F6AFD">
        <w:rPr>
          <w:sz w:val="28"/>
          <w:szCs w:val="28"/>
        </w:rPr>
        <w:t>роведение мероприятий по участию молодежи агропромышленного комплекса в краевых форумах, конкурсах, фестивалях</w:t>
      </w:r>
      <w:r w:rsidR="00B501D6">
        <w:rPr>
          <w:sz w:val="28"/>
          <w:szCs w:val="28"/>
        </w:rPr>
        <w:t>,</w:t>
      </w:r>
      <w:r w:rsidR="00B501D6" w:rsidRPr="002F6AFD">
        <w:rPr>
          <w:sz w:val="28"/>
          <w:szCs w:val="28"/>
        </w:rPr>
        <w:t xml:space="preserve">   </w:t>
      </w:r>
      <w:r w:rsidR="00B501D6">
        <w:rPr>
          <w:sz w:val="28"/>
          <w:szCs w:val="28"/>
        </w:rPr>
        <w:t>п</w:t>
      </w:r>
      <w:r w:rsidR="00B501D6" w:rsidRPr="002F6AFD">
        <w:rPr>
          <w:sz w:val="28"/>
          <w:szCs w:val="28"/>
        </w:rPr>
        <w:t>роведение совещаний, «круглых столов», по формированию толерантности, миролюбия и противодействия экстремизму среди молодежи в Левокумском районе с государственными и муниципальными служащими, работниками правоохранительных органов, образования, культуры, СМИ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п</w:t>
      </w:r>
      <w:r w:rsidR="00B501D6" w:rsidRPr="002F6AFD">
        <w:rPr>
          <w:sz w:val="28"/>
          <w:szCs w:val="28"/>
        </w:rPr>
        <w:t>роведение семинаров со специалистами муниципальных образований поселений, курирующих вопросы молодежной политики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о</w:t>
      </w:r>
      <w:r w:rsidR="00B501D6" w:rsidRPr="002F6AFD">
        <w:rPr>
          <w:sz w:val="28"/>
          <w:szCs w:val="28"/>
        </w:rPr>
        <w:t>рганизация районного фестиваля молодых семей «Я+Я = молодая семья!», участие в краевом фестивале</w:t>
      </w:r>
      <w:r w:rsidR="00B501D6">
        <w:rPr>
          <w:sz w:val="28"/>
          <w:szCs w:val="28"/>
        </w:rPr>
        <w:t>,</w:t>
      </w:r>
      <w:r w:rsidR="00B501D6" w:rsidRPr="00B501D6">
        <w:rPr>
          <w:sz w:val="28"/>
          <w:szCs w:val="28"/>
        </w:rPr>
        <w:t xml:space="preserve"> </w:t>
      </w:r>
      <w:r w:rsidR="00B501D6">
        <w:rPr>
          <w:sz w:val="28"/>
          <w:szCs w:val="28"/>
        </w:rPr>
        <w:t>о</w:t>
      </w:r>
      <w:r w:rsidR="00B501D6" w:rsidRPr="002F6AFD">
        <w:rPr>
          <w:sz w:val="28"/>
          <w:szCs w:val="28"/>
        </w:rPr>
        <w:t>рганизация и проведение мероприятий, направленных на социальную адаптация и вовлечение в общественную деятельность несовершеннолетних и молодежи, склонных к совершению правонарушений и преступлений, а также несовершеннолетних, состоящих на учете в комиссии по делам несовершеннолетних</w:t>
      </w:r>
      <w:r w:rsidR="00B501D6">
        <w:rPr>
          <w:sz w:val="28"/>
          <w:szCs w:val="28"/>
        </w:rPr>
        <w:t xml:space="preserve"> </w:t>
      </w:r>
      <w:r w:rsidR="00B501D6" w:rsidRPr="002F6AFD">
        <w:rPr>
          <w:sz w:val="28"/>
          <w:szCs w:val="28"/>
        </w:rPr>
        <w:t>и защите их прав района</w:t>
      </w:r>
      <w:r w:rsidR="00B501D6">
        <w:rPr>
          <w:sz w:val="28"/>
          <w:szCs w:val="28"/>
        </w:rPr>
        <w:t>, проведение молодежного форума «Молодость, талант, энергия», проведение фестивалей молодежного творчества «Молодой рабочий», организация и проведение мероприятий для совершеннолетних недееспособн</w:t>
      </w:r>
      <w:r w:rsidR="004446A9">
        <w:rPr>
          <w:sz w:val="28"/>
          <w:szCs w:val="28"/>
        </w:rPr>
        <w:t>ых граждан в возрасте до 30 лет</w:t>
      </w:r>
      <w:r w:rsidR="00B501D6">
        <w:rPr>
          <w:sz w:val="28"/>
          <w:szCs w:val="28"/>
        </w:rPr>
        <w:t>.</w:t>
      </w:r>
      <w:r w:rsidR="00B501D6" w:rsidRPr="002F6AFD">
        <w:rPr>
          <w:sz w:val="28"/>
          <w:szCs w:val="28"/>
        </w:rPr>
        <w:t xml:space="preserve"> </w:t>
      </w:r>
      <w:r w:rsidR="00B501D6" w:rsidRPr="002F6AFD">
        <w:t xml:space="preserve">  </w:t>
      </w:r>
    </w:p>
    <w:p w:rsidR="00901A9E" w:rsidRPr="00B31F09" w:rsidRDefault="00901A9E" w:rsidP="00C85E44">
      <w:pPr>
        <w:pStyle w:val="Style23"/>
        <w:widowControl/>
        <w:tabs>
          <w:tab w:val="left" w:pos="1579"/>
        </w:tabs>
        <w:ind w:firstLine="567"/>
        <w:rPr>
          <w:color w:val="000000" w:themeColor="text1"/>
          <w:sz w:val="28"/>
          <w:szCs w:val="28"/>
        </w:rPr>
      </w:pPr>
      <w:r w:rsidRPr="00B31F09">
        <w:rPr>
          <w:color w:val="000000" w:themeColor="text1"/>
          <w:sz w:val="28"/>
          <w:szCs w:val="28"/>
        </w:rPr>
        <w:t xml:space="preserve">3) В рамках реализации подпрограммы «Развитие </w:t>
      </w:r>
      <w:r w:rsidR="00B501D6" w:rsidRPr="00B31F09">
        <w:rPr>
          <w:color w:val="000000" w:themeColor="text1"/>
          <w:sz w:val="28"/>
          <w:szCs w:val="28"/>
        </w:rPr>
        <w:t>туризма</w:t>
      </w:r>
      <w:r w:rsidRPr="00B31F09">
        <w:rPr>
          <w:color w:val="000000" w:themeColor="text1"/>
          <w:sz w:val="28"/>
          <w:szCs w:val="28"/>
        </w:rPr>
        <w:t xml:space="preserve"> </w:t>
      </w:r>
      <w:r w:rsidR="00B501D6" w:rsidRPr="00B31F09">
        <w:rPr>
          <w:color w:val="000000" w:themeColor="text1"/>
          <w:sz w:val="28"/>
          <w:szCs w:val="28"/>
        </w:rPr>
        <w:t>в</w:t>
      </w:r>
      <w:r w:rsidRPr="00B31F09">
        <w:rPr>
          <w:color w:val="000000" w:themeColor="text1"/>
          <w:sz w:val="28"/>
          <w:szCs w:val="28"/>
        </w:rPr>
        <w:t xml:space="preserve"> Левокумско</w:t>
      </w:r>
      <w:r w:rsidR="00B501D6" w:rsidRPr="00B31F09">
        <w:rPr>
          <w:color w:val="000000" w:themeColor="text1"/>
          <w:sz w:val="28"/>
          <w:szCs w:val="28"/>
        </w:rPr>
        <w:t>м</w:t>
      </w:r>
      <w:r w:rsidRPr="00B31F09">
        <w:rPr>
          <w:color w:val="000000" w:themeColor="text1"/>
          <w:sz w:val="28"/>
          <w:szCs w:val="28"/>
        </w:rPr>
        <w:t xml:space="preserve"> муниципально</w:t>
      </w:r>
      <w:r w:rsidR="00B501D6" w:rsidRPr="00B31F09">
        <w:rPr>
          <w:color w:val="000000" w:themeColor="text1"/>
          <w:sz w:val="28"/>
          <w:szCs w:val="28"/>
        </w:rPr>
        <w:t>м</w:t>
      </w:r>
      <w:r w:rsidRPr="00B31F09">
        <w:rPr>
          <w:color w:val="000000" w:themeColor="text1"/>
          <w:sz w:val="28"/>
          <w:szCs w:val="28"/>
        </w:rPr>
        <w:t xml:space="preserve"> район</w:t>
      </w:r>
      <w:r w:rsidR="00B501D6" w:rsidRPr="00B31F09">
        <w:rPr>
          <w:color w:val="000000" w:themeColor="text1"/>
          <w:sz w:val="28"/>
          <w:szCs w:val="28"/>
        </w:rPr>
        <w:t>е</w:t>
      </w:r>
      <w:r w:rsidRPr="00B31F09">
        <w:rPr>
          <w:color w:val="000000" w:themeColor="text1"/>
          <w:sz w:val="28"/>
          <w:szCs w:val="28"/>
        </w:rPr>
        <w:t xml:space="preserve"> Ставропольского края на 2015-2017 </w:t>
      </w:r>
      <w:proofErr w:type="gramStart"/>
      <w:r w:rsidRPr="00B31F09">
        <w:rPr>
          <w:color w:val="000000" w:themeColor="text1"/>
          <w:sz w:val="28"/>
          <w:szCs w:val="28"/>
        </w:rPr>
        <w:t>годы»  Программы</w:t>
      </w:r>
      <w:proofErr w:type="gramEnd"/>
      <w:r w:rsidRPr="00B31F09">
        <w:rPr>
          <w:color w:val="000000" w:themeColor="text1"/>
          <w:sz w:val="28"/>
          <w:szCs w:val="28"/>
        </w:rPr>
        <w:t xml:space="preserve"> предусмотрено</w:t>
      </w:r>
      <w:r w:rsidR="00B31F09" w:rsidRPr="00B31F09">
        <w:rPr>
          <w:sz w:val="28"/>
          <w:szCs w:val="28"/>
        </w:rPr>
        <w:t xml:space="preserve"> </w:t>
      </w:r>
      <w:r w:rsidR="00B31F09">
        <w:rPr>
          <w:sz w:val="28"/>
          <w:szCs w:val="28"/>
        </w:rPr>
        <w:t>и</w:t>
      </w:r>
      <w:r w:rsidR="00B31F09" w:rsidRPr="00571F92">
        <w:rPr>
          <w:sz w:val="28"/>
          <w:szCs w:val="28"/>
        </w:rPr>
        <w:t>зготовление рекламно-сувенирной и представительской продукции</w:t>
      </w:r>
      <w:r w:rsidR="00B31F09">
        <w:rPr>
          <w:sz w:val="28"/>
          <w:szCs w:val="28"/>
        </w:rPr>
        <w:t>, п</w:t>
      </w:r>
      <w:r w:rsidR="00B31F09" w:rsidRPr="00B81884">
        <w:rPr>
          <w:sz w:val="28"/>
          <w:szCs w:val="28"/>
        </w:rPr>
        <w:t xml:space="preserve">роведение  праздничных мероприятий </w:t>
      </w:r>
      <w:r w:rsidR="00B31F09">
        <w:rPr>
          <w:sz w:val="28"/>
          <w:szCs w:val="28"/>
        </w:rPr>
        <w:t>«фестивалей, маслениц», и</w:t>
      </w:r>
      <w:r w:rsidR="00B31F09" w:rsidRPr="00571F92">
        <w:rPr>
          <w:sz w:val="28"/>
          <w:szCs w:val="28"/>
        </w:rPr>
        <w:t>зготовление</w:t>
      </w:r>
      <w:r w:rsidR="00B31F09">
        <w:rPr>
          <w:sz w:val="28"/>
          <w:szCs w:val="28"/>
        </w:rPr>
        <w:t xml:space="preserve"> бутафорных украшений и предметов быта,</w:t>
      </w:r>
      <w:r w:rsidR="00B31F09" w:rsidRPr="00B31F09">
        <w:rPr>
          <w:sz w:val="28"/>
          <w:szCs w:val="28"/>
        </w:rPr>
        <w:t xml:space="preserve"> </w:t>
      </w:r>
      <w:r w:rsidR="00B31F09">
        <w:rPr>
          <w:sz w:val="28"/>
          <w:szCs w:val="28"/>
        </w:rPr>
        <w:t>и</w:t>
      </w:r>
      <w:r w:rsidR="00B31F09" w:rsidRPr="00571F92">
        <w:rPr>
          <w:sz w:val="28"/>
          <w:szCs w:val="28"/>
        </w:rPr>
        <w:t>зготовление</w:t>
      </w:r>
      <w:r w:rsidR="00B31F09">
        <w:rPr>
          <w:sz w:val="28"/>
          <w:szCs w:val="28"/>
        </w:rPr>
        <w:t xml:space="preserve"> </w:t>
      </w:r>
      <w:r w:rsidR="00B31F09" w:rsidRPr="00571F92">
        <w:rPr>
          <w:sz w:val="28"/>
          <w:szCs w:val="28"/>
        </w:rPr>
        <w:t>информационных материалов</w:t>
      </w:r>
      <w:r w:rsidR="00B31F09">
        <w:rPr>
          <w:sz w:val="28"/>
          <w:szCs w:val="28"/>
        </w:rPr>
        <w:t xml:space="preserve">, баннеров </w:t>
      </w:r>
      <w:r w:rsidR="00B31F09" w:rsidRPr="00571F92">
        <w:rPr>
          <w:sz w:val="28"/>
          <w:szCs w:val="28"/>
        </w:rPr>
        <w:t>о туристском потенциале Левокумского  района</w:t>
      </w:r>
      <w:r w:rsidR="00B31F09">
        <w:rPr>
          <w:sz w:val="28"/>
          <w:szCs w:val="28"/>
        </w:rPr>
        <w:t>,</w:t>
      </w:r>
      <w:r w:rsidR="00B31F09" w:rsidRPr="00B31F09">
        <w:rPr>
          <w:sz w:val="28"/>
          <w:szCs w:val="28"/>
        </w:rPr>
        <w:t xml:space="preserve"> </w:t>
      </w:r>
      <w:r w:rsidR="00B31F09">
        <w:rPr>
          <w:sz w:val="28"/>
          <w:szCs w:val="28"/>
        </w:rPr>
        <w:t>изготовление манекенов, костюмов и экспонатов.</w:t>
      </w:r>
    </w:p>
    <w:p w:rsidR="00901A9E" w:rsidRPr="00901A9E" w:rsidRDefault="00901A9E" w:rsidP="00901A9E">
      <w:pPr>
        <w:ind w:firstLine="540"/>
        <w:outlineLvl w:val="2"/>
        <w:rPr>
          <w:color w:val="FF0000"/>
          <w:sz w:val="28"/>
          <w:szCs w:val="28"/>
        </w:rPr>
      </w:pPr>
    </w:p>
    <w:p w:rsidR="00901A9E" w:rsidRPr="00455DD0" w:rsidRDefault="00901A9E" w:rsidP="00901A9E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455DD0">
        <w:rPr>
          <w:color w:val="000000" w:themeColor="text1"/>
          <w:sz w:val="28"/>
          <w:szCs w:val="28"/>
        </w:rPr>
        <w:t xml:space="preserve">Раздел 5.  Ресурсное обеспечение программы </w:t>
      </w:r>
    </w:p>
    <w:p w:rsidR="00901A9E" w:rsidRPr="00901A9E" w:rsidRDefault="00901A9E" w:rsidP="00901A9E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A36DA1" w:rsidRPr="00EB0FF3" w:rsidRDefault="00A36DA1" w:rsidP="00C85E44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Прогнозируемый объем финансирования Программы составит    </w:t>
      </w:r>
      <w:r>
        <w:rPr>
          <w:sz w:val="28"/>
          <w:szCs w:val="28"/>
        </w:rPr>
        <w:t>7153,92</w:t>
      </w:r>
      <w:r w:rsidRPr="00EB0FF3">
        <w:rPr>
          <w:sz w:val="28"/>
          <w:szCs w:val="28"/>
        </w:rPr>
        <w:t xml:space="preserve"> тыс. рублей, в том числе: </w:t>
      </w:r>
    </w:p>
    <w:p w:rsidR="00A36DA1" w:rsidRPr="00EB0FF3" w:rsidRDefault="00A36DA1" w:rsidP="00C85E44">
      <w:pPr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Средства </w:t>
      </w:r>
      <w:r>
        <w:rPr>
          <w:sz w:val="28"/>
          <w:szCs w:val="28"/>
        </w:rPr>
        <w:t xml:space="preserve">бюджета </w:t>
      </w:r>
      <w:proofErr w:type="gramStart"/>
      <w:r>
        <w:rPr>
          <w:sz w:val="28"/>
          <w:szCs w:val="28"/>
        </w:rPr>
        <w:t xml:space="preserve">поселений </w:t>
      </w:r>
      <w:r w:rsidRPr="00EB0FF3">
        <w:rPr>
          <w:sz w:val="28"/>
          <w:szCs w:val="28"/>
        </w:rPr>
        <w:t xml:space="preserve"> –</w:t>
      </w:r>
      <w:proofErr w:type="gramEnd"/>
      <w:r w:rsidRPr="00EB0FF3">
        <w:rPr>
          <w:sz w:val="28"/>
          <w:szCs w:val="28"/>
        </w:rPr>
        <w:t xml:space="preserve"> </w:t>
      </w:r>
      <w:r>
        <w:rPr>
          <w:sz w:val="28"/>
          <w:szCs w:val="28"/>
        </w:rPr>
        <w:t>300,0</w:t>
      </w:r>
      <w:r w:rsidRPr="00EB0FF3">
        <w:rPr>
          <w:sz w:val="28"/>
          <w:szCs w:val="28"/>
        </w:rPr>
        <w:t xml:space="preserve"> тыс. рублей, в том числе по годам:</w:t>
      </w:r>
    </w:p>
    <w:p w:rsidR="00A36DA1" w:rsidRPr="00EB0FF3" w:rsidRDefault="00A36DA1" w:rsidP="00A36DA1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F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B0FF3">
        <w:rPr>
          <w:rFonts w:ascii="Times New Roman" w:hAnsi="Times New Roman" w:cs="Times New Roman"/>
          <w:sz w:val="28"/>
          <w:szCs w:val="28"/>
        </w:rPr>
        <w:t xml:space="preserve"> 2015 году –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B0FF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36DA1" w:rsidRPr="00EB0FF3" w:rsidRDefault="00A36DA1" w:rsidP="00A36DA1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F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B0FF3">
        <w:rPr>
          <w:rFonts w:ascii="Times New Roman" w:hAnsi="Times New Roman" w:cs="Times New Roman"/>
          <w:sz w:val="28"/>
          <w:szCs w:val="28"/>
        </w:rPr>
        <w:t xml:space="preserve"> 2016 году –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B0FF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36DA1" w:rsidRPr="00EB0FF3" w:rsidRDefault="00A36DA1" w:rsidP="00A36DA1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F3">
        <w:rPr>
          <w:rFonts w:ascii="Times New Roman" w:hAnsi="Times New Roman" w:cs="Times New Roman"/>
          <w:sz w:val="28"/>
          <w:szCs w:val="28"/>
        </w:rPr>
        <w:t xml:space="preserve">в 2017 году - 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B0FF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36DA1" w:rsidRPr="00EB0FF3" w:rsidRDefault="00A36DA1" w:rsidP="00C85E44">
      <w:pPr>
        <w:ind w:right="-1"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Средства местного бюджета -</w:t>
      </w:r>
      <w:r>
        <w:rPr>
          <w:sz w:val="28"/>
          <w:szCs w:val="28"/>
        </w:rPr>
        <w:t xml:space="preserve">  6853,92 </w:t>
      </w:r>
      <w:r w:rsidRPr="00EB0FF3">
        <w:rPr>
          <w:sz w:val="28"/>
          <w:szCs w:val="28"/>
        </w:rPr>
        <w:t>тыс. руб., в том числе по годам:</w:t>
      </w:r>
    </w:p>
    <w:p w:rsidR="00A36DA1" w:rsidRPr="00EB0FF3" w:rsidRDefault="00A36DA1" w:rsidP="00A36DA1">
      <w:pPr>
        <w:ind w:left="709"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2015 год –</w:t>
      </w:r>
      <w:r>
        <w:rPr>
          <w:sz w:val="28"/>
          <w:szCs w:val="28"/>
        </w:rPr>
        <w:t>2284,64</w:t>
      </w:r>
      <w:r w:rsidRPr="00EB0FF3">
        <w:rPr>
          <w:sz w:val="28"/>
          <w:szCs w:val="28"/>
        </w:rPr>
        <w:t xml:space="preserve"> тыс. рублей;</w:t>
      </w:r>
    </w:p>
    <w:p w:rsidR="00A36DA1" w:rsidRPr="00EB0FF3" w:rsidRDefault="00A36DA1" w:rsidP="00A36DA1">
      <w:pPr>
        <w:ind w:left="709"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2284,64</w:t>
      </w:r>
      <w:r w:rsidRPr="00EB0FF3">
        <w:rPr>
          <w:sz w:val="28"/>
          <w:szCs w:val="28"/>
        </w:rPr>
        <w:t xml:space="preserve"> тыс. рублей;</w:t>
      </w:r>
    </w:p>
    <w:p w:rsidR="00A36DA1" w:rsidRPr="00EB0FF3" w:rsidRDefault="00A36DA1" w:rsidP="00A36DA1">
      <w:pPr>
        <w:ind w:left="709"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2284,64</w:t>
      </w:r>
      <w:r w:rsidRPr="00EB0FF3">
        <w:rPr>
          <w:sz w:val="28"/>
          <w:szCs w:val="28"/>
        </w:rPr>
        <w:t xml:space="preserve"> тыс. рублей;</w:t>
      </w:r>
    </w:p>
    <w:p w:rsidR="00901A9E" w:rsidRPr="00901A9E" w:rsidRDefault="00A36DA1" w:rsidP="00A36DA1">
      <w:pPr>
        <w:ind w:firstLine="540"/>
        <w:outlineLvl w:val="2"/>
        <w:rPr>
          <w:color w:val="FF0000"/>
          <w:sz w:val="28"/>
          <w:szCs w:val="28"/>
        </w:rPr>
      </w:pPr>
      <w:r w:rsidRPr="00EB0FF3">
        <w:rPr>
          <w:sz w:val="28"/>
          <w:szCs w:val="28"/>
        </w:rPr>
        <w:lastRenderedPageBreak/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6.Система управления реализацией   Программы</w:t>
      </w: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Pr="00EB0FF3" w:rsidRDefault="00901A9E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901A9E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1A9E" w:rsidRPr="00EB0FF3" w:rsidRDefault="00901A9E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осуществляет текущее управление реализацией 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2) ежеквартально до 20 числа месяца, следующего за отчетным кварталом, предоставляет </w:t>
      </w:r>
      <w:r w:rsidR="004446A9">
        <w:rPr>
          <w:sz w:val="28"/>
          <w:szCs w:val="28"/>
        </w:rPr>
        <w:t xml:space="preserve">главе администрации </w:t>
      </w:r>
      <w:r w:rsidRPr="00EB0FF3">
        <w:rPr>
          <w:sz w:val="28"/>
          <w:szCs w:val="28"/>
        </w:rPr>
        <w:t>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Главными распорядителями бюджетных средств, выделяемых на реализацию </w:t>
      </w:r>
      <w:r>
        <w:rPr>
          <w:sz w:val="28"/>
          <w:szCs w:val="28"/>
        </w:rPr>
        <w:t>П</w:t>
      </w:r>
      <w:r w:rsidRPr="00EB0FF3">
        <w:rPr>
          <w:sz w:val="28"/>
          <w:szCs w:val="28"/>
        </w:rPr>
        <w:t>рограммы, является:</w:t>
      </w:r>
    </w:p>
    <w:p w:rsidR="00901A9E" w:rsidRDefault="00901A9E" w:rsidP="00901A9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4446A9" w:rsidRPr="00901A9E" w:rsidRDefault="004446A9" w:rsidP="00901A9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-Центр по работе с молодежью </w:t>
      </w:r>
      <w:r w:rsidRPr="00901A9E">
        <w:rPr>
          <w:color w:val="000000" w:themeColor="text1"/>
          <w:sz w:val="28"/>
          <w:szCs w:val="28"/>
        </w:rPr>
        <w:t>администрации Левокумского муниципального района Ставропольского края</w:t>
      </w:r>
      <w:r>
        <w:rPr>
          <w:color w:val="000000" w:themeColor="text1"/>
          <w:sz w:val="28"/>
          <w:szCs w:val="28"/>
        </w:rPr>
        <w:t>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программы: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программы;</w:t>
      </w:r>
    </w:p>
    <w:p w:rsidR="00901A9E" w:rsidRPr="00EB0FF3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программы.</w:t>
      </w:r>
    </w:p>
    <w:p w:rsidR="00901A9E" w:rsidRPr="00EB0FF3" w:rsidRDefault="00901A9E" w:rsidP="00901A9E">
      <w:pPr>
        <w:ind w:firstLine="540"/>
        <w:outlineLvl w:val="2"/>
        <w:rPr>
          <w:sz w:val="28"/>
          <w:szCs w:val="28"/>
        </w:rPr>
      </w:pP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7. Оценка эффективности реализации программы</w:t>
      </w: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901A9E" w:rsidRDefault="00901A9E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Реализация мероприятий Программы позволит достигнуть:</w:t>
      </w:r>
    </w:p>
    <w:p w:rsidR="004446A9" w:rsidRPr="00EB0FF3" w:rsidRDefault="004446A9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количества молодых граждан, принимающих участие в деятельности молодежных и детских общественных объединениях</w:t>
      </w:r>
    </w:p>
    <w:p w:rsidR="00455DD0" w:rsidRPr="00566ABB" w:rsidRDefault="00455DD0" w:rsidP="00455DD0">
      <w:pPr>
        <w:jc w:val="both"/>
        <w:rPr>
          <w:sz w:val="28"/>
          <w:szCs w:val="28"/>
        </w:rPr>
      </w:pPr>
      <w:r w:rsidRPr="00566ABB">
        <w:rPr>
          <w:sz w:val="28"/>
          <w:szCs w:val="28"/>
        </w:rPr>
        <w:t>Повышение информированности населения района по вопросам физической культуры и спорта, здорового образа жизни;</w:t>
      </w:r>
    </w:p>
    <w:p w:rsidR="00455DD0" w:rsidRPr="00566ABB" w:rsidRDefault="00455DD0" w:rsidP="00455DD0">
      <w:pPr>
        <w:jc w:val="both"/>
        <w:rPr>
          <w:sz w:val="28"/>
          <w:szCs w:val="28"/>
        </w:rPr>
      </w:pPr>
      <w:r w:rsidRPr="00566ABB">
        <w:rPr>
          <w:sz w:val="28"/>
          <w:szCs w:val="28"/>
        </w:rPr>
        <w:t>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 до 1500 человек в 201</w:t>
      </w:r>
      <w:r>
        <w:rPr>
          <w:sz w:val="28"/>
          <w:szCs w:val="28"/>
        </w:rPr>
        <w:t>7</w:t>
      </w:r>
      <w:r w:rsidRPr="00566ABB">
        <w:rPr>
          <w:sz w:val="28"/>
          <w:szCs w:val="28"/>
        </w:rPr>
        <w:t xml:space="preserve"> году; </w:t>
      </w:r>
    </w:p>
    <w:p w:rsidR="00455DD0" w:rsidRPr="00455DD0" w:rsidRDefault="00455DD0" w:rsidP="00455DD0">
      <w:pPr>
        <w:jc w:val="both"/>
        <w:rPr>
          <w:color w:val="000000" w:themeColor="text1"/>
          <w:sz w:val="28"/>
          <w:szCs w:val="28"/>
        </w:rPr>
      </w:pPr>
      <w:r w:rsidRPr="00E53B74">
        <w:rPr>
          <w:sz w:val="28"/>
          <w:szCs w:val="28"/>
        </w:rPr>
        <w:t xml:space="preserve">Сохранение числа прибывающих в </w:t>
      </w:r>
      <w:proofErr w:type="spellStart"/>
      <w:r w:rsidRPr="00E53B74">
        <w:rPr>
          <w:sz w:val="28"/>
          <w:szCs w:val="28"/>
        </w:rPr>
        <w:t>Левокумский</w:t>
      </w:r>
      <w:proofErr w:type="spellEnd"/>
      <w:r w:rsidRPr="00E53B74">
        <w:rPr>
          <w:sz w:val="28"/>
          <w:szCs w:val="28"/>
        </w:rPr>
        <w:t xml:space="preserve"> район </w:t>
      </w:r>
      <w:proofErr w:type="gramStart"/>
      <w:r w:rsidRPr="00E53B74">
        <w:rPr>
          <w:sz w:val="28"/>
          <w:szCs w:val="28"/>
        </w:rPr>
        <w:t>туристов  на</w:t>
      </w:r>
      <w:proofErr w:type="gramEnd"/>
      <w:r w:rsidRPr="00E53B74">
        <w:rPr>
          <w:sz w:val="28"/>
          <w:szCs w:val="28"/>
        </w:rPr>
        <w:t xml:space="preserve"> уровне 201</w:t>
      </w:r>
      <w:r>
        <w:rPr>
          <w:sz w:val="28"/>
          <w:szCs w:val="28"/>
        </w:rPr>
        <w:t>7</w:t>
      </w:r>
      <w:r w:rsidRPr="00E53B74">
        <w:rPr>
          <w:sz w:val="28"/>
          <w:szCs w:val="28"/>
        </w:rPr>
        <w:t xml:space="preserve"> года – </w:t>
      </w:r>
      <w:r w:rsidRPr="00455DD0">
        <w:rPr>
          <w:color w:val="000000" w:themeColor="text1"/>
          <w:sz w:val="28"/>
          <w:szCs w:val="28"/>
        </w:rPr>
        <w:t>не менее 300 человек;</w:t>
      </w:r>
    </w:p>
    <w:p w:rsidR="00455DD0" w:rsidRPr="00455DD0" w:rsidRDefault="00455DD0" w:rsidP="00455DD0">
      <w:pPr>
        <w:jc w:val="both"/>
        <w:rPr>
          <w:color w:val="000000" w:themeColor="text1"/>
          <w:sz w:val="28"/>
          <w:szCs w:val="28"/>
        </w:rPr>
      </w:pPr>
      <w:r w:rsidRPr="00455DD0">
        <w:rPr>
          <w:color w:val="000000" w:themeColor="text1"/>
          <w:sz w:val="28"/>
          <w:szCs w:val="28"/>
        </w:rPr>
        <w:t>Прирост объёмов платных услуг, услуг гостиниц и аналогичных коллективных средств размещения и специализированных средств размещения – не менее 10% за годы реализации Программы;</w:t>
      </w:r>
    </w:p>
    <w:p w:rsidR="00455DD0" w:rsidRPr="00455DD0" w:rsidRDefault="00455DD0" w:rsidP="00455DD0">
      <w:pPr>
        <w:jc w:val="both"/>
        <w:rPr>
          <w:color w:val="000000" w:themeColor="text1"/>
          <w:sz w:val="28"/>
          <w:szCs w:val="28"/>
        </w:rPr>
      </w:pPr>
      <w:r w:rsidRPr="00455DD0">
        <w:rPr>
          <w:color w:val="000000" w:themeColor="text1"/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455DD0" w:rsidRPr="00455DD0" w:rsidRDefault="00455DD0" w:rsidP="00455DD0">
      <w:pPr>
        <w:jc w:val="both"/>
        <w:rPr>
          <w:color w:val="000000" w:themeColor="text1"/>
          <w:sz w:val="28"/>
          <w:szCs w:val="28"/>
        </w:rPr>
      </w:pPr>
      <w:r w:rsidRPr="00455DD0">
        <w:rPr>
          <w:color w:val="000000" w:themeColor="text1"/>
          <w:sz w:val="28"/>
          <w:szCs w:val="28"/>
        </w:rPr>
        <w:t>Увеличение налоговых поступлений в бюджет Левокумского муниципального района.</w:t>
      </w:r>
    </w:p>
    <w:p w:rsidR="00901A9E" w:rsidRPr="00EB0FF3" w:rsidRDefault="00901A9E" w:rsidP="00901A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Перечень и общая характеристика </w:t>
      </w:r>
      <w:r w:rsidR="004446A9">
        <w:rPr>
          <w:sz w:val="28"/>
          <w:szCs w:val="28"/>
        </w:rPr>
        <w:t>П</w:t>
      </w:r>
      <w:r w:rsidRPr="00EB0FF3">
        <w:rPr>
          <w:sz w:val="28"/>
          <w:szCs w:val="28"/>
        </w:rPr>
        <w:t>одпрограмм</w:t>
      </w:r>
    </w:p>
    <w:p w:rsidR="00901A9E" w:rsidRDefault="00901A9E" w:rsidP="00901A9E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Подпрограмма 1.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6422"/>
      </w:tblGrid>
      <w:tr w:rsidR="00901A9E" w:rsidRPr="00EB0FF3" w:rsidTr="00560905">
        <w:tc>
          <w:tcPr>
            <w:tcW w:w="3306" w:type="dxa"/>
          </w:tcPr>
          <w:p w:rsidR="00901A9E" w:rsidRPr="00EB0FF3" w:rsidRDefault="00901A9E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</w:t>
            </w:r>
            <w:r w:rsidR="004446A9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</w:tcPr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  <w:proofErr w:type="gramStart"/>
            <w:r w:rsidRPr="00566ABB">
              <w:rPr>
                <w:bCs/>
                <w:sz w:val="28"/>
                <w:szCs w:val="28"/>
              </w:rPr>
              <w:t>Р</w:t>
            </w:r>
            <w:r w:rsidRPr="00566ABB">
              <w:rPr>
                <w:sz w:val="28"/>
                <w:szCs w:val="28"/>
              </w:rPr>
              <w:t>азвитие  физической</w:t>
            </w:r>
            <w:proofErr w:type="gramEnd"/>
            <w:r w:rsidRPr="00566ABB">
              <w:rPr>
                <w:sz w:val="28"/>
                <w:szCs w:val="28"/>
              </w:rPr>
              <w:t xml:space="preserve"> культуры и спорта в  Левокумском муниципальном районе Ставропольского края на 201</w:t>
            </w:r>
            <w:r>
              <w:rPr>
                <w:sz w:val="28"/>
                <w:szCs w:val="28"/>
              </w:rPr>
              <w:t>5</w:t>
            </w:r>
            <w:r w:rsidRPr="00566ABB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566ABB">
              <w:rPr>
                <w:sz w:val="28"/>
                <w:szCs w:val="28"/>
              </w:rPr>
              <w:t xml:space="preserve"> годы» </w:t>
            </w:r>
            <w:r w:rsidRPr="00EB0FF3">
              <w:rPr>
                <w:sz w:val="28"/>
                <w:szCs w:val="28"/>
              </w:rPr>
              <w:t>(далее - Программа)</w:t>
            </w:r>
          </w:p>
        </w:tc>
      </w:tr>
      <w:tr w:rsidR="00901A9E" w:rsidRPr="00EB0FF3" w:rsidTr="00560905">
        <w:tc>
          <w:tcPr>
            <w:tcW w:w="3306" w:type="dxa"/>
          </w:tcPr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Ответственные исполнители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901A9E" w:rsidRPr="00EB0FF3" w:rsidTr="00560905">
        <w:tc>
          <w:tcPr>
            <w:tcW w:w="3306" w:type="dxa"/>
          </w:tcPr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Соисполнители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901A9E" w:rsidRDefault="00901A9E" w:rsidP="00560905">
            <w:pPr>
              <w:jc w:val="both"/>
              <w:rPr>
                <w:sz w:val="28"/>
                <w:szCs w:val="28"/>
              </w:rPr>
            </w:pPr>
            <w:r w:rsidRPr="00BF23B7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>
              <w:rPr>
                <w:sz w:val="28"/>
                <w:szCs w:val="28"/>
              </w:rPr>
              <w:t>,</w:t>
            </w:r>
          </w:p>
          <w:p w:rsidR="00901A9E" w:rsidRDefault="00901A9E" w:rsidP="005609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E4D">
              <w:rPr>
                <w:color w:val="000000" w:themeColor="text1"/>
                <w:sz w:val="28"/>
                <w:szCs w:val="28"/>
              </w:rPr>
              <w:t>муниципальное казенное образовательное учреждение дополнительного образования детей «Детско-</w:t>
            </w:r>
            <w:r w:rsidRPr="00416E4D">
              <w:rPr>
                <w:color w:val="000000" w:themeColor="text1"/>
                <w:sz w:val="28"/>
                <w:szCs w:val="28"/>
              </w:rPr>
              <w:lastRenderedPageBreak/>
              <w:t>юношеская спортивная школа» Левокумского муниципального района Ставропольского края</w:t>
            </w:r>
          </w:p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</w:p>
        </w:tc>
      </w:tr>
      <w:tr w:rsidR="00901A9E" w:rsidRPr="00EB0FF3" w:rsidTr="00560905">
        <w:tc>
          <w:tcPr>
            <w:tcW w:w="3306" w:type="dxa"/>
          </w:tcPr>
          <w:p w:rsidR="00901A9E" w:rsidRPr="00EB0FF3" w:rsidRDefault="00901A9E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 xml:space="preserve">Цели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0A3ED5" w:rsidRPr="00566ABB" w:rsidRDefault="000A3ED5" w:rsidP="004446A9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обеспечение условий для развития на территории Левокумского муниципального района Ставропольского края массовой физической культуры и спорта</w:t>
            </w:r>
          </w:p>
          <w:p w:rsidR="000A3ED5" w:rsidRPr="00A24B38" w:rsidRDefault="000A3ED5" w:rsidP="004446A9">
            <w:pPr>
              <w:ind w:firstLine="708"/>
              <w:jc w:val="both"/>
              <w:rPr>
                <w:sz w:val="28"/>
                <w:szCs w:val="28"/>
              </w:rPr>
            </w:pPr>
            <w:r w:rsidRPr="00A24B38">
              <w:rPr>
                <w:sz w:val="28"/>
                <w:szCs w:val="28"/>
              </w:rPr>
              <w:t>- организация проведения физкультурных и спортивных мероприятий в Левокумском муниципальном районе;</w:t>
            </w:r>
          </w:p>
          <w:p w:rsidR="000A3ED5" w:rsidRPr="00A24B38" w:rsidRDefault="000A3ED5" w:rsidP="004446A9">
            <w:pPr>
              <w:ind w:firstLine="708"/>
              <w:jc w:val="both"/>
              <w:rPr>
                <w:sz w:val="28"/>
                <w:szCs w:val="28"/>
              </w:rPr>
            </w:pPr>
            <w:r w:rsidRPr="00A24B38">
              <w:rPr>
                <w:sz w:val="28"/>
                <w:szCs w:val="28"/>
              </w:rPr>
              <w:t>- развитие детско-юношеского спорта;</w:t>
            </w:r>
          </w:p>
          <w:p w:rsidR="000A3ED5" w:rsidRPr="00A24B38" w:rsidRDefault="000A3ED5" w:rsidP="004446A9">
            <w:pPr>
              <w:ind w:firstLine="708"/>
              <w:jc w:val="both"/>
              <w:rPr>
                <w:sz w:val="28"/>
                <w:szCs w:val="28"/>
              </w:rPr>
            </w:pPr>
            <w:r w:rsidRPr="00A24B38">
              <w:rPr>
                <w:sz w:val="28"/>
                <w:szCs w:val="28"/>
              </w:rPr>
              <w:t>- мероприятие по участию в районных, краевых, Российских соревнованиях.</w:t>
            </w:r>
          </w:p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</w:p>
        </w:tc>
      </w:tr>
      <w:tr w:rsidR="00901A9E" w:rsidRPr="00EB0FF3" w:rsidTr="00560905">
        <w:tc>
          <w:tcPr>
            <w:tcW w:w="3306" w:type="dxa"/>
          </w:tcPr>
          <w:p w:rsidR="00901A9E" w:rsidRPr="00EB0FF3" w:rsidRDefault="00901A9E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Задачи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      </w:r>
          </w:p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организация проведения физкультурных и спортивных мероприятий на территории Левокумского района Ставропольского края;</w:t>
            </w:r>
          </w:p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развитие детско-юношеского спорта;</w:t>
            </w:r>
          </w:p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 xml:space="preserve">успешное выступление команд района в краевых, российских и международных соревнованиях </w:t>
            </w:r>
          </w:p>
          <w:p w:rsidR="00901A9E" w:rsidRPr="00EB0FF3" w:rsidRDefault="00901A9E" w:rsidP="00560905">
            <w:pPr>
              <w:jc w:val="both"/>
              <w:rPr>
                <w:sz w:val="28"/>
                <w:szCs w:val="28"/>
              </w:rPr>
            </w:pPr>
          </w:p>
        </w:tc>
      </w:tr>
      <w:tr w:rsidR="000A3ED5" w:rsidRPr="00EB0FF3" w:rsidTr="00560905">
        <w:tc>
          <w:tcPr>
            <w:tcW w:w="3306" w:type="dxa"/>
          </w:tcPr>
          <w:p w:rsidR="000A3ED5" w:rsidRPr="00EB0FF3" w:rsidRDefault="000A3ED5" w:rsidP="000A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0A3ED5" w:rsidRPr="00566ABB" w:rsidRDefault="000A3ED5" w:rsidP="0056090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 xml:space="preserve">Спортивно-массовые мероприятия, согласно календарному плану; </w:t>
            </w:r>
          </w:p>
          <w:p w:rsidR="000A3ED5" w:rsidRPr="00566ABB" w:rsidRDefault="000A3ED5" w:rsidP="0056090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организация работы учреждений физкультурно-спортивной направленности</w:t>
            </w:r>
          </w:p>
          <w:p w:rsidR="000A3ED5" w:rsidRPr="00566ABB" w:rsidRDefault="000A3ED5" w:rsidP="00560905">
            <w:pPr>
              <w:jc w:val="both"/>
              <w:rPr>
                <w:sz w:val="28"/>
                <w:szCs w:val="28"/>
              </w:rPr>
            </w:pPr>
          </w:p>
        </w:tc>
      </w:tr>
      <w:tr w:rsidR="000A3ED5" w:rsidRPr="00EB0FF3" w:rsidTr="00560905">
        <w:tc>
          <w:tcPr>
            <w:tcW w:w="3306" w:type="dxa"/>
          </w:tcPr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Целевые индикаторы и показатели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A3ED5" w:rsidRPr="00566ABB">
              <w:rPr>
                <w:sz w:val="28"/>
                <w:szCs w:val="28"/>
              </w:rPr>
              <w:t xml:space="preserve">портивно - активное население Левокумского района на </w:t>
            </w:r>
            <w:r w:rsidR="00B31F09">
              <w:rPr>
                <w:sz w:val="28"/>
                <w:szCs w:val="28"/>
              </w:rPr>
              <w:t>15</w:t>
            </w:r>
            <w:r w:rsidR="000A3ED5" w:rsidRPr="00566ABB">
              <w:rPr>
                <w:sz w:val="28"/>
                <w:szCs w:val="28"/>
              </w:rPr>
              <w:t xml:space="preserve"> %;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="000A3ED5" w:rsidRPr="00566ABB">
              <w:rPr>
                <w:sz w:val="28"/>
                <w:szCs w:val="28"/>
              </w:rPr>
              <w:t>оличество</w:t>
            </w:r>
            <w:proofErr w:type="gramEnd"/>
            <w:r w:rsidR="000A3ED5" w:rsidRPr="00566ABB">
              <w:rPr>
                <w:sz w:val="28"/>
                <w:szCs w:val="28"/>
              </w:rPr>
              <w:t xml:space="preserve"> организованных и проведенных  районных массовых физкультурно-спортивных мероприятий на 55 кол.;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</w:t>
            </w:r>
            <w:r w:rsidR="000A3ED5" w:rsidRPr="00566ABB">
              <w:rPr>
                <w:sz w:val="28"/>
                <w:szCs w:val="28"/>
              </w:rPr>
              <w:t>исло</w:t>
            </w:r>
            <w:proofErr w:type="gramEnd"/>
            <w:r w:rsidR="000A3ED5" w:rsidRPr="00566ABB">
              <w:rPr>
                <w:sz w:val="28"/>
                <w:szCs w:val="28"/>
              </w:rPr>
              <w:t xml:space="preserve"> посетителей районных массовых физкультурно-спортивных мероприятий на </w:t>
            </w:r>
            <w:r w:rsidR="00B31F09">
              <w:rPr>
                <w:sz w:val="28"/>
                <w:szCs w:val="28"/>
              </w:rPr>
              <w:t>3</w:t>
            </w:r>
            <w:r w:rsidR="000A3ED5" w:rsidRPr="00566ABB">
              <w:rPr>
                <w:sz w:val="28"/>
                <w:szCs w:val="28"/>
              </w:rPr>
              <w:t>000 чел;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A3ED5" w:rsidRPr="00566ABB">
              <w:rPr>
                <w:sz w:val="28"/>
                <w:szCs w:val="28"/>
              </w:rPr>
              <w:t>оличество муниципальных образовательных учреждений физкультурно-спортивной направленности на 1 шт.;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</w:t>
            </w:r>
            <w:r w:rsidR="000A3ED5" w:rsidRPr="00566ABB">
              <w:rPr>
                <w:sz w:val="28"/>
                <w:szCs w:val="28"/>
              </w:rPr>
              <w:t>исло</w:t>
            </w:r>
            <w:proofErr w:type="gramEnd"/>
            <w:r w:rsidR="000A3ED5" w:rsidRPr="00566ABB">
              <w:rPr>
                <w:sz w:val="28"/>
                <w:szCs w:val="28"/>
              </w:rPr>
              <w:t xml:space="preserve"> обучающихся, чел на 1</w:t>
            </w:r>
            <w:r w:rsidR="00B31F09">
              <w:rPr>
                <w:sz w:val="28"/>
                <w:szCs w:val="28"/>
              </w:rPr>
              <w:t>0</w:t>
            </w:r>
            <w:r w:rsidR="000A3ED5" w:rsidRPr="00566ABB">
              <w:rPr>
                <w:sz w:val="28"/>
                <w:szCs w:val="28"/>
              </w:rPr>
              <w:t>00 чел;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="000A3ED5" w:rsidRPr="00566ABB">
              <w:rPr>
                <w:sz w:val="28"/>
                <w:szCs w:val="28"/>
              </w:rPr>
              <w:t>оличество</w:t>
            </w:r>
            <w:proofErr w:type="gramEnd"/>
            <w:r w:rsidR="000A3ED5" w:rsidRPr="00566ABB">
              <w:rPr>
                <w:sz w:val="28"/>
                <w:szCs w:val="28"/>
              </w:rPr>
              <w:t xml:space="preserve"> спортивных команд на 19 кол.;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A3ED5" w:rsidRPr="00566ABB">
              <w:rPr>
                <w:sz w:val="28"/>
                <w:szCs w:val="28"/>
              </w:rPr>
              <w:t>оличество охваченных игровых видов спорта на 6;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A3ED5" w:rsidRPr="00566ABB">
              <w:rPr>
                <w:sz w:val="28"/>
                <w:szCs w:val="28"/>
              </w:rPr>
              <w:t>оличество детей подростков, регулярно занимающихся физкультурой и спортом на 10 %;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="000A3ED5" w:rsidRPr="00566ABB">
              <w:rPr>
                <w:sz w:val="28"/>
                <w:szCs w:val="28"/>
              </w:rPr>
              <w:t>хват молодежи, занимающейся физкультурой и спортом на 25 %;</w:t>
            </w:r>
          </w:p>
          <w:p w:rsidR="000A3ED5" w:rsidRPr="00566ABB" w:rsidRDefault="00FB4DBE" w:rsidP="000A3E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A3ED5" w:rsidRPr="00566ABB">
              <w:rPr>
                <w:sz w:val="28"/>
                <w:szCs w:val="28"/>
              </w:rPr>
              <w:t>оличество преподавателей прошедшие курсы повышения квалификации на 15 %</w:t>
            </w:r>
          </w:p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</w:p>
        </w:tc>
      </w:tr>
      <w:tr w:rsidR="000A3ED5" w:rsidRPr="00EB0FF3" w:rsidTr="00560905">
        <w:tc>
          <w:tcPr>
            <w:tcW w:w="3306" w:type="dxa"/>
          </w:tcPr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</w:tcPr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</w:p>
          <w:p w:rsidR="000A3ED5" w:rsidRPr="00EB0FF3" w:rsidRDefault="000A3ED5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0A3ED5" w:rsidRPr="00EB0FF3" w:rsidTr="00560905">
        <w:tc>
          <w:tcPr>
            <w:tcW w:w="3306" w:type="dxa"/>
          </w:tcPr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Объёмы и источники финансирования Программы</w:t>
            </w:r>
          </w:p>
        </w:tc>
        <w:tc>
          <w:tcPr>
            <w:tcW w:w="6583" w:type="dxa"/>
          </w:tcPr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</w:t>
            </w:r>
          </w:p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Объем финансирования Программы на 2014</w:t>
            </w:r>
            <w:r>
              <w:rPr>
                <w:sz w:val="28"/>
                <w:szCs w:val="28"/>
              </w:rPr>
              <w:t xml:space="preserve"> </w:t>
            </w:r>
            <w:r w:rsidRPr="00566ABB">
              <w:rPr>
                <w:sz w:val="28"/>
                <w:szCs w:val="28"/>
              </w:rPr>
              <w:t>- 2016 годы составляет 1</w:t>
            </w:r>
            <w:r w:rsidR="004446A9">
              <w:rPr>
                <w:sz w:val="28"/>
                <w:szCs w:val="28"/>
              </w:rPr>
              <w:t>5</w:t>
            </w:r>
            <w:r w:rsidRPr="00566ABB">
              <w:rPr>
                <w:sz w:val="28"/>
                <w:szCs w:val="28"/>
              </w:rPr>
              <w:t>30,00 тыс. руб. в том числе по годам:</w:t>
            </w:r>
          </w:p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proofErr w:type="gramStart"/>
            <w:r w:rsidRPr="00566ABB">
              <w:rPr>
                <w:sz w:val="28"/>
                <w:szCs w:val="28"/>
              </w:rPr>
              <w:t>в</w:t>
            </w:r>
            <w:proofErr w:type="gramEnd"/>
            <w:r w:rsidRPr="00566AB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566ABB">
              <w:rPr>
                <w:sz w:val="28"/>
                <w:szCs w:val="28"/>
              </w:rPr>
              <w:t xml:space="preserve"> год –  5</w:t>
            </w:r>
            <w:r w:rsidR="004446A9">
              <w:rPr>
                <w:sz w:val="28"/>
                <w:szCs w:val="28"/>
              </w:rPr>
              <w:t>10</w:t>
            </w:r>
            <w:r w:rsidRPr="00566ABB">
              <w:rPr>
                <w:sz w:val="28"/>
                <w:szCs w:val="28"/>
              </w:rPr>
              <w:t>,00 тыс. рублей;</w:t>
            </w:r>
          </w:p>
          <w:p w:rsidR="000A3ED5" w:rsidRPr="00566ABB" w:rsidRDefault="000A3ED5" w:rsidP="000A3ED5">
            <w:pPr>
              <w:jc w:val="both"/>
              <w:rPr>
                <w:sz w:val="28"/>
                <w:szCs w:val="28"/>
              </w:rPr>
            </w:pPr>
            <w:proofErr w:type="gramStart"/>
            <w:r w:rsidRPr="00566ABB">
              <w:rPr>
                <w:sz w:val="28"/>
                <w:szCs w:val="28"/>
              </w:rPr>
              <w:t>в</w:t>
            </w:r>
            <w:proofErr w:type="gramEnd"/>
            <w:r w:rsidRPr="00566AB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566ABB">
              <w:rPr>
                <w:sz w:val="28"/>
                <w:szCs w:val="28"/>
              </w:rPr>
              <w:t xml:space="preserve"> год  – 5</w:t>
            </w:r>
            <w:r w:rsidR="004446A9">
              <w:rPr>
                <w:sz w:val="28"/>
                <w:szCs w:val="28"/>
              </w:rPr>
              <w:t>1</w:t>
            </w:r>
            <w:r w:rsidRPr="00566ABB">
              <w:rPr>
                <w:sz w:val="28"/>
                <w:szCs w:val="28"/>
              </w:rPr>
              <w:t>0,00 тыс. рублей;</w:t>
            </w:r>
          </w:p>
          <w:p w:rsidR="000A3ED5" w:rsidRPr="00EB0FF3" w:rsidRDefault="000A3ED5" w:rsidP="004446A9">
            <w:pPr>
              <w:jc w:val="both"/>
              <w:rPr>
                <w:sz w:val="28"/>
                <w:szCs w:val="28"/>
              </w:rPr>
            </w:pPr>
            <w:proofErr w:type="gramStart"/>
            <w:r w:rsidRPr="00566ABB">
              <w:rPr>
                <w:sz w:val="28"/>
                <w:szCs w:val="28"/>
              </w:rPr>
              <w:t>в</w:t>
            </w:r>
            <w:proofErr w:type="gramEnd"/>
            <w:r w:rsidRPr="00566AB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566ABB">
              <w:rPr>
                <w:sz w:val="28"/>
                <w:szCs w:val="28"/>
              </w:rPr>
              <w:t xml:space="preserve">  год – </w:t>
            </w:r>
            <w:r w:rsidR="004446A9">
              <w:rPr>
                <w:sz w:val="28"/>
                <w:szCs w:val="28"/>
              </w:rPr>
              <w:t>510</w:t>
            </w:r>
            <w:r w:rsidRPr="00566ABB">
              <w:rPr>
                <w:sz w:val="28"/>
                <w:szCs w:val="28"/>
              </w:rPr>
              <w:t>,00 тыс. рублей</w:t>
            </w:r>
          </w:p>
        </w:tc>
      </w:tr>
      <w:tr w:rsidR="000A3ED5" w:rsidRPr="00EB0FF3" w:rsidTr="00560905">
        <w:tc>
          <w:tcPr>
            <w:tcW w:w="3306" w:type="dxa"/>
          </w:tcPr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Система управления реализацией Программы</w:t>
            </w:r>
          </w:p>
        </w:tc>
        <w:tc>
          <w:tcPr>
            <w:tcW w:w="6583" w:type="dxa"/>
          </w:tcPr>
          <w:p w:rsidR="000A3ED5" w:rsidRPr="00EB0FF3" w:rsidRDefault="000A3ED5" w:rsidP="0056090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</w:p>
        </w:tc>
      </w:tr>
      <w:tr w:rsidR="000A3ED5" w:rsidRPr="00EB0FF3" w:rsidTr="00560905">
        <w:tc>
          <w:tcPr>
            <w:tcW w:w="3306" w:type="dxa"/>
          </w:tcPr>
          <w:p w:rsidR="000A3ED5" w:rsidRPr="00EB0FF3" w:rsidRDefault="000A3ED5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583" w:type="dxa"/>
          </w:tcPr>
          <w:p w:rsidR="000A3ED5" w:rsidRPr="00EB0FF3" w:rsidRDefault="000A3ED5" w:rsidP="0056090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0A3ED5" w:rsidRPr="00EB0FF3" w:rsidRDefault="000A3ED5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0A3ED5" w:rsidRPr="00EB0FF3" w:rsidRDefault="000A3ED5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0A3ED5" w:rsidRPr="00EB0FF3" w:rsidRDefault="000A3ED5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0A3ED5" w:rsidRPr="00EB0FF3" w:rsidRDefault="000A3ED5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капитальных вложений, направленных на капитальное строительство и реконструкцию объектов Левокумского муниципального района, в общем объеме средств, направляемых на реализацию программы;</w:t>
            </w:r>
          </w:p>
          <w:p w:rsidR="000A3ED5" w:rsidRPr="00EB0FF3" w:rsidRDefault="000A3ED5" w:rsidP="0056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управления программой.</w:t>
            </w:r>
          </w:p>
        </w:tc>
      </w:tr>
      <w:tr w:rsidR="002A240D" w:rsidRPr="00EB0FF3" w:rsidTr="00560905">
        <w:tc>
          <w:tcPr>
            <w:tcW w:w="3306" w:type="dxa"/>
          </w:tcPr>
          <w:p w:rsidR="002A240D" w:rsidRDefault="002A240D" w:rsidP="002A240D">
            <w:r w:rsidRPr="00EB0FF3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  <w:p w:rsidR="002A240D" w:rsidRPr="00EB0FF3" w:rsidRDefault="002A240D" w:rsidP="005609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</w:tcPr>
          <w:p w:rsidR="002A240D" w:rsidRPr="00566ABB" w:rsidRDefault="002A240D" w:rsidP="002A240D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Повышение информированности населения района по вопросам физической культуры и спорта, здорового образа жизни;</w:t>
            </w:r>
          </w:p>
          <w:p w:rsidR="002A240D" w:rsidRPr="00EB0FF3" w:rsidRDefault="002A240D" w:rsidP="002A240D">
            <w:pPr>
              <w:jc w:val="both"/>
              <w:rPr>
                <w:sz w:val="28"/>
                <w:szCs w:val="28"/>
              </w:rPr>
            </w:pPr>
            <w:r w:rsidRPr="00566ABB">
              <w:rPr>
                <w:sz w:val="28"/>
                <w:szCs w:val="28"/>
              </w:rPr>
              <w:t>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 до 1500 человек в 201</w:t>
            </w:r>
            <w:r>
              <w:rPr>
                <w:sz w:val="28"/>
                <w:szCs w:val="28"/>
              </w:rPr>
              <w:t>7</w:t>
            </w:r>
            <w:r w:rsidRPr="00566ABB">
              <w:rPr>
                <w:sz w:val="28"/>
                <w:szCs w:val="28"/>
              </w:rPr>
              <w:t xml:space="preserve"> </w:t>
            </w:r>
            <w:r w:rsidRPr="00566ABB">
              <w:rPr>
                <w:sz w:val="28"/>
                <w:szCs w:val="28"/>
              </w:rPr>
              <w:lastRenderedPageBreak/>
              <w:t xml:space="preserve">году; </w:t>
            </w: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количества  спортивно</w:t>
            </w:r>
            <w:proofErr w:type="gramEnd"/>
            <w:r>
              <w:rPr>
                <w:sz w:val="28"/>
                <w:szCs w:val="28"/>
              </w:rPr>
              <w:t xml:space="preserve"> – активного контингента среди инвалидов до 10% к 2017 году</w:t>
            </w:r>
          </w:p>
        </w:tc>
      </w:tr>
    </w:tbl>
    <w:p w:rsidR="000A3ED5" w:rsidRPr="00EB0FF3" w:rsidRDefault="000A3ED5" w:rsidP="000A3ED5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 xml:space="preserve">Раздел 1. </w:t>
      </w:r>
    </w:p>
    <w:p w:rsidR="000A3ED5" w:rsidRPr="00EB0FF3" w:rsidRDefault="000A3ED5" w:rsidP="000A3ED5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901A9E" w:rsidRPr="00EB0FF3" w:rsidRDefault="00901A9E" w:rsidP="00901A9E">
      <w:pPr>
        <w:ind w:firstLine="540"/>
        <w:jc w:val="center"/>
        <w:outlineLvl w:val="2"/>
        <w:rPr>
          <w:sz w:val="28"/>
          <w:szCs w:val="28"/>
        </w:rPr>
      </w:pPr>
    </w:p>
    <w:p w:rsidR="000A3ED5" w:rsidRPr="00EB0FF3" w:rsidRDefault="000A3ED5" w:rsidP="000A3ED5">
      <w:pPr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Программа разработана в соответствии</w:t>
      </w:r>
      <w:r w:rsidRPr="00EB0FF3">
        <w:t xml:space="preserve"> с </w:t>
      </w:r>
      <w:hyperlink r:id="rId11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12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334" О перечне муниципальных  программ, принимаемых  к разработке в 2014 году».</w:t>
      </w:r>
    </w:p>
    <w:p w:rsidR="000A3ED5" w:rsidRPr="0013122F" w:rsidRDefault="000A3ED5" w:rsidP="000A3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снижения уровня здоровья населения в Левокумском муниципальном районе Ставропольского края. Сокращается продолжительность жизни населения, увеличивается заболеваемость, растет травматизм, увеличивается число инвалидов.</w:t>
      </w:r>
      <w:r w:rsidRPr="00A935F8">
        <w:rPr>
          <w:sz w:val="24"/>
          <w:szCs w:val="24"/>
        </w:rPr>
        <w:t xml:space="preserve"> </w:t>
      </w:r>
      <w:r w:rsidRPr="0013122F">
        <w:rPr>
          <w:rFonts w:ascii="Times New Roman" w:hAnsi="Times New Roman" w:cs="Times New Roman"/>
          <w:sz w:val="28"/>
          <w:szCs w:val="28"/>
        </w:rPr>
        <w:t xml:space="preserve">В Левокумском районе зарегистрировано 2758 </w:t>
      </w:r>
      <w:r w:rsidRPr="0013122F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13122F">
        <w:rPr>
          <w:rFonts w:ascii="Times New Roman" w:hAnsi="Times New Roman" w:cs="Times New Roman"/>
          <w:sz w:val="28"/>
          <w:szCs w:val="28"/>
        </w:rPr>
        <w:t xml:space="preserve">, из </w:t>
      </w:r>
      <w:proofErr w:type="gramStart"/>
      <w:r w:rsidRPr="0013122F">
        <w:rPr>
          <w:rFonts w:ascii="Times New Roman" w:hAnsi="Times New Roman" w:cs="Times New Roman"/>
          <w:sz w:val="28"/>
          <w:szCs w:val="28"/>
        </w:rPr>
        <w:t>них  188</w:t>
      </w:r>
      <w:proofErr w:type="gramEnd"/>
      <w:r w:rsidRPr="0013122F">
        <w:rPr>
          <w:rFonts w:ascii="Times New Roman" w:hAnsi="Times New Roman" w:cs="Times New Roman"/>
          <w:sz w:val="28"/>
          <w:szCs w:val="28"/>
        </w:rPr>
        <w:t xml:space="preserve">  детей. </w:t>
      </w:r>
    </w:p>
    <w:p w:rsidR="000A3ED5" w:rsidRDefault="000A3ED5" w:rsidP="000A3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по данным статистики менее 10% учащихся заканчивает школу здоровыми, увеличивается число учащихся, отнесенных по состоянию здоровья к специальной медицинской группе. Растет доля смертности молодых людей. С каждым годом увеличивается число юношей, не пригодных по состоянию здоровья к воинской службе. 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В текущем году постоянно занимаются физической культурой и спортом 6508 человек в 18 коллективах физической культуры.</w:t>
      </w:r>
      <w:r w:rsidRPr="00912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Особое внимание следует уделить проблеме укрепления здоровья детей и учащейся молодежи.</w:t>
      </w:r>
    </w:p>
    <w:p w:rsidR="000A3ED5" w:rsidRDefault="000A3ED5" w:rsidP="000A3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Значительная доля в оздоровлении учащихся принадлежит сегодня системе спортивных школ. В настоящее время в Левокумском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  функционирует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детско-юношеская  спортивная школа, в ней занимается </w:t>
      </w:r>
      <w:r w:rsidR="00B31F09">
        <w:rPr>
          <w:rFonts w:ascii="Times New Roman" w:hAnsi="Times New Roman" w:cs="Times New Roman"/>
          <w:sz w:val="28"/>
          <w:szCs w:val="28"/>
        </w:rPr>
        <w:t>925</w:t>
      </w:r>
      <w:r>
        <w:rPr>
          <w:rFonts w:ascii="Times New Roman" w:hAnsi="Times New Roman" w:cs="Times New Roman"/>
          <w:sz w:val="28"/>
          <w:szCs w:val="28"/>
        </w:rPr>
        <w:t xml:space="preserve">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0A3ED5" w:rsidRDefault="000A3ED5" w:rsidP="000A3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0A3ED5" w:rsidRDefault="000A3ED5" w:rsidP="000A3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</w:t>
      </w:r>
      <w:r w:rsidRPr="006A7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Левокумском</w:t>
      </w:r>
      <w:r w:rsidRPr="006A76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  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насчитываются </w:t>
      </w:r>
      <w:r w:rsidR="00B31F09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спортивных объектов, в том числе  9 футбольных полей, </w:t>
      </w:r>
      <w:r w:rsidR="00B31F0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спортив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ных залов, </w:t>
      </w:r>
      <w:r w:rsidR="00B31F0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сооружений, 1 плавательный бассейн, 1 стрелковый тир. В летний период функционирует 28 спортивных площадок, в том числе 14 при школах и 14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0A3ED5" w:rsidRDefault="000A3ED5" w:rsidP="000A3E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 xml:space="preserve"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</w:t>
      </w:r>
      <w:proofErr w:type="gramStart"/>
      <w:r w:rsidRPr="00A24B38">
        <w:rPr>
          <w:sz w:val="28"/>
          <w:szCs w:val="28"/>
        </w:rPr>
        <w:t>функций  молодыми</w:t>
      </w:r>
      <w:proofErr w:type="gramEnd"/>
      <w:r w:rsidRPr="00A24B38">
        <w:rPr>
          <w:sz w:val="28"/>
          <w:szCs w:val="28"/>
        </w:rPr>
        <w:t xml:space="preserve"> людьми.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Независимо от социально-экономических условий,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 xml:space="preserve">Перспектива дальнейшего подъема массовости физкультурного движения во </w:t>
      </w:r>
      <w:proofErr w:type="gramStart"/>
      <w:r w:rsidRPr="00A24B38">
        <w:rPr>
          <w:sz w:val="28"/>
          <w:szCs w:val="28"/>
        </w:rPr>
        <w:t>многом  зависит</w:t>
      </w:r>
      <w:proofErr w:type="gramEnd"/>
      <w:r w:rsidRPr="00A24B38">
        <w:rPr>
          <w:sz w:val="28"/>
          <w:szCs w:val="28"/>
        </w:rPr>
        <w:t xml:space="preserve"> от наличия и состояния материально-технической базы. Не достаточно ведутся работы по ремонту и текущему содержанию спортивных сооружений. 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0A3ED5" w:rsidRPr="00A24B38" w:rsidRDefault="000A3ED5" w:rsidP="000A3ED5">
      <w:pPr>
        <w:ind w:firstLine="709"/>
        <w:jc w:val="both"/>
        <w:rPr>
          <w:sz w:val="28"/>
          <w:szCs w:val="28"/>
        </w:rPr>
      </w:pPr>
      <w:r w:rsidRPr="00A24B38">
        <w:rPr>
          <w:sz w:val="28"/>
          <w:szCs w:val="28"/>
        </w:rPr>
        <w:lastRenderedPageBreak/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0A3ED5" w:rsidRPr="00A24B38" w:rsidRDefault="000A3ED5" w:rsidP="000A3ED5">
      <w:pPr>
        <w:ind w:firstLine="708"/>
        <w:jc w:val="both"/>
        <w:rPr>
          <w:sz w:val="28"/>
          <w:szCs w:val="28"/>
        </w:rPr>
      </w:pPr>
      <w:r w:rsidRPr="00A24B38">
        <w:rPr>
          <w:sz w:val="28"/>
          <w:szCs w:val="28"/>
        </w:rPr>
        <w:t xml:space="preserve">Без поддержки местного бюджета и принятия </w:t>
      </w:r>
      <w:proofErr w:type="gramStart"/>
      <w:r w:rsidRPr="00A24B38">
        <w:rPr>
          <w:sz w:val="28"/>
          <w:szCs w:val="28"/>
        </w:rPr>
        <w:t>районной  целевой</w:t>
      </w:r>
      <w:proofErr w:type="gramEnd"/>
      <w:r w:rsidRPr="00A24B38">
        <w:rPr>
          <w:sz w:val="28"/>
          <w:szCs w:val="28"/>
        </w:rPr>
        <w:t xml:space="preserve">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A24B38">
        <w:rPr>
          <w:sz w:val="28"/>
          <w:szCs w:val="28"/>
        </w:rPr>
        <w:t xml:space="preserve"> неудовлетворительное состояние материально-технической базы, физической культуры и спорта в Левокумском муниципальном 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0A3ED5" w:rsidRPr="008C4921" w:rsidRDefault="000A3ED5" w:rsidP="000A3ED5"/>
    <w:p w:rsidR="000A3ED5" w:rsidRPr="00EB0FF3" w:rsidRDefault="000A3ED5" w:rsidP="000A3ED5">
      <w:pPr>
        <w:jc w:val="center"/>
        <w:rPr>
          <w:sz w:val="28"/>
          <w:szCs w:val="28"/>
        </w:rPr>
      </w:pPr>
      <w:r>
        <w:tab/>
      </w:r>
      <w:r w:rsidRPr="00EB0FF3">
        <w:rPr>
          <w:sz w:val="28"/>
          <w:szCs w:val="28"/>
        </w:rPr>
        <w:t>Раздел 2.</w:t>
      </w:r>
    </w:p>
    <w:p w:rsidR="000A3ED5" w:rsidRPr="00EB0FF3" w:rsidRDefault="000A3ED5" w:rsidP="000A3ED5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EB0FF3">
        <w:rPr>
          <w:sz w:val="28"/>
          <w:szCs w:val="28"/>
        </w:rPr>
        <w:t xml:space="preserve">ели, задачи, целевые индикаторы и показатели достижения целей и решения задач муниципальной программы, описание основных конечных результатов муниципальной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</w:p>
    <w:p w:rsidR="002A240D" w:rsidRDefault="000A3ED5" w:rsidP="002A2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Целями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 xml:space="preserve"> являются:</w:t>
      </w:r>
    </w:p>
    <w:p w:rsidR="000A3ED5" w:rsidRPr="00566ABB" w:rsidRDefault="002A240D" w:rsidP="002A2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3ED5" w:rsidRPr="00566ABB">
        <w:rPr>
          <w:sz w:val="28"/>
          <w:szCs w:val="28"/>
        </w:rPr>
        <w:t>обеспечение условий для развития на территории Левокумского муниципального района Ставропольского края массовой физической культуры и спорта</w:t>
      </w:r>
    </w:p>
    <w:p w:rsidR="0092339C" w:rsidRPr="00A24B38" w:rsidRDefault="002A240D" w:rsidP="0092339C">
      <w:pPr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92339C" w:rsidRPr="00A24B38">
        <w:rPr>
          <w:sz w:val="28"/>
          <w:szCs w:val="28"/>
        </w:rPr>
        <w:t>организация проведения физкультурных и спортивных мероприятий в Левокумском муниципальном районе;</w:t>
      </w:r>
    </w:p>
    <w:p w:rsidR="0092339C" w:rsidRPr="00A24B38" w:rsidRDefault="0092339C" w:rsidP="0092339C">
      <w:pPr>
        <w:ind w:firstLine="708"/>
        <w:rPr>
          <w:sz w:val="28"/>
          <w:szCs w:val="28"/>
        </w:rPr>
      </w:pPr>
      <w:r w:rsidRPr="00A24B38">
        <w:rPr>
          <w:sz w:val="28"/>
          <w:szCs w:val="28"/>
        </w:rPr>
        <w:t>- развитие детско-юношеского спорта;</w:t>
      </w:r>
    </w:p>
    <w:p w:rsidR="0092339C" w:rsidRPr="00A24B38" w:rsidRDefault="0092339C" w:rsidP="0092339C">
      <w:pPr>
        <w:ind w:firstLine="708"/>
        <w:rPr>
          <w:sz w:val="28"/>
          <w:szCs w:val="28"/>
        </w:rPr>
      </w:pPr>
      <w:r w:rsidRPr="00A24B38">
        <w:rPr>
          <w:sz w:val="28"/>
          <w:szCs w:val="28"/>
        </w:rPr>
        <w:t>- мероприятие по участию в районных, краевых, Российских соревнованиях.</w:t>
      </w:r>
    </w:p>
    <w:p w:rsidR="000A3ED5" w:rsidRDefault="000A3ED5" w:rsidP="000A3ED5">
      <w:pPr>
        <w:tabs>
          <w:tab w:val="left" w:pos="4019"/>
        </w:tabs>
        <w:rPr>
          <w:sz w:val="28"/>
          <w:szCs w:val="28"/>
        </w:rPr>
      </w:pPr>
    </w:p>
    <w:p w:rsidR="000A3ED5" w:rsidRDefault="000A3ED5" w:rsidP="000A3ED5">
      <w:pPr>
        <w:tabs>
          <w:tab w:val="left" w:pos="4019"/>
        </w:tabs>
        <w:rPr>
          <w:sz w:val="28"/>
          <w:szCs w:val="28"/>
        </w:rPr>
      </w:pPr>
      <w:r w:rsidRPr="00EB0FF3">
        <w:rPr>
          <w:sz w:val="28"/>
          <w:szCs w:val="28"/>
        </w:rPr>
        <w:t xml:space="preserve">Задач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>:</w:t>
      </w:r>
    </w:p>
    <w:p w:rsidR="000A3ED5" w:rsidRPr="00566ABB" w:rsidRDefault="002A240D" w:rsidP="000A3ED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3ED5" w:rsidRPr="00566ABB">
        <w:rPr>
          <w:sz w:val="28"/>
          <w:szCs w:val="28"/>
        </w:rPr>
        <w:t xml:space="preserve">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0A3ED5" w:rsidRPr="00566ABB" w:rsidRDefault="002A240D" w:rsidP="000A3ED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3ED5" w:rsidRPr="00566ABB">
        <w:rPr>
          <w:sz w:val="28"/>
          <w:szCs w:val="28"/>
        </w:rPr>
        <w:t>организация проведения физкультурных и спортивных мероприятий на территории Левокумского района Ставропольского края;</w:t>
      </w:r>
    </w:p>
    <w:p w:rsidR="000A3ED5" w:rsidRPr="00566ABB" w:rsidRDefault="002A240D" w:rsidP="000A3ED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3ED5" w:rsidRPr="00566ABB">
        <w:rPr>
          <w:sz w:val="28"/>
          <w:szCs w:val="28"/>
        </w:rPr>
        <w:t>развитие детско-юношеского спорта;</w:t>
      </w:r>
    </w:p>
    <w:p w:rsidR="000A3ED5" w:rsidRPr="00566ABB" w:rsidRDefault="002A240D" w:rsidP="000A3ED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3ED5" w:rsidRPr="00566ABB">
        <w:rPr>
          <w:sz w:val="28"/>
          <w:szCs w:val="28"/>
        </w:rPr>
        <w:t xml:space="preserve">успешное выступление команд района в краевых, российских и международных соревнованиях </w:t>
      </w:r>
    </w:p>
    <w:p w:rsidR="000A3ED5" w:rsidRPr="00EB0FF3" w:rsidRDefault="00F95327" w:rsidP="000A3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3" w:history="1">
        <w:r w:rsidR="000A3ED5" w:rsidRPr="00EB0FF3">
          <w:rPr>
            <w:sz w:val="28"/>
            <w:szCs w:val="28"/>
          </w:rPr>
          <w:t>Сведения</w:t>
        </w:r>
      </w:hyperlink>
      <w:r w:rsidR="000A3ED5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92339C" w:rsidRDefault="0092339C" w:rsidP="008C4921">
      <w:pPr>
        <w:jc w:val="both"/>
        <w:rPr>
          <w:color w:val="FF0000"/>
        </w:rPr>
      </w:pP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  <w:r>
        <w:tab/>
      </w:r>
      <w:r w:rsidRPr="00EB0FF3">
        <w:rPr>
          <w:sz w:val="28"/>
          <w:szCs w:val="28"/>
        </w:rPr>
        <w:t>Раздел 3. Срок реализации подпрограммы</w:t>
      </w: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</w:p>
    <w:p w:rsidR="0092339C" w:rsidRPr="00EB0FF3" w:rsidRDefault="0092339C" w:rsidP="0092339C">
      <w:pPr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</w:p>
    <w:p w:rsidR="0092339C" w:rsidRPr="00EB0FF3" w:rsidRDefault="0092339C" w:rsidP="0092339C">
      <w:pPr>
        <w:outlineLvl w:val="2"/>
        <w:rPr>
          <w:sz w:val="28"/>
          <w:szCs w:val="28"/>
        </w:rPr>
      </w:pPr>
    </w:p>
    <w:p w:rsidR="0092339C" w:rsidRPr="00EB0FF3" w:rsidRDefault="0092339C" w:rsidP="0092339C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характеристика </w:t>
      </w:r>
    </w:p>
    <w:p w:rsidR="0092339C" w:rsidRPr="00EB0FF3" w:rsidRDefault="0092339C" w:rsidP="0092339C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 мероприятий подпрограммы</w:t>
      </w:r>
    </w:p>
    <w:p w:rsidR="0092339C" w:rsidRPr="00EB0FF3" w:rsidRDefault="0092339C" w:rsidP="0092339C">
      <w:pPr>
        <w:jc w:val="center"/>
        <w:outlineLvl w:val="2"/>
        <w:rPr>
          <w:sz w:val="28"/>
          <w:szCs w:val="28"/>
        </w:rPr>
      </w:pPr>
    </w:p>
    <w:p w:rsidR="0092339C" w:rsidRPr="00EB0FF3" w:rsidRDefault="0092339C" w:rsidP="009233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</w:t>
      </w:r>
      <w:r w:rsidRPr="00EB0FF3">
        <w:rPr>
          <w:sz w:val="28"/>
          <w:szCs w:val="28"/>
        </w:rPr>
        <w:lastRenderedPageBreak/>
        <w:t xml:space="preserve">цели и задач Подпрограммы планируется выполнение </w:t>
      </w:r>
      <w:hyperlink r:id="rId14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программе.</w:t>
      </w:r>
    </w:p>
    <w:p w:rsidR="0092339C" w:rsidRPr="0092339C" w:rsidRDefault="0092339C" w:rsidP="0092339C">
      <w:pPr>
        <w:tabs>
          <w:tab w:val="left" w:pos="3784"/>
        </w:tabs>
        <w:rPr>
          <w:color w:val="000000" w:themeColor="text1"/>
          <w:sz w:val="28"/>
          <w:szCs w:val="28"/>
        </w:rPr>
      </w:pPr>
      <w:r w:rsidRPr="0092339C">
        <w:rPr>
          <w:color w:val="000000" w:themeColor="text1"/>
          <w:sz w:val="28"/>
          <w:szCs w:val="28"/>
        </w:rPr>
        <w:t>1) В рамках реализации подпрограммы планируется увеличение:</w:t>
      </w:r>
    </w:p>
    <w:p w:rsidR="00901A9E" w:rsidRDefault="0092339C" w:rsidP="0092339C">
      <w:pPr>
        <w:tabs>
          <w:tab w:val="left" w:pos="3784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Pr="00A24B38">
        <w:rPr>
          <w:sz w:val="28"/>
          <w:szCs w:val="28"/>
        </w:rPr>
        <w:t>Спортивно - активно</w:t>
      </w:r>
      <w:r>
        <w:rPr>
          <w:sz w:val="28"/>
          <w:szCs w:val="28"/>
        </w:rPr>
        <w:t>го</w:t>
      </w:r>
      <w:r w:rsidRPr="00A24B38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я</w:t>
      </w:r>
      <w:r w:rsidRPr="00A24B38">
        <w:rPr>
          <w:sz w:val="28"/>
          <w:szCs w:val="28"/>
        </w:rPr>
        <w:t xml:space="preserve"> Левокумского района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П</w:t>
      </w:r>
      <w:r w:rsidRPr="00566ABB">
        <w:rPr>
          <w:sz w:val="28"/>
          <w:szCs w:val="28"/>
        </w:rPr>
        <w:t>роведенных  массовых</w:t>
      </w:r>
      <w:proofErr w:type="gramEnd"/>
      <w:r w:rsidRPr="00566ABB">
        <w:rPr>
          <w:sz w:val="28"/>
          <w:szCs w:val="28"/>
        </w:rPr>
        <w:t xml:space="preserve"> физкультурно-спортивных мероприятий;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A240D">
        <w:rPr>
          <w:sz w:val="28"/>
          <w:szCs w:val="28"/>
        </w:rPr>
        <w:t>увеличение ч</w:t>
      </w:r>
      <w:r w:rsidRPr="00566ABB">
        <w:rPr>
          <w:sz w:val="28"/>
          <w:szCs w:val="28"/>
        </w:rPr>
        <w:t>исл</w:t>
      </w:r>
      <w:r w:rsidR="002A240D">
        <w:rPr>
          <w:sz w:val="28"/>
          <w:szCs w:val="28"/>
        </w:rPr>
        <w:t>а</w:t>
      </w:r>
      <w:r w:rsidRPr="00566ABB">
        <w:rPr>
          <w:sz w:val="28"/>
          <w:szCs w:val="28"/>
        </w:rPr>
        <w:t xml:space="preserve"> посетителей районных массовых физкультурно-спортивных мероприятий;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>увеличение к</w:t>
      </w:r>
      <w:r w:rsidRPr="00566ABB">
        <w:rPr>
          <w:sz w:val="28"/>
          <w:szCs w:val="28"/>
        </w:rPr>
        <w:t>оличеств</w:t>
      </w:r>
      <w:r w:rsidR="002A240D">
        <w:rPr>
          <w:sz w:val="28"/>
          <w:szCs w:val="28"/>
        </w:rPr>
        <w:t>а</w:t>
      </w:r>
      <w:r w:rsidRPr="00566ABB">
        <w:rPr>
          <w:sz w:val="28"/>
          <w:szCs w:val="28"/>
        </w:rPr>
        <w:t xml:space="preserve"> муниципальных образовательных учреждений физкультурно-спортивной направленности;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>увеличение к</w:t>
      </w:r>
      <w:r w:rsidR="002A240D" w:rsidRPr="00566ABB">
        <w:rPr>
          <w:sz w:val="28"/>
          <w:szCs w:val="28"/>
        </w:rPr>
        <w:t>оличеств</w:t>
      </w:r>
      <w:r w:rsidR="002A240D">
        <w:rPr>
          <w:sz w:val="28"/>
          <w:szCs w:val="28"/>
        </w:rPr>
        <w:t>а</w:t>
      </w:r>
      <w:r w:rsidR="002A240D" w:rsidRPr="00566ABB">
        <w:rPr>
          <w:sz w:val="28"/>
          <w:szCs w:val="28"/>
        </w:rPr>
        <w:t xml:space="preserve"> </w:t>
      </w:r>
      <w:r w:rsidRPr="00566ABB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в МКОУ ДОД ДЮСШ</w:t>
      </w:r>
      <w:r w:rsidRPr="00566ABB">
        <w:rPr>
          <w:sz w:val="28"/>
          <w:szCs w:val="28"/>
        </w:rPr>
        <w:t>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>увеличение к</w:t>
      </w:r>
      <w:r w:rsidR="002A240D" w:rsidRPr="00566ABB">
        <w:rPr>
          <w:sz w:val="28"/>
          <w:szCs w:val="28"/>
        </w:rPr>
        <w:t>оличеств</w:t>
      </w:r>
      <w:r w:rsidR="002A240D">
        <w:rPr>
          <w:sz w:val="28"/>
          <w:szCs w:val="28"/>
        </w:rPr>
        <w:t>а</w:t>
      </w:r>
      <w:r w:rsidRPr="00566ABB">
        <w:rPr>
          <w:sz w:val="28"/>
          <w:szCs w:val="28"/>
        </w:rPr>
        <w:t xml:space="preserve"> спортивных команд;</w:t>
      </w:r>
      <w:r w:rsidR="002A240D">
        <w:rPr>
          <w:sz w:val="28"/>
          <w:szCs w:val="28"/>
        </w:rPr>
        <w:t xml:space="preserve"> 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>увеличение к</w:t>
      </w:r>
      <w:r w:rsidR="002A240D" w:rsidRPr="00566ABB">
        <w:rPr>
          <w:sz w:val="28"/>
          <w:szCs w:val="28"/>
        </w:rPr>
        <w:t>оличеств</w:t>
      </w:r>
      <w:r w:rsidR="002A240D">
        <w:rPr>
          <w:sz w:val="28"/>
          <w:szCs w:val="28"/>
        </w:rPr>
        <w:t>а</w:t>
      </w:r>
      <w:r w:rsidRPr="00566ABB">
        <w:rPr>
          <w:sz w:val="28"/>
          <w:szCs w:val="28"/>
        </w:rPr>
        <w:t xml:space="preserve"> охваченных игровых видов спорта;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>увеличение к</w:t>
      </w:r>
      <w:r w:rsidR="002A240D" w:rsidRPr="00566ABB">
        <w:rPr>
          <w:sz w:val="28"/>
          <w:szCs w:val="28"/>
        </w:rPr>
        <w:t>оличеств</w:t>
      </w:r>
      <w:r w:rsidR="002A240D">
        <w:rPr>
          <w:sz w:val="28"/>
          <w:szCs w:val="28"/>
        </w:rPr>
        <w:t>а</w:t>
      </w:r>
      <w:r w:rsidRPr="00566ABB">
        <w:rPr>
          <w:sz w:val="28"/>
          <w:szCs w:val="28"/>
        </w:rPr>
        <w:t xml:space="preserve"> детей подростков, регулярно занимающихся физкультурой и спортом;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 xml:space="preserve">увеличение </w:t>
      </w:r>
      <w:proofErr w:type="gramStart"/>
      <w:r w:rsidR="002A240D">
        <w:rPr>
          <w:sz w:val="28"/>
          <w:szCs w:val="28"/>
        </w:rPr>
        <w:t xml:space="preserve">охвата </w:t>
      </w:r>
      <w:r w:rsidR="002A240D" w:rsidRPr="00566ABB">
        <w:rPr>
          <w:sz w:val="28"/>
          <w:szCs w:val="28"/>
        </w:rPr>
        <w:t xml:space="preserve"> </w:t>
      </w:r>
      <w:r w:rsidRPr="00566ABB">
        <w:rPr>
          <w:sz w:val="28"/>
          <w:szCs w:val="28"/>
        </w:rPr>
        <w:t>молодежи</w:t>
      </w:r>
      <w:proofErr w:type="gramEnd"/>
      <w:r w:rsidRPr="00566ABB">
        <w:rPr>
          <w:sz w:val="28"/>
          <w:szCs w:val="28"/>
        </w:rPr>
        <w:t>, занимающейся физкультурой и спортом;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240D">
        <w:rPr>
          <w:sz w:val="28"/>
          <w:szCs w:val="28"/>
        </w:rPr>
        <w:t>увеличение к</w:t>
      </w:r>
      <w:r w:rsidR="002A240D" w:rsidRPr="00566ABB">
        <w:rPr>
          <w:sz w:val="28"/>
          <w:szCs w:val="28"/>
        </w:rPr>
        <w:t>оличеств</w:t>
      </w:r>
      <w:r w:rsidR="002A240D">
        <w:rPr>
          <w:sz w:val="28"/>
          <w:szCs w:val="28"/>
        </w:rPr>
        <w:t>а</w:t>
      </w:r>
      <w:r w:rsidR="002A240D" w:rsidRPr="00566ABB">
        <w:rPr>
          <w:sz w:val="28"/>
          <w:szCs w:val="28"/>
        </w:rPr>
        <w:t xml:space="preserve"> </w:t>
      </w:r>
      <w:r w:rsidRPr="00566ABB">
        <w:rPr>
          <w:sz w:val="28"/>
          <w:szCs w:val="28"/>
        </w:rPr>
        <w:t>преподавателей прошедшие курсы повышения квалификации</w:t>
      </w:r>
      <w:r>
        <w:rPr>
          <w:sz w:val="28"/>
          <w:szCs w:val="28"/>
        </w:rPr>
        <w:t>.</w:t>
      </w:r>
    </w:p>
    <w:p w:rsidR="0092339C" w:rsidRPr="00455DD0" w:rsidRDefault="0092339C" w:rsidP="0092339C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455DD0">
        <w:rPr>
          <w:color w:val="000000" w:themeColor="text1"/>
          <w:sz w:val="28"/>
          <w:szCs w:val="28"/>
        </w:rPr>
        <w:t xml:space="preserve">Раздел 5.  Ресурсное обеспечение программы </w:t>
      </w:r>
    </w:p>
    <w:p w:rsidR="0092339C" w:rsidRPr="00455DD0" w:rsidRDefault="0092339C" w:rsidP="0092339C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</w:p>
    <w:p w:rsidR="0092339C" w:rsidRPr="00455DD0" w:rsidRDefault="0092339C" w:rsidP="0092339C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</w:p>
    <w:p w:rsidR="0092339C" w:rsidRPr="00455DD0" w:rsidRDefault="0092339C" w:rsidP="0092339C">
      <w:pPr>
        <w:tabs>
          <w:tab w:val="left" w:pos="3215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455DD0">
        <w:rPr>
          <w:color w:val="000000" w:themeColor="text1"/>
          <w:sz w:val="28"/>
          <w:szCs w:val="28"/>
        </w:rPr>
        <w:t xml:space="preserve">Прогнозируемый объем финансирования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455DD0">
        <w:rPr>
          <w:color w:val="000000" w:themeColor="text1"/>
          <w:sz w:val="28"/>
          <w:szCs w:val="28"/>
        </w:rPr>
        <w:t xml:space="preserve"> составит    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 w:rsidRPr="00566ABB">
        <w:rPr>
          <w:sz w:val="28"/>
          <w:szCs w:val="28"/>
        </w:rPr>
        <w:t>Объем финансирования Программы на 2014</w:t>
      </w:r>
      <w:r>
        <w:rPr>
          <w:sz w:val="28"/>
          <w:szCs w:val="28"/>
        </w:rPr>
        <w:t xml:space="preserve"> </w:t>
      </w:r>
      <w:r w:rsidRPr="00566ABB">
        <w:rPr>
          <w:sz w:val="28"/>
          <w:szCs w:val="28"/>
        </w:rPr>
        <w:t>- 2016 годы составляет 1</w:t>
      </w:r>
      <w:r w:rsidR="002A240D">
        <w:rPr>
          <w:sz w:val="28"/>
          <w:szCs w:val="28"/>
        </w:rPr>
        <w:t>5</w:t>
      </w:r>
      <w:r w:rsidRPr="00566ABB">
        <w:rPr>
          <w:sz w:val="28"/>
          <w:szCs w:val="28"/>
        </w:rPr>
        <w:t>30,00 тыс. руб. в том числе по годам: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proofErr w:type="gramStart"/>
      <w:r w:rsidRPr="00566ABB">
        <w:rPr>
          <w:sz w:val="28"/>
          <w:szCs w:val="28"/>
        </w:rPr>
        <w:t>в</w:t>
      </w:r>
      <w:proofErr w:type="gramEnd"/>
      <w:r w:rsidRPr="00566ABB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66ABB">
        <w:rPr>
          <w:sz w:val="28"/>
          <w:szCs w:val="28"/>
        </w:rPr>
        <w:t xml:space="preserve"> год –  5</w:t>
      </w:r>
      <w:r w:rsidR="002A240D">
        <w:rPr>
          <w:sz w:val="28"/>
          <w:szCs w:val="28"/>
        </w:rPr>
        <w:t>1</w:t>
      </w:r>
      <w:r w:rsidRPr="00566ABB">
        <w:rPr>
          <w:sz w:val="28"/>
          <w:szCs w:val="28"/>
        </w:rPr>
        <w:t>0,00 тыс. рублей;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proofErr w:type="gramStart"/>
      <w:r w:rsidRPr="00566ABB">
        <w:rPr>
          <w:sz w:val="28"/>
          <w:szCs w:val="28"/>
        </w:rPr>
        <w:t>в</w:t>
      </w:r>
      <w:proofErr w:type="gramEnd"/>
      <w:r w:rsidRPr="00566AB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566ABB">
        <w:rPr>
          <w:sz w:val="28"/>
          <w:szCs w:val="28"/>
        </w:rPr>
        <w:t xml:space="preserve"> год  – 5</w:t>
      </w:r>
      <w:r w:rsidR="002A240D">
        <w:rPr>
          <w:sz w:val="28"/>
          <w:szCs w:val="28"/>
        </w:rPr>
        <w:t>1</w:t>
      </w:r>
      <w:r w:rsidRPr="00566ABB">
        <w:rPr>
          <w:sz w:val="28"/>
          <w:szCs w:val="28"/>
        </w:rPr>
        <w:t>0,00 тыс. рублей;</w:t>
      </w:r>
    </w:p>
    <w:p w:rsidR="0092339C" w:rsidRDefault="0092339C" w:rsidP="0092339C">
      <w:pPr>
        <w:tabs>
          <w:tab w:val="left" w:pos="3784"/>
        </w:tabs>
      </w:pPr>
      <w:proofErr w:type="gramStart"/>
      <w:r w:rsidRPr="00566ABB">
        <w:rPr>
          <w:sz w:val="28"/>
          <w:szCs w:val="28"/>
        </w:rPr>
        <w:t>в</w:t>
      </w:r>
      <w:proofErr w:type="gramEnd"/>
      <w:r w:rsidRPr="00566ABB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566ABB">
        <w:rPr>
          <w:sz w:val="28"/>
          <w:szCs w:val="28"/>
        </w:rPr>
        <w:t xml:space="preserve">  год – </w:t>
      </w:r>
      <w:r w:rsidR="002A240D">
        <w:rPr>
          <w:sz w:val="28"/>
          <w:szCs w:val="28"/>
        </w:rPr>
        <w:t>510</w:t>
      </w:r>
      <w:r w:rsidRPr="00566ABB">
        <w:rPr>
          <w:sz w:val="28"/>
          <w:szCs w:val="28"/>
        </w:rPr>
        <w:t>,00 тыс. рублей</w:t>
      </w:r>
      <w:r w:rsidR="002A240D">
        <w:rPr>
          <w:sz w:val="28"/>
          <w:szCs w:val="28"/>
        </w:rPr>
        <w:t>.</w:t>
      </w:r>
    </w:p>
    <w:p w:rsidR="0092339C" w:rsidRDefault="0092339C" w:rsidP="0092339C"/>
    <w:p w:rsidR="0092339C" w:rsidRDefault="0092339C" w:rsidP="002A240D">
      <w:pPr>
        <w:ind w:firstLine="540"/>
        <w:jc w:val="both"/>
        <w:outlineLvl w:val="2"/>
        <w:rPr>
          <w:sz w:val="28"/>
          <w:szCs w:val="28"/>
        </w:rPr>
      </w:pPr>
      <w:r>
        <w:tab/>
      </w:r>
      <w:r w:rsidRPr="00EB0FF3">
        <w:rPr>
          <w:sz w:val="28"/>
          <w:szCs w:val="28"/>
        </w:rPr>
        <w:t xml:space="preserve">Мероприятия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 xml:space="preserve">программы </w:t>
      </w:r>
      <w:r w:rsidRPr="00EB0FF3">
        <w:rPr>
          <w:sz w:val="28"/>
          <w:szCs w:val="28"/>
        </w:rPr>
        <w:t>и объемы ее финансирования могут уточняться ежегодно при формировании бюджета на соответствующий финансовый год</w:t>
      </w: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6.Система управления реализацией  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Общая координация хода выполнения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 xml:space="preserve"> осуществляется администрацией Левокумского муниципального района Ставропольского края.</w:t>
      </w:r>
    </w:p>
    <w:p w:rsidR="0092339C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1) осуществляет текущее управление реализацией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>;</w:t>
      </w: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92339C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Главными распорядителями бюджетных средств, выделяемых на реализацию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>, является:</w:t>
      </w:r>
    </w:p>
    <w:p w:rsidR="0092339C" w:rsidRDefault="0092339C" w:rsidP="0092339C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2A240D" w:rsidRPr="00901A9E" w:rsidRDefault="002A240D" w:rsidP="0092339C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7. Оценка эффективности реализации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</w:p>
    <w:p w:rsidR="0092339C" w:rsidRPr="00EB0FF3" w:rsidRDefault="0092339C" w:rsidP="0092339C">
      <w:pPr>
        <w:ind w:firstLine="540"/>
        <w:jc w:val="center"/>
        <w:outlineLvl w:val="2"/>
        <w:rPr>
          <w:sz w:val="28"/>
          <w:szCs w:val="28"/>
        </w:rPr>
      </w:pPr>
    </w:p>
    <w:p w:rsidR="0092339C" w:rsidRPr="00EB0FF3" w:rsidRDefault="0092339C" w:rsidP="0092339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Реализация мероприятий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 xml:space="preserve">программы </w:t>
      </w:r>
      <w:r w:rsidRPr="00EB0FF3">
        <w:rPr>
          <w:sz w:val="28"/>
          <w:szCs w:val="28"/>
        </w:rPr>
        <w:t>позволит достигнуть: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 w:rsidRPr="00566ABB">
        <w:rPr>
          <w:sz w:val="28"/>
          <w:szCs w:val="28"/>
        </w:rPr>
        <w:t>Повышение информированности населения района по вопросам физической культуры и спорта, здорового образа жизни;</w:t>
      </w:r>
    </w:p>
    <w:p w:rsidR="0092339C" w:rsidRPr="00566ABB" w:rsidRDefault="0092339C" w:rsidP="0092339C">
      <w:pPr>
        <w:jc w:val="both"/>
        <w:rPr>
          <w:sz w:val="28"/>
          <w:szCs w:val="28"/>
        </w:rPr>
      </w:pPr>
      <w:r w:rsidRPr="00566ABB">
        <w:rPr>
          <w:sz w:val="28"/>
          <w:szCs w:val="28"/>
        </w:rPr>
        <w:t>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 до 1</w:t>
      </w:r>
      <w:r w:rsidR="00B31F09">
        <w:rPr>
          <w:sz w:val="28"/>
          <w:szCs w:val="28"/>
        </w:rPr>
        <w:t>0</w:t>
      </w:r>
      <w:r w:rsidRPr="00566ABB">
        <w:rPr>
          <w:sz w:val="28"/>
          <w:szCs w:val="28"/>
        </w:rPr>
        <w:t>00 человек в 201</w:t>
      </w:r>
      <w:r>
        <w:rPr>
          <w:sz w:val="28"/>
          <w:szCs w:val="28"/>
        </w:rPr>
        <w:t>7</w:t>
      </w:r>
      <w:r w:rsidRPr="00566ABB">
        <w:rPr>
          <w:sz w:val="28"/>
          <w:szCs w:val="28"/>
        </w:rPr>
        <w:t xml:space="preserve"> году; </w:t>
      </w:r>
    </w:p>
    <w:p w:rsidR="002A240D" w:rsidRPr="00566ABB" w:rsidRDefault="002A240D" w:rsidP="002A2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увеличение к</w:t>
      </w:r>
      <w:r w:rsidRPr="00566ABB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566ABB">
        <w:rPr>
          <w:sz w:val="28"/>
          <w:szCs w:val="28"/>
        </w:rPr>
        <w:t xml:space="preserve"> детей подростков, регулярно занимающихся физкультурой и спортом;</w:t>
      </w:r>
    </w:p>
    <w:p w:rsidR="0092339C" w:rsidRDefault="0092339C" w:rsidP="0092339C">
      <w:pPr>
        <w:tabs>
          <w:tab w:val="left" w:pos="3834"/>
        </w:tabs>
      </w:pPr>
    </w:p>
    <w:p w:rsidR="0092339C" w:rsidRDefault="0092339C" w:rsidP="0092339C"/>
    <w:p w:rsidR="00874430" w:rsidRDefault="0092339C" w:rsidP="0092339C">
      <w:pPr>
        <w:jc w:val="center"/>
        <w:rPr>
          <w:color w:val="000000" w:themeColor="text1"/>
          <w:sz w:val="28"/>
          <w:szCs w:val="28"/>
        </w:rPr>
      </w:pPr>
      <w:r>
        <w:tab/>
      </w:r>
      <w:r>
        <w:rPr>
          <w:color w:val="000000" w:themeColor="text1"/>
          <w:sz w:val="28"/>
          <w:szCs w:val="28"/>
        </w:rPr>
        <w:t xml:space="preserve">Подпрограмма 2. </w:t>
      </w:r>
    </w:p>
    <w:p w:rsidR="00874430" w:rsidRDefault="00874430" w:rsidP="0092339C">
      <w:pPr>
        <w:jc w:val="center"/>
        <w:rPr>
          <w:color w:val="000000" w:themeColor="text1"/>
          <w:sz w:val="28"/>
          <w:szCs w:val="28"/>
        </w:rPr>
      </w:pPr>
    </w:p>
    <w:p w:rsidR="00874430" w:rsidRDefault="00874430" w:rsidP="00874430">
      <w:pPr>
        <w:tabs>
          <w:tab w:val="left" w:pos="3767"/>
        </w:tabs>
        <w:jc w:val="center"/>
        <w:rPr>
          <w:sz w:val="28"/>
          <w:szCs w:val="28"/>
        </w:rPr>
      </w:pPr>
      <w:r w:rsidRPr="005D6CD7">
        <w:rPr>
          <w:sz w:val="28"/>
          <w:szCs w:val="28"/>
        </w:rPr>
        <w:t xml:space="preserve">«Молодежь </w:t>
      </w:r>
      <w:proofErr w:type="spellStart"/>
      <w:r w:rsidRPr="005D6CD7">
        <w:rPr>
          <w:sz w:val="28"/>
          <w:szCs w:val="28"/>
        </w:rPr>
        <w:t>Левокумья</w:t>
      </w:r>
      <w:proofErr w:type="spellEnd"/>
      <w:r w:rsidRPr="005D6CD7">
        <w:rPr>
          <w:bCs/>
          <w:sz w:val="28"/>
          <w:szCs w:val="28"/>
        </w:rPr>
        <w:t xml:space="preserve"> </w:t>
      </w:r>
      <w:r w:rsidRPr="003D1B6C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Pr="003D1B6C">
        <w:rPr>
          <w:bCs/>
          <w:sz w:val="28"/>
          <w:szCs w:val="28"/>
        </w:rPr>
        <w:t>-201</w:t>
      </w:r>
      <w:r>
        <w:rPr>
          <w:bCs/>
          <w:sz w:val="28"/>
          <w:szCs w:val="28"/>
        </w:rPr>
        <w:t>7</w:t>
      </w:r>
      <w:r w:rsidRPr="003D1B6C">
        <w:rPr>
          <w:bCs/>
          <w:sz w:val="28"/>
          <w:szCs w:val="28"/>
        </w:rPr>
        <w:t xml:space="preserve"> годы</w:t>
      </w:r>
      <w:r w:rsidRPr="005D6CD7">
        <w:rPr>
          <w:sz w:val="28"/>
          <w:szCs w:val="28"/>
        </w:rPr>
        <w:t>»</w:t>
      </w:r>
    </w:p>
    <w:p w:rsidR="00874430" w:rsidRDefault="00874430" w:rsidP="00874430">
      <w:pPr>
        <w:tabs>
          <w:tab w:val="left" w:pos="3767"/>
        </w:tabs>
        <w:jc w:val="center"/>
        <w:rPr>
          <w:sz w:val="28"/>
          <w:szCs w:val="28"/>
        </w:rPr>
      </w:pPr>
    </w:p>
    <w:p w:rsidR="00874430" w:rsidRDefault="00874430" w:rsidP="00874430">
      <w:pPr>
        <w:tabs>
          <w:tab w:val="left" w:pos="3767"/>
        </w:tabs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6422"/>
      </w:tblGrid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bCs/>
                <w:sz w:val="28"/>
                <w:szCs w:val="28"/>
              </w:rPr>
              <w:t xml:space="preserve">Молодежь </w:t>
            </w:r>
            <w:proofErr w:type="spellStart"/>
            <w:r w:rsidRPr="003D1B6C">
              <w:rPr>
                <w:bCs/>
                <w:sz w:val="28"/>
                <w:szCs w:val="28"/>
              </w:rPr>
              <w:t>Левокумья</w:t>
            </w:r>
            <w:proofErr w:type="spellEnd"/>
            <w:r w:rsidRPr="003D1B6C">
              <w:rPr>
                <w:bCs/>
                <w:sz w:val="28"/>
                <w:szCs w:val="28"/>
              </w:rPr>
              <w:t xml:space="preserve"> на 201</w:t>
            </w:r>
            <w:r>
              <w:rPr>
                <w:bCs/>
                <w:sz w:val="28"/>
                <w:szCs w:val="28"/>
              </w:rPr>
              <w:t>5</w:t>
            </w:r>
            <w:r w:rsidRPr="003D1B6C">
              <w:rPr>
                <w:bCs/>
                <w:sz w:val="28"/>
                <w:szCs w:val="28"/>
              </w:rPr>
              <w:t>-201</w:t>
            </w:r>
            <w:r>
              <w:rPr>
                <w:bCs/>
                <w:sz w:val="28"/>
                <w:szCs w:val="28"/>
              </w:rPr>
              <w:t>7</w:t>
            </w:r>
            <w:r w:rsidRPr="003D1B6C">
              <w:rPr>
                <w:bCs/>
                <w:sz w:val="28"/>
                <w:szCs w:val="28"/>
              </w:rPr>
              <w:t xml:space="preserve"> годы</w:t>
            </w:r>
            <w:r w:rsidRPr="00EB0FF3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Ответственные исполнители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2A240D" w:rsidRPr="00EB0FF3" w:rsidTr="0080626E">
        <w:tc>
          <w:tcPr>
            <w:tcW w:w="3306" w:type="dxa"/>
          </w:tcPr>
          <w:p w:rsidR="002A240D" w:rsidRDefault="002A240D" w:rsidP="002A240D">
            <w:r w:rsidRPr="00EB0FF3">
              <w:rPr>
                <w:sz w:val="28"/>
                <w:szCs w:val="28"/>
              </w:rPr>
              <w:t>Соисполнители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  <w:p w:rsidR="002A240D" w:rsidRPr="00EB0FF3" w:rsidRDefault="002A240D" w:rsidP="00806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</w:tcPr>
          <w:p w:rsidR="002A240D" w:rsidRDefault="002A240D" w:rsidP="002A240D">
            <w:pPr>
              <w:jc w:val="both"/>
              <w:rPr>
                <w:sz w:val="28"/>
                <w:szCs w:val="28"/>
              </w:rPr>
            </w:pPr>
            <w:r w:rsidRPr="00BF23B7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>
              <w:rPr>
                <w:sz w:val="28"/>
                <w:szCs w:val="28"/>
              </w:rPr>
              <w:t>,</w:t>
            </w:r>
          </w:p>
          <w:p w:rsidR="002A240D" w:rsidRDefault="002A240D" w:rsidP="002A240D">
            <w:pPr>
              <w:jc w:val="both"/>
              <w:rPr>
                <w:sz w:val="28"/>
                <w:szCs w:val="28"/>
              </w:rPr>
            </w:pPr>
            <w:r w:rsidRPr="00416E4D">
              <w:rPr>
                <w:color w:val="000000" w:themeColor="text1"/>
                <w:sz w:val="28"/>
                <w:szCs w:val="28"/>
              </w:rPr>
              <w:t>финансовое управление администрации Левокумского муниципального района Ставропольского края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Pr="00494A62">
              <w:t xml:space="preserve"> </w:t>
            </w:r>
            <w:r w:rsidRPr="00681A6F">
              <w:rPr>
                <w:sz w:val="28"/>
                <w:szCs w:val="28"/>
              </w:rPr>
              <w:t>муниципальное казённое учреждение «Центр по ра</w:t>
            </w:r>
            <w:r w:rsidRPr="002A240D">
              <w:rPr>
                <w:sz w:val="28"/>
                <w:szCs w:val="28"/>
              </w:rPr>
              <w:t>боте с молодёжью»</w:t>
            </w: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 xml:space="preserve">создание благоприятных условий для интеллектуального и физического развития, формирования </w:t>
            </w:r>
            <w:r w:rsidRPr="003D1B6C">
              <w:rPr>
                <w:sz w:val="28"/>
                <w:szCs w:val="28"/>
              </w:rPr>
              <w:lastRenderedPageBreak/>
              <w:t xml:space="preserve">нравственной устойчивости, социальной активности молодежи, проживающей на территории Левокумского муниципального района, как стратегического ресурса социально-экономического развития гражданского общества </w:t>
            </w:r>
          </w:p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Задачи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поддержка деятельности детских и молодежных общественных организаций;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создание правовых, экономических и организационных условий и гарантий для самореализации личности молодого человека;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интеграция молодежи в социально-экономические, общественно-политические и социокультурные отношения;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 xml:space="preserve">привлечение молодежи в сельскую местность; 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формирование здорового образа жизни;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профилактика безнадзорности, подростковой и молодежной преступности, наркомании и алкоголизма;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обеспечение межведомственной координации в решении проблем молодежи</w:t>
            </w:r>
          </w:p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</w:tcPr>
          <w:p w:rsidR="00874430" w:rsidRPr="00EB0FF3" w:rsidRDefault="00874430" w:rsidP="0080626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      </w:r>
            <w:hyperlink r:id="rId15" w:history="1">
              <w:r w:rsidRPr="00EB0FF3">
                <w:rPr>
                  <w:sz w:val="28"/>
                  <w:szCs w:val="28"/>
                </w:rPr>
                <w:t>мероприятий</w:t>
              </w:r>
            </w:hyperlink>
            <w:r w:rsidRPr="00EB0FF3">
              <w:rPr>
                <w:sz w:val="28"/>
                <w:szCs w:val="28"/>
              </w:rPr>
              <w:t xml:space="preserve"> согласно приложению №5, 6 к настоящей программе.</w:t>
            </w:r>
          </w:p>
          <w:p w:rsidR="00874430" w:rsidRPr="00566ABB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Целевые индикаторы и показатели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количество действующих в Левокумском районе детских и молодежных общественных объединений;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количество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(доля от общего молодых граждан);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количество действующих военно-патриотических, военно-спортивных клубов для молодежи и поисковых объединений в Левокумском районе;</w:t>
            </w:r>
          </w:p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количество молодежных мероприятий;</w:t>
            </w: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Сроки реализации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</w:p>
          <w:p w:rsidR="00874430" w:rsidRPr="00EB0FF3" w:rsidRDefault="00874430" w:rsidP="0080626E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Объёмы и источники финансирования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Источником финансирования Программы является бюджет Левокумского муниципального района Ставропольского края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Объем финансирования Программы на 201</w:t>
            </w:r>
            <w:r>
              <w:rPr>
                <w:sz w:val="28"/>
                <w:szCs w:val="28"/>
              </w:rPr>
              <w:t>5</w:t>
            </w:r>
            <w:r w:rsidRPr="003D1B6C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7</w:t>
            </w:r>
            <w:r w:rsidRPr="003D1B6C">
              <w:rPr>
                <w:sz w:val="28"/>
                <w:szCs w:val="28"/>
              </w:rPr>
              <w:t xml:space="preserve"> годы составляет </w:t>
            </w:r>
            <w:r>
              <w:rPr>
                <w:sz w:val="28"/>
                <w:szCs w:val="28"/>
              </w:rPr>
              <w:t>5</w:t>
            </w:r>
            <w:r w:rsidR="00681A6F">
              <w:rPr>
                <w:sz w:val="28"/>
                <w:szCs w:val="28"/>
              </w:rPr>
              <w:t>323,92</w:t>
            </w:r>
            <w:r w:rsidRPr="003D1B6C">
              <w:rPr>
                <w:sz w:val="28"/>
                <w:szCs w:val="28"/>
              </w:rPr>
              <w:t xml:space="preserve"> тыс. руб. в том числе по годам: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местный бюджет: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3D1B6C">
              <w:rPr>
                <w:sz w:val="28"/>
                <w:szCs w:val="28"/>
              </w:rPr>
              <w:t xml:space="preserve"> </w:t>
            </w:r>
            <w:proofErr w:type="gramStart"/>
            <w:r w:rsidRPr="003D1B6C">
              <w:rPr>
                <w:sz w:val="28"/>
                <w:szCs w:val="28"/>
              </w:rPr>
              <w:t>год  –</w:t>
            </w:r>
            <w:proofErr w:type="gramEnd"/>
            <w:r w:rsidRPr="003D1B6C">
              <w:rPr>
                <w:sz w:val="28"/>
                <w:szCs w:val="28"/>
              </w:rPr>
              <w:t xml:space="preserve"> </w:t>
            </w:r>
            <w:r w:rsidR="00681A6F">
              <w:rPr>
                <w:sz w:val="28"/>
                <w:szCs w:val="28"/>
              </w:rPr>
              <w:t>1774,64</w:t>
            </w:r>
            <w:r w:rsidRPr="003D1B6C">
              <w:rPr>
                <w:sz w:val="28"/>
                <w:szCs w:val="28"/>
              </w:rPr>
              <w:t xml:space="preserve"> тыс. рублей;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proofErr w:type="gramStart"/>
            <w:r w:rsidRPr="003D1B6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3D1B6C">
              <w:rPr>
                <w:sz w:val="28"/>
                <w:szCs w:val="28"/>
              </w:rPr>
              <w:t xml:space="preserve">  год</w:t>
            </w:r>
            <w:proofErr w:type="gramEnd"/>
            <w:r w:rsidRPr="003D1B6C">
              <w:rPr>
                <w:sz w:val="28"/>
                <w:szCs w:val="28"/>
              </w:rPr>
              <w:t xml:space="preserve"> – </w:t>
            </w:r>
            <w:r w:rsidR="00681A6F">
              <w:rPr>
                <w:sz w:val="28"/>
                <w:szCs w:val="28"/>
              </w:rPr>
              <w:t>1774,64</w:t>
            </w:r>
            <w:r w:rsidRPr="003D1B6C">
              <w:rPr>
                <w:sz w:val="28"/>
                <w:szCs w:val="28"/>
              </w:rPr>
              <w:t xml:space="preserve"> тыс. рублей;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D1B6C">
              <w:rPr>
                <w:sz w:val="28"/>
                <w:szCs w:val="28"/>
              </w:rPr>
              <w:t xml:space="preserve"> год – </w:t>
            </w:r>
            <w:r w:rsidR="00681A6F">
              <w:rPr>
                <w:sz w:val="28"/>
                <w:szCs w:val="28"/>
              </w:rPr>
              <w:t>1774,64</w:t>
            </w:r>
            <w:r w:rsidRPr="003D1B6C">
              <w:rPr>
                <w:sz w:val="28"/>
                <w:szCs w:val="28"/>
              </w:rPr>
              <w:t xml:space="preserve"> тыс. рублей.</w:t>
            </w:r>
          </w:p>
          <w:p w:rsidR="00874430" w:rsidRPr="00EB0FF3" w:rsidRDefault="00874430" w:rsidP="00681A6F">
            <w:pPr>
              <w:jc w:val="both"/>
              <w:rPr>
                <w:sz w:val="28"/>
                <w:szCs w:val="28"/>
              </w:rPr>
            </w:pP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Система управления реализацией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EB0FF3" w:rsidRDefault="00874430" w:rsidP="0080626E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EB0FF3" w:rsidRDefault="00874430" w:rsidP="0080626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874430" w:rsidRPr="00EB0FF3" w:rsidRDefault="00874430" w:rsidP="0080626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874430" w:rsidRPr="00EB0FF3" w:rsidRDefault="00874430" w:rsidP="0080626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874430" w:rsidRPr="00EB0FF3" w:rsidRDefault="00874430" w:rsidP="0080626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874430" w:rsidRPr="00EB0FF3" w:rsidRDefault="00874430" w:rsidP="00681A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- уровень управления программой.</w:t>
            </w:r>
          </w:p>
        </w:tc>
      </w:tr>
      <w:tr w:rsidR="00874430" w:rsidRPr="00EB0FF3" w:rsidTr="0080626E">
        <w:tc>
          <w:tcPr>
            <w:tcW w:w="3306" w:type="dxa"/>
          </w:tcPr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Ожидаемые конечные результаты реализации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увеличение количества молодых граждан, принимающих участие в деятельности детских и молодежных общественных объединений,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увеличение количества молодых предпринимателей,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 xml:space="preserve">увеличение военно-патриотических и военно-спортивных объединений и клубов, 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снижение количества безработных молодых граждан,</w:t>
            </w:r>
          </w:p>
          <w:p w:rsidR="00874430" w:rsidRPr="003D1B6C" w:rsidRDefault="00874430" w:rsidP="0080626E">
            <w:pPr>
              <w:jc w:val="both"/>
              <w:rPr>
                <w:sz w:val="28"/>
                <w:szCs w:val="28"/>
              </w:rPr>
            </w:pPr>
            <w:r w:rsidRPr="003D1B6C">
              <w:rPr>
                <w:sz w:val="28"/>
                <w:szCs w:val="28"/>
              </w:rPr>
              <w:t>увеличение количества молодежи по окончанию средних и высших учебных заведений для работы в организациях и предприятиях района</w:t>
            </w:r>
          </w:p>
          <w:p w:rsidR="00874430" w:rsidRPr="00EB0FF3" w:rsidRDefault="00874430" w:rsidP="0080626E">
            <w:pPr>
              <w:jc w:val="both"/>
              <w:rPr>
                <w:sz w:val="28"/>
                <w:szCs w:val="28"/>
              </w:rPr>
            </w:pPr>
          </w:p>
        </w:tc>
      </w:tr>
    </w:tbl>
    <w:p w:rsidR="00874430" w:rsidRPr="00EB0FF3" w:rsidRDefault="00874430" w:rsidP="00874430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1. </w:t>
      </w:r>
    </w:p>
    <w:p w:rsidR="00874430" w:rsidRPr="00EB0FF3" w:rsidRDefault="00874430" w:rsidP="00874430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Характеристика текущего состояния сферы реализации программы и прогноз ее развития</w:t>
      </w:r>
    </w:p>
    <w:p w:rsidR="00874430" w:rsidRPr="00EB0FF3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681A6F" w:rsidRDefault="00874430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EB0FF3">
        <w:rPr>
          <w:sz w:val="28"/>
          <w:szCs w:val="28"/>
        </w:rPr>
        <w:t xml:space="preserve"> разработана в соответствии</w:t>
      </w:r>
      <w:r w:rsidRPr="00EB0FF3">
        <w:t xml:space="preserve"> с </w:t>
      </w:r>
      <w:hyperlink r:id="rId16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17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334" О перечне муниципальных  программ, принимаемых  к разработке в 2014 году».</w:t>
      </w:r>
      <w:r w:rsidRPr="005D6CD7">
        <w:rPr>
          <w:sz w:val="28"/>
          <w:szCs w:val="28"/>
        </w:rPr>
        <w:t xml:space="preserve"> </w:t>
      </w:r>
    </w:p>
    <w:p w:rsidR="00874430" w:rsidRPr="003D1B6C" w:rsidRDefault="00874430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Положение молодежи в обществе является одним из важных показателей уровня его социального развития, так как во многом от этого зависит будущая действительность.  Молодежь – это большая социальная группа, требующая активной поддержки со стороны государства. </w:t>
      </w:r>
    </w:p>
    <w:p w:rsidR="00874430" w:rsidRPr="003D1B6C" w:rsidRDefault="00874430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874430" w:rsidRPr="003D1B6C" w:rsidRDefault="00874430" w:rsidP="00874430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B6C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статистики на 1 января 2011 года в структуре населения Левокумского района 12 200 молодых людей в возрасте 14-30 лет, что составляет 29,4%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межнациональные конфликты. </w:t>
      </w:r>
    </w:p>
    <w:p w:rsidR="00874430" w:rsidRPr="003D1B6C" w:rsidRDefault="00874430" w:rsidP="00874430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B6C">
        <w:rPr>
          <w:rFonts w:ascii="Times New Roman" w:hAnsi="Times New Roman" w:cs="Times New Roman"/>
          <w:color w:val="000000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874430" w:rsidRPr="003D1B6C" w:rsidRDefault="00874430" w:rsidP="00874430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B6C">
        <w:rPr>
          <w:rFonts w:ascii="Times New Roman" w:hAnsi="Times New Roman" w:cs="Times New Roman"/>
          <w:color w:val="000000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874430" w:rsidRPr="003D1B6C" w:rsidRDefault="00874430" w:rsidP="0087443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B6C">
        <w:rPr>
          <w:rFonts w:ascii="Times New Roman" w:hAnsi="Times New Roman" w:cs="Times New Roman"/>
          <w:sz w:val="28"/>
          <w:szCs w:val="28"/>
        </w:rPr>
        <w:t xml:space="preserve">Особую тревогу на сегодняшний день вызывает физическое состояние подрастающего поколения. По данным статистики менее 10% учащихся заканчивает школу здоровыми, увеличивается число учащихся, отнесенных по состоянию здоровья к специальной медицинской группе. Растет доля смертности молодых людей. Основной «группой риска» является молодежь в возрасте от 15 до 24 лет. В 2010 год на 15% выросла заболеваемость алкоголизмом, растет </w:t>
      </w:r>
      <w:r w:rsidRPr="003D1B6C">
        <w:rPr>
          <w:rFonts w:ascii="Times New Roman" w:hAnsi="Times New Roman" w:cs="Times New Roman"/>
          <w:sz w:val="28"/>
          <w:szCs w:val="28"/>
        </w:rPr>
        <w:lastRenderedPageBreak/>
        <w:t>наркозависимость среди молодежи, в связи с этим на 18% повысилось число суицидов. На молодежь, в возрасте до 29 лет приходится 50% общего числа правонарушений.</w:t>
      </w:r>
    </w:p>
    <w:p w:rsidR="00874430" w:rsidRPr="003D1B6C" w:rsidRDefault="00874430" w:rsidP="00874430">
      <w:pPr>
        <w:suppressAutoHyphens/>
        <w:ind w:firstLine="708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874430" w:rsidRPr="003D1B6C" w:rsidRDefault="00874430" w:rsidP="00874430">
      <w:pPr>
        <w:suppressAutoHyphens/>
        <w:ind w:firstLine="708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3D1B6C">
        <w:rPr>
          <w:sz w:val="28"/>
          <w:szCs w:val="28"/>
        </w:rPr>
        <w:t>гуманизацию</w:t>
      </w:r>
      <w:proofErr w:type="spellEnd"/>
      <w:r w:rsidRPr="003D1B6C">
        <w:rPr>
          <w:sz w:val="28"/>
          <w:szCs w:val="28"/>
        </w:rPr>
        <w:t xml:space="preserve"> отношения человека к миру, </w:t>
      </w:r>
      <w:proofErr w:type="gramStart"/>
      <w:r w:rsidRPr="003D1B6C">
        <w:rPr>
          <w:sz w:val="28"/>
          <w:szCs w:val="28"/>
        </w:rPr>
        <w:t>сознательное  признание</w:t>
      </w:r>
      <w:proofErr w:type="gramEnd"/>
      <w:r w:rsidRPr="003D1B6C">
        <w:rPr>
          <w:sz w:val="28"/>
          <w:szCs w:val="28"/>
        </w:rPr>
        <w:t xml:space="preserve">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</w:t>
      </w:r>
      <w:proofErr w:type="gramStart"/>
      <w:r w:rsidRPr="003D1B6C">
        <w:rPr>
          <w:sz w:val="28"/>
          <w:szCs w:val="28"/>
        </w:rPr>
        <w:t>для  Левокумского</w:t>
      </w:r>
      <w:proofErr w:type="gramEnd"/>
      <w:r w:rsidRPr="003D1B6C">
        <w:rPr>
          <w:sz w:val="28"/>
          <w:szCs w:val="28"/>
        </w:rPr>
        <w:t xml:space="preserve"> района в силу того, что на его территории проживает более 40 народностей и национальностей. </w:t>
      </w:r>
    </w:p>
    <w:p w:rsidR="00874430" w:rsidRPr="003D1B6C" w:rsidRDefault="00874430" w:rsidP="00874430">
      <w:pPr>
        <w:suppressAutoHyphens/>
        <w:ind w:firstLine="708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Одним из приоритетных направлений в реализации молодежной политики является патриотическое воспитание. В каждом образовательном учреждении ведут работу детско-юношеские организации, основным направлением которых является военно-патриотическое и военно-спортивное воспитание.  Данные объединения входят в состав районного военно-патриотического клуба «Штурм». Анализ участия делегаций района в краевых этапах военно-спортивных мероприятий показывает низкий уровень подготовки участников команд. </w:t>
      </w:r>
    </w:p>
    <w:p w:rsidR="00874430" w:rsidRPr="003D1B6C" w:rsidRDefault="00874430" w:rsidP="0087443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B6C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привлечения молодежи в общественную жизнь, организация досуга и укрепления здоровья молодежи, недопущение межнациональных конфликтов в подростковой и молодежной среде.</w:t>
      </w:r>
    </w:p>
    <w:p w:rsidR="00874430" w:rsidRPr="003D1B6C" w:rsidRDefault="00874430" w:rsidP="00874430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формируются, прежде всего, в детском и подростковом возрасте.</w:t>
      </w:r>
    </w:p>
    <w:p w:rsidR="00874430" w:rsidRPr="003D1B6C" w:rsidRDefault="00874430" w:rsidP="00874430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Перспектива дальнейшего подъема массовости молодежного движения во </w:t>
      </w:r>
      <w:proofErr w:type="gramStart"/>
      <w:r w:rsidRPr="003D1B6C">
        <w:rPr>
          <w:sz w:val="28"/>
          <w:szCs w:val="28"/>
        </w:rPr>
        <w:t>многом  зависит</w:t>
      </w:r>
      <w:proofErr w:type="gramEnd"/>
      <w:r w:rsidRPr="003D1B6C">
        <w:rPr>
          <w:sz w:val="28"/>
          <w:szCs w:val="28"/>
        </w:rPr>
        <w:t xml:space="preserve">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Обобщая вышеизложенное, можно сделать вывод, что основными проблемами молодежной </w:t>
      </w:r>
      <w:proofErr w:type="gramStart"/>
      <w:r w:rsidRPr="003D1B6C">
        <w:rPr>
          <w:sz w:val="28"/>
          <w:szCs w:val="28"/>
        </w:rPr>
        <w:t>политики  в</w:t>
      </w:r>
      <w:proofErr w:type="gramEnd"/>
      <w:r w:rsidRPr="003D1B6C">
        <w:rPr>
          <w:sz w:val="28"/>
          <w:szCs w:val="28"/>
        </w:rPr>
        <w:t xml:space="preserve"> Левокумском муниципальном районе в настоящее время являются:</w:t>
      </w:r>
    </w:p>
    <w:p w:rsidR="00874430" w:rsidRPr="003D1B6C" w:rsidRDefault="00874430" w:rsidP="00874430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1. Отсутствие устойчивого, мотивированного интереса к активной общественной деятельности у значительной части молодежи. </w:t>
      </w:r>
    </w:p>
    <w:p w:rsidR="00874430" w:rsidRPr="003D1B6C" w:rsidRDefault="00874430" w:rsidP="00874430">
      <w:pPr>
        <w:pStyle w:val="2"/>
        <w:tabs>
          <w:tab w:val="left" w:pos="0"/>
        </w:tabs>
        <w:spacing w:after="0" w:line="240" w:lineRule="auto"/>
        <w:ind w:left="102"/>
        <w:jc w:val="both"/>
        <w:rPr>
          <w:sz w:val="28"/>
          <w:szCs w:val="28"/>
        </w:rPr>
      </w:pPr>
      <w:r w:rsidRPr="003D1B6C">
        <w:rPr>
          <w:sz w:val="28"/>
          <w:szCs w:val="28"/>
        </w:rPr>
        <w:lastRenderedPageBreak/>
        <w:tab/>
        <w:t xml:space="preserve">2. Недостаточность ресурсного обеспечения работы с молодежью (информационного, кадрового, технического, методического). </w:t>
      </w:r>
    </w:p>
    <w:p w:rsidR="00874430" w:rsidRPr="003D1B6C" w:rsidRDefault="00874430" w:rsidP="00874430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>3. Острый дефицит молодых кадров на предприятиях, в организациях района.</w:t>
      </w:r>
    </w:p>
    <w:p w:rsidR="00874430" w:rsidRPr="003D1B6C" w:rsidRDefault="00874430" w:rsidP="00874430">
      <w:pPr>
        <w:ind w:firstLine="709"/>
        <w:jc w:val="both"/>
        <w:rPr>
          <w:color w:val="000000"/>
          <w:sz w:val="28"/>
          <w:szCs w:val="28"/>
        </w:rPr>
      </w:pPr>
      <w:r w:rsidRPr="003D1B6C">
        <w:rPr>
          <w:sz w:val="28"/>
          <w:szCs w:val="28"/>
        </w:rPr>
        <w:t>4.</w:t>
      </w:r>
      <w:r w:rsidRPr="003D1B6C">
        <w:rPr>
          <w:color w:val="333333"/>
          <w:sz w:val="28"/>
          <w:szCs w:val="28"/>
        </w:rPr>
        <w:t xml:space="preserve"> С</w:t>
      </w:r>
      <w:r w:rsidRPr="003D1B6C">
        <w:rPr>
          <w:color w:val="000000"/>
          <w:sz w:val="28"/>
          <w:szCs w:val="28"/>
        </w:rPr>
        <w:t xml:space="preserve">лабо развитый и </w:t>
      </w:r>
      <w:proofErr w:type="gramStart"/>
      <w:r w:rsidRPr="003D1B6C">
        <w:rPr>
          <w:color w:val="000000"/>
          <w:sz w:val="28"/>
          <w:szCs w:val="28"/>
        </w:rPr>
        <w:t>используемый  интеллектуальный</w:t>
      </w:r>
      <w:proofErr w:type="gramEnd"/>
      <w:r w:rsidRPr="003D1B6C">
        <w:rPr>
          <w:color w:val="000000"/>
          <w:sz w:val="28"/>
          <w:szCs w:val="28"/>
        </w:rPr>
        <w:t xml:space="preserve"> потенциал сельской молодежи, не развита инфраструктура досуга.</w:t>
      </w:r>
    </w:p>
    <w:p w:rsidR="00874430" w:rsidRPr="003D1B6C" w:rsidRDefault="00874430" w:rsidP="00874430">
      <w:pPr>
        <w:ind w:firstLine="709"/>
        <w:jc w:val="both"/>
        <w:rPr>
          <w:color w:val="000000"/>
          <w:sz w:val="28"/>
          <w:szCs w:val="28"/>
        </w:rPr>
      </w:pPr>
      <w:r w:rsidRPr="003D1B6C">
        <w:rPr>
          <w:color w:val="000000"/>
          <w:sz w:val="28"/>
          <w:szCs w:val="28"/>
        </w:rPr>
        <w:t xml:space="preserve">5. Острая проблема занятости молодежи. </w:t>
      </w:r>
    </w:p>
    <w:p w:rsidR="00874430" w:rsidRPr="003D1B6C" w:rsidRDefault="00874430" w:rsidP="00874430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>6. Не развит институт общественного молодёжного самоуправления.</w:t>
      </w:r>
    </w:p>
    <w:p w:rsidR="00874430" w:rsidRPr="003D1B6C" w:rsidRDefault="00874430" w:rsidP="0087443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D1B6C">
        <w:rPr>
          <w:rFonts w:ascii="Times New Roman" w:hAnsi="Times New Roman" w:cs="Times New Roman"/>
          <w:sz w:val="28"/>
          <w:szCs w:val="28"/>
        </w:rPr>
        <w:t xml:space="preserve"> 7. Увеличивается количество правонарушений и преступлений, совершенных подростками и молодежью.</w:t>
      </w:r>
    </w:p>
    <w:p w:rsidR="00874430" w:rsidRPr="003D1B6C" w:rsidRDefault="00874430" w:rsidP="00874430">
      <w:pPr>
        <w:ind w:firstLine="709"/>
        <w:jc w:val="both"/>
        <w:rPr>
          <w:sz w:val="28"/>
          <w:szCs w:val="28"/>
        </w:rPr>
      </w:pPr>
      <w:r w:rsidRPr="003D1B6C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молодежной политики.</w:t>
      </w:r>
    </w:p>
    <w:p w:rsidR="00874430" w:rsidRPr="003D1B6C" w:rsidRDefault="00874430" w:rsidP="00874430">
      <w:pPr>
        <w:ind w:firstLine="708"/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874430" w:rsidRPr="00EB0FF3" w:rsidRDefault="00874430" w:rsidP="00874430">
      <w:pPr>
        <w:ind w:firstLine="851"/>
        <w:jc w:val="both"/>
        <w:rPr>
          <w:sz w:val="28"/>
          <w:szCs w:val="28"/>
        </w:rPr>
      </w:pPr>
    </w:p>
    <w:p w:rsidR="00874430" w:rsidRPr="00EB0FF3" w:rsidRDefault="00874430" w:rsidP="00874430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EB0FF3">
        <w:rPr>
          <w:sz w:val="28"/>
          <w:szCs w:val="28"/>
        </w:rPr>
        <w:t>Раздел 2.</w:t>
      </w:r>
    </w:p>
    <w:p w:rsidR="00874430" w:rsidRPr="00EB0FF3" w:rsidRDefault="00874430" w:rsidP="00874430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EB0FF3">
        <w:rPr>
          <w:sz w:val="28"/>
          <w:szCs w:val="28"/>
        </w:rPr>
        <w:t>ели, задачи, целевые индикаторы и показатели достижения целей и решения задач муниципальной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 описание основных конечных результатов муниципальной программы.</w:t>
      </w:r>
    </w:p>
    <w:p w:rsidR="00874430" w:rsidRPr="005D6CD7" w:rsidRDefault="00874430" w:rsidP="00874430">
      <w:pPr>
        <w:tabs>
          <w:tab w:val="left" w:pos="4019"/>
        </w:tabs>
        <w:rPr>
          <w:color w:val="C00000"/>
          <w:sz w:val="28"/>
          <w:szCs w:val="28"/>
        </w:rPr>
      </w:pPr>
    </w:p>
    <w:p w:rsidR="00874430" w:rsidRDefault="00874430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Целями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 являются: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создание благоприятных условий для интеллектуального и физического развития, формирования нравственной устойчивости, социальной активности молодежи, проживающей на территории Левокумского муниципального района, как стратегического ресурса социально-экономического развития гражданского общества </w:t>
      </w:r>
    </w:p>
    <w:p w:rsidR="00874430" w:rsidRDefault="00874430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4430" w:rsidRDefault="00874430" w:rsidP="00874430">
      <w:pPr>
        <w:tabs>
          <w:tab w:val="left" w:pos="4019"/>
        </w:tabs>
        <w:rPr>
          <w:sz w:val="28"/>
          <w:szCs w:val="28"/>
        </w:rPr>
      </w:pPr>
      <w:r w:rsidRPr="00EB0FF3">
        <w:rPr>
          <w:sz w:val="28"/>
          <w:szCs w:val="28"/>
        </w:rPr>
        <w:t xml:space="preserve">Для достижения вышеуказанных целей необходимо решение следующих </w:t>
      </w:r>
    </w:p>
    <w:p w:rsidR="00874430" w:rsidRDefault="00874430" w:rsidP="00874430">
      <w:pPr>
        <w:tabs>
          <w:tab w:val="left" w:pos="4019"/>
        </w:tabs>
        <w:rPr>
          <w:sz w:val="28"/>
          <w:szCs w:val="28"/>
        </w:rPr>
      </w:pPr>
    </w:p>
    <w:p w:rsidR="00874430" w:rsidRDefault="00874430" w:rsidP="00874430">
      <w:pPr>
        <w:tabs>
          <w:tab w:val="left" w:pos="4019"/>
        </w:tabs>
        <w:rPr>
          <w:sz w:val="28"/>
          <w:szCs w:val="28"/>
        </w:rPr>
      </w:pPr>
      <w:r>
        <w:rPr>
          <w:sz w:val="28"/>
          <w:szCs w:val="28"/>
        </w:rPr>
        <w:t xml:space="preserve">Задач </w:t>
      </w: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программы: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поддержка деятельности детских и молодежных общественных организаций;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создание правовых, экономических и организационных условий и гарантий для самореализации личности молодого человека;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интеграция молодежи в социально-экономические, общественно-политические и социокультурные отношения;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привлечение молодежи в сельскую местность; 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формирование здорового образа жизни;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профилактика безнадзорности, подростковой и молодежной преступности, наркомании и алкоголизма;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обеспечение межведомственной координации в решении проблем молодежи</w:t>
      </w:r>
    </w:p>
    <w:p w:rsidR="00874430" w:rsidRPr="00EB0FF3" w:rsidRDefault="00F95327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8" w:history="1">
        <w:r w:rsidR="00874430" w:rsidRPr="00EB0FF3">
          <w:rPr>
            <w:sz w:val="28"/>
            <w:szCs w:val="28"/>
          </w:rPr>
          <w:t>Сведения</w:t>
        </w:r>
      </w:hyperlink>
      <w:r w:rsidR="00874430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874430" w:rsidRDefault="00874430" w:rsidP="00874430">
      <w:pPr>
        <w:jc w:val="both"/>
        <w:rPr>
          <w:color w:val="FF0000"/>
        </w:rPr>
      </w:pPr>
    </w:p>
    <w:p w:rsidR="00874430" w:rsidRPr="00EB0FF3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>
        <w:tab/>
      </w:r>
      <w:r w:rsidRPr="00EB0FF3">
        <w:rPr>
          <w:sz w:val="28"/>
          <w:szCs w:val="28"/>
        </w:rPr>
        <w:t>Раздел 3. Срок реализации подпрограммы</w:t>
      </w:r>
    </w:p>
    <w:p w:rsidR="00874430" w:rsidRPr="00EB0FF3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874430" w:rsidRPr="00EB0FF3" w:rsidRDefault="00874430" w:rsidP="00874430">
      <w:pPr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</w:p>
    <w:p w:rsidR="00874430" w:rsidRPr="00EB0FF3" w:rsidRDefault="00874430" w:rsidP="00874430">
      <w:pPr>
        <w:outlineLvl w:val="2"/>
        <w:rPr>
          <w:sz w:val="28"/>
          <w:szCs w:val="28"/>
        </w:rPr>
      </w:pPr>
    </w:p>
    <w:p w:rsidR="00874430" w:rsidRPr="00EB0FF3" w:rsidRDefault="00874430" w:rsidP="00874430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характеристика </w:t>
      </w:r>
    </w:p>
    <w:p w:rsidR="00874430" w:rsidRPr="00EB0FF3" w:rsidRDefault="00874430" w:rsidP="00874430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 мероприятий подпрограммы</w:t>
      </w:r>
    </w:p>
    <w:p w:rsidR="00874430" w:rsidRPr="00EB0FF3" w:rsidRDefault="00874430" w:rsidP="00874430">
      <w:pPr>
        <w:jc w:val="center"/>
        <w:outlineLvl w:val="2"/>
        <w:rPr>
          <w:sz w:val="28"/>
          <w:szCs w:val="28"/>
        </w:rPr>
      </w:pPr>
    </w:p>
    <w:p w:rsidR="00874430" w:rsidRPr="00EB0FF3" w:rsidRDefault="00874430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9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программе.</w:t>
      </w:r>
    </w:p>
    <w:p w:rsidR="00874430" w:rsidRPr="0092339C" w:rsidRDefault="00874430" w:rsidP="00874430">
      <w:pPr>
        <w:tabs>
          <w:tab w:val="left" w:pos="3784"/>
        </w:tabs>
        <w:rPr>
          <w:color w:val="000000" w:themeColor="text1"/>
          <w:sz w:val="28"/>
          <w:szCs w:val="28"/>
        </w:rPr>
      </w:pPr>
      <w:r w:rsidRPr="0092339C">
        <w:rPr>
          <w:color w:val="000000" w:themeColor="text1"/>
          <w:sz w:val="28"/>
          <w:szCs w:val="28"/>
        </w:rPr>
        <w:t>1) В рамках реализации подпрограммы планируется: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увеличение количества молодых граждан, принимающих участие в деятельности детских и молодежных общественных объединений,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увеличение количества молодых предпринимателей,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увеличение военно-патриотических и военно-спортивных объединений и клубов, 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снижение количества безработных молодых граждан,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</w:t>
      </w:r>
    </w:p>
    <w:p w:rsidR="00874430" w:rsidRDefault="00874430" w:rsidP="00874430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874430" w:rsidRDefault="00874430" w:rsidP="00874430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874430" w:rsidRPr="003D1B6C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 w:rsidRPr="002723BF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</w:t>
      </w:r>
      <w:r w:rsidRPr="003D1B6C">
        <w:rPr>
          <w:sz w:val="28"/>
          <w:szCs w:val="28"/>
        </w:rPr>
        <w:t xml:space="preserve"> Источником финансирования Программы является бюджет Левокумского муниципального района Ставропольского края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Объем финансирования Программы на 201</w:t>
      </w:r>
      <w:r>
        <w:rPr>
          <w:sz w:val="28"/>
          <w:szCs w:val="28"/>
        </w:rPr>
        <w:t>5</w:t>
      </w:r>
      <w:r w:rsidRPr="003D1B6C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D1B6C">
        <w:rPr>
          <w:sz w:val="28"/>
          <w:szCs w:val="28"/>
        </w:rPr>
        <w:t xml:space="preserve"> годы составляет </w:t>
      </w:r>
      <w:r>
        <w:rPr>
          <w:sz w:val="28"/>
          <w:szCs w:val="28"/>
        </w:rPr>
        <w:t>5</w:t>
      </w:r>
      <w:r w:rsidR="00681A6F">
        <w:rPr>
          <w:sz w:val="28"/>
          <w:szCs w:val="28"/>
        </w:rPr>
        <w:t>323,92</w:t>
      </w:r>
      <w:r w:rsidRPr="003D1B6C">
        <w:rPr>
          <w:sz w:val="28"/>
          <w:szCs w:val="28"/>
        </w:rPr>
        <w:t xml:space="preserve"> тыс. руб. в том числе по годам: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местный бюджет: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3D1B6C">
        <w:rPr>
          <w:sz w:val="28"/>
          <w:szCs w:val="28"/>
        </w:rPr>
        <w:t xml:space="preserve"> </w:t>
      </w:r>
      <w:proofErr w:type="gramStart"/>
      <w:r w:rsidRPr="003D1B6C">
        <w:rPr>
          <w:sz w:val="28"/>
          <w:szCs w:val="28"/>
        </w:rPr>
        <w:t>год  –</w:t>
      </w:r>
      <w:proofErr w:type="gramEnd"/>
      <w:r w:rsidRPr="003D1B6C">
        <w:rPr>
          <w:sz w:val="28"/>
          <w:szCs w:val="28"/>
        </w:rPr>
        <w:t xml:space="preserve"> </w:t>
      </w:r>
      <w:r w:rsidR="00681A6F">
        <w:rPr>
          <w:sz w:val="28"/>
          <w:szCs w:val="28"/>
        </w:rPr>
        <w:t>1774,64</w:t>
      </w:r>
      <w:r w:rsidRPr="003D1B6C">
        <w:rPr>
          <w:sz w:val="28"/>
          <w:szCs w:val="28"/>
        </w:rPr>
        <w:t xml:space="preserve"> тыс. рублей;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proofErr w:type="gramStart"/>
      <w:r w:rsidRPr="003D1B6C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3D1B6C">
        <w:rPr>
          <w:sz w:val="28"/>
          <w:szCs w:val="28"/>
        </w:rPr>
        <w:t xml:space="preserve">  год</w:t>
      </w:r>
      <w:proofErr w:type="gramEnd"/>
      <w:r w:rsidRPr="003D1B6C">
        <w:rPr>
          <w:sz w:val="28"/>
          <w:szCs w:val="28"/>
        </w:rPr>
        <w:t xml:space="preserve"> – </w:t>
      </w:r>
      <w:r w:rsidR="00681A6F">
        <w:rPr>
          <w:sz w:val="28"/>
          <w:szCs w:val="28"/>
        </w:rPr>
        <w:t>1774,64</w:t>
      </w:r>
      <w:r w:rsidRPr="003D1B6C">
        <w:rPr>
          <w:sz w:val="28"/>
          <w:szCs w:val="28"/>
        </w:rPr>
        <w:t xml:space="preserve"> тыс. рублей;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3D1B6C">
        <w:rPr>
          <w:sz w:val="28"/>
          <w:szCs w:val="28"/>
        </w:rPr>
        <w:t xml:space="preserve"> год – </w:t>
      </w:r>
      <w:r w:rsidR="00681A6F">
        <w:rPr>
          <w:sz w:val="28"/>
          <w:szCs w:val="28"/>
        </w:rPr>
        <w:t>1774,64</w:t>
      </w:r>
      <w:r w:rsidRPr="003D1B6C">
        <w:rPr>
          <w:sz w:val="28"/>
          <w:szCs w:val="28"/>
        </w:rPr>
        <w:t xml:space="preserve"> тыс. рублей.</w:t>
      </w:r>
    </w:p>
    <w:p w:rsidR="00874430" w:rsidRPr="00901A9E" w:rsidRDefault="00874430" w:rsidP="00874430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874430" w:rsidRDefault="00874430" w:rsidP="00681A6F">
      <w:pPr>
        <w:ind w:firstLine="540"/>
        <w:jc w:val="both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</w:t>
      </w:r>
      <w:r w:rsidR="00681A6F">
        <w:rPr>
          <w:sz w:val="28"/>
          <w:szCs w:val="28"/>
        </w:rPr>
        <w:t>.</w:t>
      </w:r>
    </w:p>
    <w:p w:rsidR="00874430" w:rsidRPr="00EB0FF3" w:rsidRDefault="00874430" w:rsidP="00681A6F">
      <w:pPr>
        <w:ind w:firstLine="540"/>
        <w:jc w:val="both"/>
        <w:outlineLvl w:val="2"/>
        <w:rPr>
          <w:sz w:val="28"/>
          <w:szCs w:val="28"/>
        </w:rPr>
      </w:pPr>
    </w:p>
    <w:p w:rsidR="00874430" w:rsidRPr="00EB0FF3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6.Система управления реализацией  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874430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осуществляет текущее управление реализацией 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874430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Главными распорядителями бюджетных средств, выделяемых на реализацию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программы, является:</w:t>
      </w:r>
    </w:p>
    <w:p w:rsidR="00874430" w:rsidRPr="00901A9E" w:rsidRDefault="00874430" w:rsidP="00874430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программы: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874430" w:rsidRPr="00EB0FF3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874430" w:rsidRPr="00EB0FF3" w:rsidRDefault="00874430" w:rsidP="00874430">
      <w:pPr>
        <w:ind w:firstLine="540"/>
        <w:outlineLvl w:val="2"/>
        <w:rPr>
          <w:sz w:val="28"/>
          <w:szCs w:val="28"/>
        </w:rPr>
      </w:pPr>
    </w:p>
    <w:p w:rsidR="00874430" w:rsidRPr="00EB0FF3" w:rsidRDefault="00874430" w:rsidP="00874430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7. Оценка эффективности реализации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</w:t>
      </w:r>
    </w:p>
    <w:p w:rsidR="00874430" w:rsidRPr="00EB0FF3" w:rsidRDefault="00874430" w:rsidP="00874430">
      <w:pPr>
        <w:ind w:firstLine="540"/>
        <w:jc w:val="center"/>
        <w:outlineLvl w:val="2"/>
        <w:rPr>
          <w:sz w:val="28"/>
          <w:szCs w:val="28"/>
        </w:rPr>
      </w:pPr>
    </w:p>
    <w:p w:rsidR="00874430" w:rsidRDefault="00874430" w:rsidP="0087443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Реализация мероприятий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 позволит достигнуть: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увеличение количества молодых граждан, принимающих участие в деятельности детских и молодежных общественных объединений,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увеличение количества молодых предпринимателей,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 xml:space="preserve">увеличение военно-патриотических и военно-спортивных объединений и клубов, 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снижение количества безработных молодых граждан,</w:t>
      </w:r>
    </w:p>
    <w:p w:rsidR="00874430" w:rsidRPr="003D1B6C" w:rsidRDefault="00874430" w:rsidP="00874430">
      <w:pPr>
        <w:jc w:val="both"/>
        <w:rPr>
          <w:sz w:val="28"/>
          <w:szCs w:val="28"/>
        </w:rPr>
      </w:pPr>
      <w:r w:rsidRPr="003D1B6C">
        <w:rPr>
          <w:sz w:val="28"/>
          <w:szCs w:val="28"/>
        </w:rPr>
        <w:t>увеличение количества молодежи по окончанию средних и высших учебных заведений для работы в организациях и предприятиях района</w:t>
      </w:r>
    </w:p>
    <w:p w:rsidR="00874430" w:rsidRPr="002723BF" w:rsidRDefault="00874430" w:rsidP="00874430"/>
    <w:p w:rsidR="00874430" w:rsidRDefault="00874430" w:rsidP="0092339C">
      <w:pPr>
        <w:jc w:val="center"/>
        <w:rPr>
          <w:color w:val="000000" w:themeColor="text1"/>
          <w:sz w:val="28"/>
          <w:szCs w:val="28"/>
        </w:rPr>
      </w:pPr>
    </w:p>
    <w:p w:rsidR="00874430" w:rsidRPr="003D1B6C" w:rsidRDefault="00874430" w:rsidP="00874430">
      <w:pPr>
        <w:tabs>
          <w:tab w:val="left" w:pos="3767"/>
        </w:tabs>
        <w:jc w:val="center"/>
        <w:rPr>
          <w:sz w:val="28"/>
          <w:szCs w:val="28"/>
        </w:rPr>
      </w:pPr>
      <w:r w:rsidRPr="005D6CD7">
        <w:rPr>
          <w:sz w:val="28"/>
          <w:szCs w:val="28"/>
        </w:rPr>
        <w:t>Подпрограмма 3</w:t>
      </w:r>
    </w:p>
    <w:p w:rsidR="00874430" w:rsidRPr="002723BF" w:rsidRDefault="00874430" w:rsidP="00874430"/>
    <w:p w:rsidR="0092339C" w:rsidRDefault="0092339C" w:rsidP="0092339C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«Развитие туризма в Левокумском муниципальном районе Ставропольского края»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9"/>
        <w:gridCol w:w="6424"/>
      </w:tblGrid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Наименование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Развитие туризма в Левокумском муниципальном районе Ставропольского края на 201</w:t>
            </w:r>
            <w:r>
              <w:rPr>
                <w:sz w:val="28"/>
                <w:szCs w:val="28"/>
              </w:rPr>
              <w:t>5</w:t>
            </w:r>
            <w:r w:rsidRPr="00E53B7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E53B74">
              <w:rPr>
                <w:sz w:val="28"/>
                <w:szCs w:val="28"/>
              </w:rPr>
              <w:t xml:space="preserve"> годы»</w:t>
            </w:r>
            <w:r w:rsidRPr="00EB0FF3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Ответственные исполнители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044A48" w:rsidRPr="00EB0FF3" w:rsidTr="00560905">
        <w:tc>
          <w:tcPr>
            <w:tcW w:w="3306" w:type="dxa"/>
          </w:tcPr>
          <w:p w:rsidR="00044A48" w:rsidRPr="00EB0FF3" w:rsidRDefault="00044A48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Соисполнители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044A48" w:rsidRDefault="00044A48" w:rsidP="00044A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F23B7">
              <w:rPr>
                <w:sz w:val="28"/>
                <w:szCs w:val="28"/>
              </w:rPr>
              <w:t>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>
              <w:rPr>
                <w:sz w:val="28"/>
                <w:szCs w:val="28"/>
              </w:rPr>
              <w:t>,</w:t>
            </w:r>
            <w:r w:rsidRPr="00416E4D">
              <w:rPr>
                <w:color w:val="000000" w:themeColor="text1"/>
                <w:sz w:val="28"/>
                <w:szCs w:val="28"/>
              </w:rPr>
              <w:t xml:space="preserve"> отдел образования администрации Левокумского муниципального района Ставропольского края, отдел культуры администрации Левокумского муниципального района Ставропольского края, главы муниципальных образований поселений (по согласованию)</w:t>
            </w:r>
          </w:p>
        </w:tc>
      </w:tr>
      <w:tr w:rsidR="00044A48" w:rsidRPr="00EB0FF3" w:rsidTr="00560905">
        <w:tc>
          <w:tcPr>
            <w:tcW w:w="3306" w:type="dxa"/>
          </w:tcPr>
          <w:p w:rsidR="00044A48" w:rsidRDefault="00044A48" w:rsidP="00044A48">
            <w:r w:rsidRPr="00EB0FF3">
              <w:rPr>
                <w:sz w:val="28"/>
                <w:szCs w:val="28"/>
              </w:rPr>
              <w:t>Цели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</w:t>
            </w:r>
          </w:p>
          <w:p w:rsidR="00044A48" w:rsidRPr="00EB0FF3" w:rsidRDefault="00044A48" w:rsidP="005609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</w:tcPr>
          <w:p w:rsidR="00044A48" w:rsidRDefault="00044A48" w:rsidP="00044A48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Создание благоприятных экономических условий в Левокумском районе Ставропольского края для дальнейшего развития туризма и удовлетворение спроса потребителей на туристские услуги.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Задачи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560905" w:rsidRPr="00E53B74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1.Формирование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      </w:r>
          </w:p>
          <w:p w:rsidR="00560905" w:rsidRPr="00E53B74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2.Формирование нормативно – правовой базы в сфере туризма;</w:t>
            </w:r>
          </w:p>
          <w:p w:rsidR="00560905" w:rsidRPr="00E53B74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3.Создание благоприятных условий для привлечения инвестиций в туристскую индустрию, развитие материально – технической базы туризма;</w:t>
            </w:r>
          </w:p>
          <w:p w:rsidR="0092339C" w:rsidRPr="00EB0FF3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lastRenderedPageBreak/>
              <w:t>4.Содействие повышению конкурентоспособности туристских услуг за счёт улучшения качества обслуживания туристов.</w:t>
            </w:r>
          </w:p>
        </w:tc>
      </w:tr>
      <w:tr w:rsidR="0092339C" w:rsidRPr="00EB0FF3" w:rsidTr="00560905">
        <w:tc>
          <w:tcPr>
            <w:tcW w:w="3306" w:type="dxa"/>
          </w:tcPr>
          <w:p w:rsidR="00560905" w:rsidRDefault="00560905" w:rsidP="00560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Мероприятия</w:t>
            </w:r>
          </w:p>
          <w:p w:rsidR="0092339C" w:rsidRPr="00EB0FF3" w:rsidRDefault="00560905" w:rsidP="005609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92339C"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</w:tcPr>
          <w:p w:rsidR="00560905" w:rsidRPr="00EB0FF3" w:rsidRDefault="002723BF" w:rsidP="00044A4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      </w:r>
            <w:hyperlink r:id="rId20" w:history="1">
              <w:r w:rsidRPr="00EB0FF3">
                <w:rPr>
                  <w:sz w:val="28"/>
                  <w:szCs w:val="28"/>
                </w:rPr>
                <w:t>мероприятий</w:t>
              </w:r>
            </w:hyperlink>
            <w:r w:rsidRPr="00EB0FF3">
              <w:rPr>
                <w:sz w:val="28"/>
                <w:szCs w:val="28"/>
              </w:rPr>
              <w:t xml:space="preserve"> согласно приложению №5, 6 к настоящей программе.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Целевые индикаторы и показатели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560905" w:rsidRPr="00E53B74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 xml:space="preserve">Количество туристов, посетивших </w:t>
            </w:r>
            <w:proofErr w:type="spellStart"/>
            <w:r w:rsidRPr="00E53B74">
              <w:rPr>
                <w:sz w:val="28"/>
                <w:szCs w:val="28"/>
              </w:rPr>
              <w:t>Левокумский</w:t>
            </w:r>
            <w:proofErr w:type="spellEnd"/>
            <w:r w:rsidRPr="00E53B74">
              <w:rPr>
                <w:sz w:val="28"/>
                <w:szCs w:val="28"/>
              </w:rPr>
              <w:t xml:space="preserve"> район;</w:t>
            </w:r>
          </w:p>
          <w:p w:rsidR="00560905" w:rsidRPr="00E53B74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Количество рабочих мест;</w:t>
            </w:r>
          </w:p>
          <w:p w:rsidR="00FB4DBE" w:rsidRDefault="00560905" w:rsidP="00560905">
            <w:pPr>
              <w:jc w:val="both"/>
              <w:rPr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>Количество изготовленной и реализованной продукции</w:t>
            </w:r>
            <w:r w:rsidR="00FB4DBE">
              <w:rPr>
                <w:sz w:val="28"/>
                <w:szCs w:val="28"/>
              </w:rPr>
              <w:t xml:space="preserve"> </w:t>
            </w:r>
          </w:p>
          <w:p w:rsidR="0092339C" w:rsidRPr="00EB0FF3" w:rsidRDefault="00FB4DBE" w:rsidP="00FB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мероприятий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Сроки реализации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583" w:type="dxa"/>
          </w:tcPr>
          <w:p w:rsidR="0092339C" w:rsidRPr="00EB0FF3" w:rsidRDefault="0092339C" w:rsidP="00560905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044A48" w:rsidRPr="00EB0FF3" w:rsidTr="00560905">
        <w:tc>
          <w:tcPr>
            <w:tcW w:w="3306" w:type="dxa"/>
          </w:tcPr>
          <w:p w:rsidR="00044A48" w:rsidRPr="00EB0FF3" w:rsidRDefault="00044A48" w:rsidP="00560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583" w:type="dxa"/>
          </w:tcPr>
          <w:p w:rsidR="00044A48" w:rsidRPr="00EB0FF3" w:rsidRDefault="00044A48" w:rsidP="00044A48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Прогнозируемый объем финансирования Программы составит    </w:t>
            </w:r>
            <w:r>
              <w:rPr>
                <w:sz w:val="28"/>
                <w:szCs w:val="28"/>
              </w:rPr>
              <w:t>300,0</w:t>
            </w:r>
            <w:r w:rsidRPr="00EB0FF3">
              <w:rPr>
                <w:sz w:val="28"/>
                <w:szCs w:val="28"/>
              </w:rPr>
              <w:t xml:space="preserve"> тыс. рублей, в том числе: </w:t>
            </w:r>
          </w:p>
          <w:p w:rsidR="00044A48" w:rsidRPr="00EB0FF3" w:rsidRDefault="00044A48" w:rsidP="00044A48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t xml:space="preserve">бюджета </w:t>
            </w:r>
            <w:proofErr w:type="gramStart"/>
            <w:r>
              <w:rPr>
                <w:sz w:val="28"/>
                <w:szCs w:val="28"/>
              </w:rPr>
              <w:t xml:space="preserve">поселений </w:t>
            </w:r>
            <w:r w:rsidRPr="00EB0FF3">
              <w:rPr>
                <w:sz w:val="28"/>
                <w:szCs w:val="28"/>
              </w:rPr>
              <w:t xml:space="preserve"> –</w:t>
            </w:r>
            <w:proofErr w:type="gramEnd"/>
            <w:r w:rsidRPr="00EB0F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300,0</w:t>
            </w:r>
            <w:r w:rsidRPr="00EB0FF3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044A48" w:rsidRPr="00EB0FF3" w:rsidRDefault="00044A48" w:rsidP="00044A48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2015 году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44A48" w:rsidRPr="00EB0FF3" w:rsidRDefault="00044A48" w:rsidP="00044A48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2016 году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44A48" w:rsidRPr="00EB0FF3" w:rsidRDefault="00044A48" w:rsidP="00044A48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EB0F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44A48" w:rsidRPr="00EB0FF3" w:rsidRDefault="00044A48" w:rsidP="00044A48">
            <w:pPr>
              <w:ind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Средства местного бюджета -</w:t>
            </w:r>
            <w:r>
              <w:rPr>
                <w:sz w:val="28"/>
                <w:szCs w:val="28"/>
              </w:rPr>
              <w:t xml:space="preserve">  0,0 </w:t>
            </w:r>
            <w:r w:rsidRPr="00EB0FF3">
              <w:rPr>
                <w:sz w:val="28"/>
                <w:szCs w:val="28"/>
              </w:rPr>
              <w:t>тыс. руб., в том числе по годам:</w:t>
            </w:r>
          </w:p>
          <w:p w:rsidR="00044A48" w:rsidRPr="00EB0FF3" w:rsidRDefault="00044A48" w:rsidP="00044A48">
            <w:pPr>
              <w:ind w:left="709"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>0,0</w:t>
            </w:r>
            <w:r w:rsidRPr="00EB0FF3">
              <w:rPr>
                <w:sz w:val="28"/>
                <w:szCs w:val="28"/>
              </w:rPr>
              <w:t xml:space="preserve"> тыс. рублей;</w:t>
            </w:r>
          </w:p>
          <w:p w:rsidR="00044A48" w:rsidRPr="00EB0FF3" w:rsidRDefault="00044A48" w:rsidP="00044A48">
            <w:pPr>
              <w:ind w:left="709"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0,0 </w:t>
            </w:r>
            <w:r w:rsidRPr="00EB0FF3">
              <w:rPr>
                <w:sz w:val="28"/>
                <w:szCs w:val="28"/>
              </w:rPr>
              <w:t>тыс. рублей;</w:t>
            </w:r>
          </w:p>
          <w:p w:rsidR="00044A48" w:rsidRDefault="00044A48" w:rsidP="00044A48">
            <w:pPr>
              <w:ind w:left="709"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0,0 </w:t>
            </w:r>
            <w:r w:rsidRPr="00EB0FF3">
              <w:rPr>
                <w:sz w:val="28"/>
                <w:szCs w:val="28"/>
              </w:rPr>
              <w:t>тыс. рублей;</w:t>
            </w:r>
          </w:p>
          <w:p w:rsidR="00044A48" w:rsidRPr="00EB0FF3" w:rsidRDefault="00044A48" w:rsidP="00044A48">
            <w:pPr>
              <w:ind w:firstLine="540"/>
              <w:jc w:val="both"/>
              <w:outlineLvl w:val="2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Мероприятия П</w:t>
            </w:r>
            <w:r>
              <w:rPr>
                <w:sz w:val="28"/>
                <w:szCs w:val="28"/>
              </w:rPr>
              <w:t>од</w:t>
            </w:r>
            <w:r w:rsidRPr="00EB0FF3">
              <w:rPr>
                <w:sz w:val="28"/>
                <w:szCs w:val="28"/>
              </w:rPr>
              <w:t>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Система управления реализацией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92339C" w:rsidRPr="00EB0FF3" w:rsidRDefault="0092339C" w:rsidP="00560905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Механизм реализации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  <w:r w:rsidRPr="00EB0FF3">
              <w:rPr>
                <w:sz w:val="28"/>
                <w:szCs w:val="28"/>
              </w:rPr>
              <w:t xml:space="preserve"> и контроль хода её реализации определяется администрацией Левокумского муниципального района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Оценка эффективности реализации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</w:p>
        </w:tc>
        <w:tc>
          <w:tcPr>
            <w:tcW w:w="6583" w:type="dxa"/>
          </w:tcPr>
          <w:p w:rsidR="0092339C" w:rsidRPr="00EB0FF3" w:rsidRDefault="0092339C" w:rsidP="0056090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Оценка социально-экономической эффективности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  <w:r w:rsidRPr="00EB0FF3">
              <w:rPr>
                <w:sz w:val="28"/>
                <w:szCs w:val="28"/>
              </w:rPr>
              <w:t xml:space="preserve"> будет производиться по следующим критериям:</w:t>
            </w:r>
          </w:p>
          <w:p w:rsidR="0092339C" w:rsidRPr="00EB0FF3" w:rsidRDefault="0092339C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92339C" w:rsidRPr="00EB0FF3" w:rsidRDefault="0092339C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lastRenderedPageBreak/>
              <w:t>-характеристика целевых индикаторов и показателей достижения поставленных целей и задач программы;</w:t>
            </w:r>
          </w:p>
          <w:p w:rsidR="0092339C" w:rsidRPr="00EB0FF3" w:rsidRDefault="0092339C" w:rsidP="00560905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92339C" w:rsidRPr="00EB0FF3" w:rsidRDefault="0092339C" w:rsidP="0056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управления программой.</w:t>
            </w:r>
          </w:p>
        </w:tc>
      </w:tr>
      <w:tr w:rsidR="0092339C" w:rsidRPr="00EB0FF3" w:rsidTr="00560905">
        <w:tc>
          <w:tcPr>
            <w:tcW w:w="3306" w:type="dxa"/>
          </w:tcPr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 w:rsidR="00FB4DBE" w:rsidRPr="00EB0FF3">
              <w:rPr>
                <w:sz w:val="28"/>
                <w:szCs w:val="28"/>
              </w:rPr>
              <w:t>П</w:t>
            </w:r>
            <w:r w:rsidR="00FB4DBE">
              <w:rPr>
                <w:sz w:val="28"/>
                <w:szCs w:val="28"/>
              </w:rPr>
              <w:t>од</w:t>
            </w:r>
            <w:r w:rsidR="00FB4DBE" w:rsidRPr="00EB0FF3">
              <w:rPr>
                <w:sz w:val="28"/>
                <w:szCs w:val="28"/>
              </w:rPr>
              <w:t>программы</w:t>
            </w:r>
            <w:r w:rsidRPr="00EB0F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83" w:type="dxa"/>
          </w:tcPr>
          <w:p w:rsidR="00560905" w:rsidRPr="00B501D6" w:rsidRDefault="00560905" w:rsidP="005609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53B74">
              <w:rPr>
                <w:sz w:val="28"/>
                <w:szCs w:val="28"/>
              </w:rPr>
              <w:t xml:space="preserve">Сохранение числа прибывающих в </w:t>
            </w:r>
            <w:proofErr w:type="spellStart"/>
            <w:r w:rsidRPr="00E53B74">
              <w:rPr>
                <w:sz w:val="28"/>
                <w:szCs w:val="28"/>
              </w:rPr>
              <w:t>Левокумский</w:t>
            </w:r>
            <w:proofErr w:type="spellEnd"/>
            <w:r w:rsidRPr="00E53B74">
              <w:rPr>
                <w:sz w:val="28"/>
                <w:szCs w:val="28"/>
              </w:rPr>
              <w:t xml:space="preserve"> район </w:t>
            </w:r>
            <w:proofErr w:type="gramStart"/>
            <w:r w:rsidRPr="00E53B74">
              <w:rPr>
                <w:sz w:val="28"/>
                <w:szCs w:val="28"/>
              </w:rPr>
              <w:t>туристов  на</w:t>
            </w:r>
            <w:proofErr w:type="gramEnd"/>
            <w:r w:rsidRPr="00E53B74">
              <w:rPr>
                <w:sz w:val="28"/>
                <w:szCs w:val="28"/>
              </w:rPr>
              <w:t xml:space="preserve"> уровне 201</w:t>
            </w:r>
            <w:r>
              <w:rPr>
                <w:sz w:val="28"/>
                <w:szCs w:val="28"/>
              </w:rPr>
              <w:t>7</w:t>
            </w:r>
            <w:r w:rsidRPr="00E53B74">
              <w:rPr>
                <w:sz w:val="28"/>
                <w:szCs w:val="28"/>
              </w:rPr>
              <w:t xml:space="preserve"> года – </w:t>
            </w:r>
            <w:r w:rsidRPr="00B501D6">
              <w:rPr>
                <w:color w:val="000000" w:themeColor="text1"/>
                <w:sz w:val="28"/>
                <w:szCs w:val="28"/>
              </w:rPr>
              <w:t>не менее 300 человек;</w:t>
            </w:r>
          </w:p>
          <w:p w:rsidR="00560905" w:rsidRPr="00B501D6" w:rsidRDefault="00560905" w:rsidP="005609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501D6">
              <w:rPr>
                <w:color w:val="000000" w:themeColor="text1"/>
                <w:sz w:val="28"/>
                <w:szCs w:val="28"/>
              </w:rPr>
              <w:t>Прирост объёмов платных услуг, услуг гостиниц и аналогичных коллективных средств размещения и специализированных средств размещения – не менее 10% за годы реализации Программы;</w:t>
            </w:r>
          </w:p>
          <w:p w:rsidR="00560905" w:rsidRPr="00B501D6" w:rsidRDefault="00560905" w:rsidP="005609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501D6">
              <w:rPr>
                <w:color w:val="000000" w:themeColor="text1"/>
                <w:sz w:val="28"/>
                <w:szCs w:val="28"/>
              </w:rPr>
              <w:t>Создание дополнительных рабочих мест по результатам проведённого мониторинга;</w:t>
            </w:r>
          </w:p>
          <w:p w:rsidR="00560905" w:rsidRPr="00B501D6" w:rsidRDefault="00560905" w:rsidP="005609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501D6">
              <w:rPr>
                <w:color w:val="000000" w:themeColor="text1"/>
                <w:sz w:val="28"/>
                <w:szCs w:val="28"/>
              </w:rPr>
              <w:t>Увеличение налоговых поступлений в бюджет Левокумского муниципального района.</w:t>
            </w:r>
          </w:p>
          <w:p w:rsidR="0092339C" w:rsidRPr="00EB0FF3" w:rsidRDefault="0092339C" w:rsidP="00560905">
            <w:pPr>
              <w:jc w:val="both"/>
              <w:rPr>
                <w:sz w:val="28"/>
                <w:szCs w:val="28"/>
              </w:rPr>
            </w:pPr>
          </w:p>
        </w:tc>
      </w:tr>
    </w:tbl>
    <w:p w:rsidR="00044A48" w:rsidRDefault="00044A48" w:rsidP="00560905">
      <w:pPr>
        <w:jc w:val="center"/>
        <w:rPr>
          <w:sz w:val="28"/>
          <w:szCs w:val="28"/>
        </w:rPr>
      </w:pPr>
    </w:p>
    <w:p w:rsidR="00044A48" w:rsidRDefault="00560905" w:rsidP="00560905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1. </w:t>
      </w:r>
    </w:p>
    <w:p w:rsidR="00560905" w:rsidRPr="00EB0FF3" w:rsidRDefault="00560905" w:rsidP="00560905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560905" w:rsidRPr="00EB0FF3" w:rsidRDefault="00560905" w:rsidP="00560905">
      <w:pPr>
        <w:ind w:firstLine="540"/>
        <w:jc w:val="center"/>
        <w:outlineLvl w:val="2"/>
        <w:rPr>
          <w:sz w:val="28"/>
          <w:szCs w:val="28"/>
        </w:rPr>
      </w:pPr>
    </w:p>
    <w:p w:rsidR="00560905" w:rsidRPr="00EB0FF3" w:rsidRDefault="00FB4DBE" w:rsidP="00560905">
      <w:pPr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</w:t>
      </w:r>
      <w:r w:rsidR="00560905" w:rsidRPr="00EB0FF3">
        <w:rPr>
          <w:sz w:val="28"/>
          <w:szCs w:val="28"/>
        </w:rPr>
        <w:t xml:space="preserve"> разработана в соответствии</w:t>
      </w:r>
      <w:r w:rsidR="00560905" w:rsidRPr="00EB0FF3">
        <w:t xml:space="preserve"> с </w:t>
      </w:r>
      <w:hyperlink r:id="rId21" w:history="1">
        <w:r w:rsidR="00560905" w:rsidRPr="00EB0FF3">
          <w:rPr>
            <w:sz w:val="28"/>
            <w:szCs w:val="28"/>
          </w:rPr>
          <w:t>постановлением</w:t>
        </w:r>
      </w:hyperlink>
      <w:r w:rsidR="00560905"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22" w:history="1"/>
      <w:r w:rsidR="00560905"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334" О перечне муниципальных  программ, принимаемых  к разработке в 2014 году».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Туризм в современной жизни общества играет всё более важную роль в силу своего непосредственного </w:t>
      </w:r>
      <w:proofErr w:type="gramStart"/>
      <w:r w:rsidRPr="00B501D6">
        <w:rPr>
          <w:color w:val="000000" w:themeColor="text1"/>
          <w:sz w:val="28"/>
          <w:szCs w:val="28"/>
        </w:rPr>
        <w:t>воздействия,  как</w:t>
      </w:r>
      <w:proofErr w:type="gramEnd"/>
      <w:r w:rsidRPr="00B501D6">
        <w:rPr>
          <w:color w:val="000000" w:themeColor="text1"/>
          <w:sz w:val="28"/>
          <w:szCs w:val="28"/>
        </w:rPr>
        <w:t xml:space="preserve"> на социальную, так и на экономическую сферы.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В течение последних лет </w:t>
      </w:r>
      <w:proofErr w:type="spellStart"/>
      <w:r w:rsidRPr="00B501D6">
        <w:rPr>
          <w:color w:val="000000" w:themeColor="text1"/>
          <w:sz w:val="28"/>
          <w:szCs w:val="28"/>
        </w:rPr>
        <w:t>Левокумский</w:t>
      </w:r>
      <w:proofErr w:type="spellEnd"/>
      <w:r w:rsidRPr="00B501D6">
        <w:rPr>
          <w:color w:val="000000" w:themeColor="text1"/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направлена на развитие въездного и внутреннего туризма в Левокумском районе.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proofErr w:type="spellStart"/>
      <w:r w:rsidRPr="00B501D6">
        <w:rPr>
          <w:color w:val="000000" w:themeColor="text1"/>
          <w:sz w:val="28"/>
          <w:szCs w:val="28"/>
        </w:rPr>
        <w:lastRenderedPageBreak/>
        <w:t>Левокумский</w:t>
      </w:r>
      <w:proofErr w:type="spellEnd"/>
      <w:r w:rsidRPr="00B501D6">
        <w:rPr>
          <w:color w:val="000000" w:themeColor="text1"/>
          <w:sz w:val="28"/>
          <w:szCs w:val="28"/>
        </w:rPr>
        <w:t xml:space="preserve"> </w:t>
      </w:r>
      <w:proofErr w:type="gramStart"/>
      <w:r w:rsidRPr="00B501D6">
        <w:rPr>
          <w:color w:val="000000" w:themeColor="text1"/>
          <w:sz w:val="28"/>
          <w:szCs w:val="28"/>
        </w:rPr>
        <w:t>район  расположен</w:t>
      </w:r>
      <w:proofErr w:type="gramEnd"/>
      <w:r w:rsidRPr="00B501D6">
        <w:rPr>
          <w:color w:val="000000" w:themeColor="text1"/>
          <w:sz w:val="28"/>
          <w:szCs w:val="28"/>
        </w:rPr>
        <w:t xml:space="preserve"> в  восточной части Ставропольского края в </w:t>
      </w:r>
      <w:smartTag w:uri="urn:schemas-microsoft-com:office:smarttags" w:element="metricconverter">
        <w:smartTagPr>
          <w:attr w:name="ProductID" w:val="260 км"/>
        </w:smartTagPr>
        <w:r w:rsidRPr="00B501D6">
          <w:rPr>
            <w:color w:val="000000" w:themeColor="text1"/>
            <w:sz w:val="28"/>
            <w:szCs w:val="28"/>
          </w:rPr>
          <w:t>260 км</w:t>
        </w:r>
      </w:smartTag>
      <w:r w:rsidRPr="00B501D6">
        <w:rPr>
          <w:color w:val="000000" w:themeColor="text1"/>
          <w:sz w:val="28"/>
          <w:szCs w:val="28"/>
        </w:rPr>
        <w:t xml:space="preserve"> от города Ставрополя. На севере граничит с республикой Калмыкия, на </w:t>
      </w:r>
      <w:proofErr w:type="spellStart"/>
      <w:r w:rsidRPr="00B501D6">
        <w:rPr>
          <w:color w:val="000000" w:themeColor="text1"/>
          <w:sz w:val="28"/>
          <w:szCs w:val="28"/>
        </w:rPr>
        <w:t>юго</w:t>
      </w:r>
      <w:proofErr w:type="spellEnd"/>
      <w:r w:rsidRPr="00B501D6">
        <w:rPr>
          <w:color w:val="000000" w:themeColor="text1"/>
          <w:sz w:val="28"/>
          <w:szCs w:val="28"/>
        </w:rPr>
        <w:t xml:space="preserve"> – востоке с </w:t>
      </w:r>
      <w:proofErr w:type="spellStart"/>
      <w:proofErr w:type="gramStart"/>
      <w:r w:rsidRPr="00B501D6">
        <w:rPr>
          <w:color w:val="000000" w:themeColor="text1"/>
          <w:sz w:val="28"/>
          <w:szCs w:val="28"/>
        </w:rPr>
        <w:t>Нефтекумским</w:t>
      </w:r>
      <w:proofErr w:type="spellEnd"/>
      <w:r w:rsidRPr="00B501D6">
        <w:rPr>
          <w:color w:val="000000" w:themeColor="text1"/>
          <w:sz w:val="28"/>
          <w:szCs w:val="28"/>
        </w:rPr>
        <w:t>,  на</w:t>
      </w:r>
      <w:proofErr w:type="gramEnd"/>
      <w:r w:rsidRPr="00B501D6">
        <w:rPr>
          <w:color w:val="000000" w:themeColor="text1"/>
          <w:sz w:val="28"/>
          <w:szCs w:val="28"/>
        </w:rPr>
        <w:t xml:space="preserve"> юго-западе с Буденновским, на </w:t>
      </w:r>
      <w:proofErr w:type="spellStart"/>
      <w:r w:rsidRPr="00B501D6">
        <w:rPr>
          <w:color w:val="000000" w:themeColor="text1"/>
          <w:sz w:val="28"/>
          <w:szCs w:val="28"/>
        </w:rPr>
        <w:t>северо</w:t>
      </w:r>
      <w:proofErr w:type="spellEnd"/>
      <w:r w:rsidRPr="00B501D6">
        <w:rPr>
          <w:color w:val="000000" w:themeColor="text1"/>
          <w:sz w:val="28"/>
          <w:szCs w:val="28"/>
        </w:rPr>
        <w:t xml:space="preserve"> – западе с </w:t>
      </w:r>
      <w:proofErr w:type="spellStart"/>
      <w:r w:rsidRPr="00B501D6">
        <w:rPr>
          <w:color w:val="000000" w:themeColor="text1"/>
          <w:sz w:val="28"/>
          <w:szCs w:val="28"/>
        </w:rPr>
        <w:t>Арзгирскими</w:t>
      </w:r>
      <w:proofErr w:type="spellEnd"/>
      <w:r w:rsidRPr="00B501D6">
        <w:rPr>
          <w:color w:val="000000" w:themeColor="text1"/>
          <w:sz w:val="28"/>
          <w:szCs w:val="28"/>
        </w:rPr>
        <w:t xml:space="preserve"> районами.   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По району проходит важная транспортная артерия: федеральная дорога  Мин – Воды – Зеленокумск – Кочубей, что создает возможности посещения района туристами, как России, так и других стран мира.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тур- продукта зарубежных туроператоров – сельский и этнографический туризм.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Сельский туризм появился в Европе в начале 70-х годов прошлого столетия. Применительно к Левокумскому району под сельским туризмом понимается пребывание туристов на территории сельского поселения, где у них имеется возможность по желанию заняться сельскохозяйственной деятельностью (без оплаты) в соответствии с их интересами. Это могут быть следующие виды работ с участием туристов: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●сбор урожая на приусадебном участке (в огороде, саду или винограднике);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●изготовление домашнего вина и наливок, молочных продуктов;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●приготовление блюд традиционной некрасовской кухни;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●заготовка сухофруктов и лекарственных трав;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●уход за животными в домашних хозяйствах;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●заготовка кормов и стогование сена.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Этнографический туризм – один из самых перспективных видов туризма, так как первое, что привлекает туриста, отдыхающего на </w:t>
      </w:r>
      <w:proofErr w:type="spellStart"/>
      <w:r w:rsidRPr="00B501D6">
        <w:rPr>
          <w:color w:val="000000" w:themeColor="text1"/>
          <w:sz w:val="28"/>
          <w:szCs w:val="28"/>
        </w:rPr>
        <w:t>Левокумье</w:t>
      </w:r>
      <w:proofErr w:type="spellEnd"/>
      <w:r w:rsidRPr="00B501D6">
        <w:rPr>
          <w:color w:val="000000" w:themeColor="text1"/>
          <w:sz w:val="28"/>
          <w:szCs w:val="28"/>
        </w:rPr>
        <w:t xml:space="preserve">, это знакомство с неповторимым колоритом казаков – </w:t>
      </w:r>
      <w:proofErr w:type="spellStart"/>
      <w:r w:rsidRPr="00B501D6">
        <w:rPr>
          <w:color w:val="000000" w:themeColor="text1"/>
          <w:sz w:val="28"/>
          <w:szCs w:val="28"/>
        </w:rPr>
        <w:t>некрасовцев</w:t>
      </w:r>
      <w:proofErr w:type="spellEnd"/>
      <w:r w:rsidRPr="00B501D6">
        <w:rPr>
          <w:color w:val="000000" w:themeColor="text1"/>
          <w:sz w:val="28"/>
          <w:szCs w:val="28"/>
        </w:rPr>
        <w:t>, представляющих собой особый этнос в населении России.</w:t>
      </w:r>
    </w:p>
    <w:p w:rsidR="00560905" w:rsidRPr="00B501D6" w:rsidRDefault="00560905" w:rsidP="00560905">
      <w:pPr>
        <w:tabs>
          <w:tab w:val="left" w:pos="3240"/>
        </w:tabs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В настоящее время в Левокумском  муниципальном  районе развивается  туристический продукт  -  «Винный тур», который реализуется в виде экскурсий: знакомство с обычаями, фольклором, традиционной кухней  казаков – </w:t>
      </w:r>
      <w:proofErr w:type="spellStart"/>
      <w:r w:rsidRPr="00B501D6">
        <w:rPr>
          <w:color w:val="000000" w:themeColor="text1"/>
          <w:sz w:val="28"/>
          <w:szCs w:val="28"/>
        </w:rPr>
        <w:t>некрасовцев</w:t>
      </w:r>
      <w:proofErr w:type="spellEnd"/>
      <w:r w:rsidRPr="00B501D6">
        <w:rPr>
          <w:color w:val="000000" w:themeColor="text1"/>
          <w:sz w:val="28"/>
          <w:szCs w:val="28"/>
        </w:rPr>
        <w:t xml:space="preserve"> и духовных христиан – молокан,  посещение виноградарских хозяйств и винодельческих предприятий, дегустация  виноградно-винодельческой продукции.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В поселке </w:t>
      </w:r>
      <w:proofErr w:type="spellStart"/>
      <w:r w:rsidRPr="00B501D6">
        <w:rPr>
          <w:color w:val="000000" w:themeColor="text1"/>
          <w:sz w:val="28"/>
          <w:szCs w:val="28"/>
        </w:rPr>
        <w:t>Новокумский</w:t>
      </w:r>
      <w:proofErr w:type="spellEnd"/>
      <w:r w:rsidRPr="00B501D6">
        <w:rPr>
          <w:color w:val="000000" w:themeColor="text1"/>
          <w:sz w:val="28"/>
          <w:szCs w:val="28"/>
        </w:rPr>
        <w:t xml:space="preserve">  расположен уникальный музей, который отражает культуру, обычаи, традиции казаков-</w:t>
      </w:r>
      <w:proofErr w:type="spellStart"/>
      <w:r w:rsidRPr="00B501D6">
        <w:rPr>
          <w:color w:val="000000" w:themeColor="text1"/>
          <w:sz w:val="28"/>
          <w:szCs w:val="28"/>
        </w:rPr>
        <w:t>некрасовцев</w:t>
      </w:r>
      <w:proofErr w:type="spellEnd"/>
      <w:r w:rsidRPr="00B501D6">
        <w:rPr>
          <w:color w:val="000000" w:themeColor="text1"/>
          <w:sz w:val="28"/>
          <w:szCs w:val="28"/>
        </w:rPr>
        <w:t xml:space="preserve"> «Центр традиционной культуры казаков-</w:t>
      </w:r>
      <w:proofErr w:type="spellStart"/>
      <w:r w:rsidRPr="00B501D6">
        <w:rPr>
          <w:color w:val="000000" w:themeColor="text1"/>
          <w:sz w:val="28"/>
          <w:szCs w:val="28"/>
        </w:rPr>
        <w:t>некрасовцев</w:t>
      </w:r>
      <w:proofErr w:type="spellEnd"/>
      <w:r w:rsidRPr="00B501D6">
        <w:rPr>
          <w:color w:val="000000" w:themeColor="text1"/>
          <w:sz w:val="28"/>
          <w:szCs w:val="28"/>
        </w:rPr>
        <w:t xml:space="preserve"> и молокан». Сорок девять лет на  территории района проживают казаки – </w:t>
      </w:r>
      <w:proofErr w:type="spellStart"/>
      <w:r w:rsidRPr="00B501D6">
        <w:rPr>
          <w:color w:val="000000" w:themeColor="text1"/>
          <w:sz w:val="28"/>
          <w:szCs w:val="28"/>
        </w:rPr>
        <w:t>некрасовцы</w:t>
      </w:r>
      <w:proofErr w:type="spellEnd"/>
      <w:r w:rsidRPr="00B501D6">
        <w:rPr>
          <w:color w:val="000000" w:themeColor="text1"/>
          <w:sz w:val="28"/>
          <w:szCs w:val="28"/>
        </w:rPr>
        <w:t>, представляющие собой редкостную  общину, где сохранены традиции русского народа, известные с 17 века.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На </w:t>
      </w:r>
      <w:proofErr w:type="spellStart"/>
      <w:r w:rsidRPr="00B501D6">
        <w:rPr>
          <w:color w:val="000000" w:themeColor="text1"/>
          <w:sz w:val="28"/>
          <w:szCs w:val="28"/>
        </w:rPr>
        <w:t>Левокумье</w:t>
      </w:r>
      <w:proofErr w:type="spellEnd"/>
      <w:r w:rsidRPr="00B501D6">
        <w:rPr>
          <w:color w:val="000000" w:themeColor="text1"/>
          <w:sz w:val="28"/>
          <w:szCs w:val="28"/>
        </w:rPr>
        <w:t xml:space="preserve"> в древности оставили  свои «следы» скифы, сарматы, гунны, половцы и другие племена. Сегодня в районе с. Б-</w:t>
      </w:r>
      <w:proofErr w:type="spellStart"/>
      <w:r w:rsidRPr="00B501D6">
        <w:rPr>
          <w:color w:val="000000" w:themeColor="text1"/>
          <w:sz w:val="28"/>
          <w:szCs w:val="28"/>
        </w:rPr>
        <w:t>Маджары</w:t>
      </w:r>
      <w:proofErr w:type="spellEnd"/>
      <w:r w:rsidRPr="00B501D6">
        <w:rPr>
          <w:color w:val="000000" w:themeColor="text1"/>
          <w:sz w:val="28"/>
          <w:szCs w:val="28"/>
        </w:rPr>
        <w:t xml:space="preserve"> и п. К-Долина  находится  цепь древних курганов,  в  которых спрятаны захоронения древних обитателей.    В курганах прошлого дремлет скрытая от глаз  людей история.  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lastRenderedPageBreak/>
        <w:t xml:space="preserve"> В конце 18 века  через древний город  </w:t>
      </w:r>
      <w:proofErr w:type="spellStart"/>
      <w:r w:rsidRPr="00B501D6">
        <w:rPr>
          <w:color w:val="000000" w:themeColor="text1"/>
          <w:sz w:val="28"/>
          <w:szCs w:val="28"/>
        </w:rPr>
        <w:t>Маджары</w:t>
      </w:r>
      <w:proofErr w:type="spellEnd"/>
      <w:r w:rsidRPr="00B501D6">
        <w:rPr>
          <w:color w:val="000000" w:themeColor="text1"/>
          <w:sz w:val="28"/>
          <w:szCs w:val="28"/>
        </w:rPr>
        <w:t xml:space="preserve"> проехал известный польский путешественник этнограф и археолог Иван </w:t>
      </w:r>
      <w:proofErr w:type="spellStart"/>
      <w:r w:rsidRPr="00B501D6">
        <w:rPr>
          <w:color w:val="000000" w:themeColor="text1"/>
          <w:sz w:val="28"/>
          <w:szCs w:val="28"/>
        </w:rPr>
        <w:t>Потоцкий</w:t>
      </w:r>
      <w:proofErr w:type="spellEnd"/>
      <w:r w:rsidRPr="00B501D6">
        <w:rPr>
          <w:color w:val="000000" w:themeColor="text1"/>
          <w:sz w:val="28"/>
          <w:szCs w:val="28"/>
        </w:rPr>
        <w:t xml:space="preserve">. Он внимательно описывал останки мавзолеев и курганов, которые находились на границе Левокумского и Буденовского районов.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 В 1765 году в  селе   Б-</w:t>
      </w:r>
      <w:proofErr w:type="spellStart"/>
      <w:r w:rsidRPr="00B501D6">
        <w:rPr>
          <w:color w:val="000000" w:themeColor="text1"/>
          <w:sz w:val="28"/>
          <w:szCs w:val="28"/>
        </w:rPr>
        <w:t>Маджары</w:t>
      </w:r>
      <w:proofErr w:type="spellEnd"/>
      <w:r w:rsidRPr="00B501D6">
        <w:rPr>
          <w:color w:val="000000" w:themeColor="text1"/>
          <w:sz w:val="28"/>
          <w:szCs w:val="28"/>
        </w:rPr>
        <w:t xml:space="preserve">  была построена деревянная церковь  Святой Троицы. В 19  веке она стала каменной, благодаря посредничеству помещиков  </w:t>
      </w:r>
      <w:proofErr w:type="spellStart"/>
      <w:r w:rsidRPr="00B501D6">
        <w:rPr>
          <w:color w:val="000000" w:themeColor="text1"/>
          <w:sz w:val="28"/>
          <w:szCs w:val="28"/>
        </w:rPr>
        <w:t>Скаржинских</w:t>
      </w:r>
      <w:proofErr w:type="spellEnd"/>
      <w:r w:rsidRPr="00B501D6">
        <w:rPr>
          <w:color w:val="000000" w:themeColor="text1"/>
          <w:sz w:val="28"/>
          <w:szCs w:val="28"/>
        </w:rPr>
        <w:t xml:space="preserve">.  Сегодня -  это единственный  уцелевший на территории Левокумского района памятник  истории и культуры, восстановленный в  90-х годов прошлого века.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В селе Владимировка   проживал Ребров  Алексей Федорович,  прославившийся  своими многочисленными сельскохозяйственными экспериментами,  которые принесли ему  широкую известность не только на Северном Кавказе, но и в Европе.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Алексей Федорович является автором знаменитого  «</w:t>
      </w:r>
      <w:proofErr w:type="spellStart"/>
      <w:r w:rsidRPr="00B501D6">
        <w:rPr>
          <w:color w:val="000000" w:themeColor="text1"/>
          <w:sz w:val="28"/>
          <w:szCs w:val="28"/>
        </w:rPr>
        <w:t>Ребровского</w:t>
      </w:r>
      <w:proofErr w:type="spellEnd"/>
      <w:r w:rsidRPr="00B501D6">
        <w:rPr>
          <w:color w:val="000000" w:themeColor="text1"/>
          <w:sz w:val="28"/>
          <w:szCs w:val="28"/>
        </w:rPr>
        <w:t xml:space="preserve"> </w:t>
      </w:r>
      <w:proofErr w:type="spellStart"/>
      <w:r w:rsidRPr="00B501D6">
        <w:rPr>
          <w:color w:val="000000" w:themeColor="text1"/>
          <w:sz w:val="28"/>
          <w:szCs w:val="28"/>
        </w:rPr>
        <w:t>полушампанского</w:t>
      </w:r>
      <w:proofErr w:type="spellEnd"/>
      <w:r w:rsidRPr="00B501D6">
        <w:rPr>
          <w:color w:val="000000" w:themeColor="text1"/>
          <w:sz w:val="28"/>
          <w:szCs w:val="28"/>
        </w:rPr>
        <w:t xml:space="preserve">», изготовленного с помощью французских мастеров  </w:t>
      </w:r>
      <w:proofErr w:type="spellStart"/>
      <w:r w:rsidRPr="00B501D6">
        <w:rPr>
          <w:color w:val="000000" w:themeColor="text1"/>
          <w:sz w:val="28"/>
          <w:szCs w:val="28"/>
        </w:rPr>
        <w:t>Анго</w:t>
      </w:r>
      <w:proofErr w:type="spellEnd"/>
      <w:r w:rsidRPr="00B501D6">
        <w:rPr>
          <w:color w:val="000000" w:themeColor="text1"/>
          <w:sz w:val="28"/>
          <w:szCs w:val="28"/>
        </w:rPr>
        <w:t xml:space="preserve"> и </w:t>
      </w:r>
      <w:proofErr w:type="spellStart"/>
      <w:r w:rsidRPr="00B501D6">
        <w:rPr>
          <w:color w:val="000000" w:themeColor="text1"/>
          <w:sz w:val="28"/>
          <w:szCs w:val="28"/>
        </w:rPr>
        <w:t>Телье</w:t>
      </w:r>
      <w:proofErr w:type="spellEnd"/>
      <w:r w:rsidRPr="00B501D6">
        <w:rPr>
          <w:color w:val="000000" w:themeColor="text1"/>
          <w:sz w:val="28"/>
          <w:szCs w:val="28"/>
        </w:rPr>
        <w:t xml:space="preserve">, а так же других сухих и столовых вин, поставляемых в 19 веке  к Императорскому столу.  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Более  сорока  процентов виноградной продукции, выращиваемой на Ставрополье, сегодня производится в Левокумском районе. Тонкие, изысканные вина, произведенные  </w:t>
      </w:r>
      <w:proofErr w:type="spellStart"/>
      <w:r w:rsidRPr="00B501D6">
        <w:rPr>
          <w:color w:val="000000" w:themeColor="text1"/>
          <w:sz w:val="28"/>
          <w:szCs w:val="28"/>
        </w:rPr>
        <w:t>Левокумскими</w:t>
      </w:r>
      <w:proofErr w:type="spellEnd"/>
      <w:r w:rsidRPr="00B501D6">
        <w:rPr>
          <w:color w:val="000000" w:themeColor="text1"/>
          <w:sz w:val="28"/>
          <w:szCs w:val="28"/>
        </w:rPr>
        <w:t xml:space="preserve"> виноделами  -  продолжателями славы </w:t>
      </w:r>
      <w:proofErr w:type="spellStart"/>
      <w:r w:rsidRPr="00B501D6">
        <w:rPr>
          <w:color w:val="000000" w:themeColor="text1"/>
          <w:sz w:val="28"/>
          <w:szCs w:val="28"/>
        </w:rPr>
        <w:t>А.Ф.Реброва</w:t>
      </w:r>
      <w:proofErr w:type="spellEnd"/>
      <w:r w:rsidRPr="00B501D6">
        <w:rPr>
          <w:color w:val="000000" w:themeColor="text1"/>
          <w:sz w:val="28"/>
          <w:szCs w:val="28"/>
        </w:rPr>
        <w:t>, создают району Всероссийскую  и европейскую известность.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 Хорошо известны  его успехи в развитии коневодства, овцеводства и  других отраслях сельского хозяйства. Тонкорунная порода овец, появившаяся в его хозяйстве стала стремительно распространяться  по всей территории Северного Кавказа, а традиция  выращивать породистых лошадей  была продолжена туркменским скотоводом </w:t>
      </w:r>
      <w:proofErr w:type="spellStart"/>
      <w:r w:rsidRPr="00B501D6">
        <w:rPr>
          <w:color w:val="000000" w:themeColor="text1"/>
          <w:sz w:val="28"/>
          <w:szCs w:val="28"/>
        </w:rPr>
        <w:t>Муссой</w:t>
      </w:r>
      <w:proofErr w:type="spellEnd"/>
      <w:r w:rsidRPr="00B501D6">
        <w:rPr>
          <w:color w:val="000000" w:themeColor="text1"/>
          <w:sz w:val="28"/>
          <w:szCs w:val="28"/>
        </w:rPr>
        <w:t xml:space="preserve"> – </w:t>
      </w:r>
      <w:proofErr w:type="spellStart"/>
      <w:r w:rsidRPr="00B501D6">
        <w:rPr>
          <w:color w:val="000000" w:themeColor="text1"/>
          <w:sz w:val="28"/>
          <w:szCs w:val="28"/>
        </w:rPr>
        <w:t>Аджи</w:t>
      </w:r>
      <w:proofErr w:type="spellEnd"/>
      <w:r w:rsidRPr="00B501D6">
        <w:rPr>
          <w:color w:val="000000" w:themeColor="text1"/>
          <w:sz w:val="28"/>
          <w:szCs w:val="28"/>
        </w:rPr>
        <w:t xml:space="preserve"> и колхозниками «Красного Буденновца».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Знаменитый </w:t>
      </w:r>
      <w:proofErr w:type="spellStart"/>
      <w:r w:rsidRPr="00B501D6">
        <w:rPr>
          <w:color w:val="000000" w:themeColor="text1"/>
          <w:sz w:val="28"/>
          <w:szCs w:val="28"/>
        </w:rPr>
        <w:t>ребровский</w:t>
      </w:r>
      <w:proofErr w:type="spellEnd"/>
      <w:r w:rsidRPr="00B501D6">
        <w:rPr>
          <w:color w:val="000000" w:themeColor="text1"/>
          <w:sz w:val="28"/>
          <w:szCs w:val="28"/>
        </w:rPr>
        <w:t xml:space="preserve"> лук пользовался  огромной популярностью на рынках всего Северного Кавказа.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В его имении, на площади около 8,0 гектаров были заложены  шелковичные плантации (16077 деревьев). В 1851 году шелк  </w:t>
      </w:r>
      <w:proofErr w:type="spellStart"/>
      <w:r w:rsidRPr="00B501D6">
        <w:rPr>
          <w:color w:val="000000" w:themeColor="text1"/>
          <w:sz w:val="28"/>
          <w:szCs w:val="28"/>
        </w:rPr>
        <w:t>А.Ф.Реброва</w:t>
      </w:r>
      <w:proofErr w:type="spellEnd"/>
      <w:r w:rsidRPr="00B501D6">
        <w:rPr>
          <w:color w:val="000000" w:themeColor="text1"/>
          <w:sz w:val="28"/>
          <w:szCs w:val="28"/>
        </w:rPr>
        <w:t xml:space="preserve">  был представлен на  Всемирной выставке и получил диплом.</w:t>
      </w:r>
    </w:p>
    <w:p w:rsidR="00560905" w:rsidRPr="00B501D6" w:rsidRDefault="00560905" w:rsidP="0056090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Упор на развитие туризма выходного дня наиболее предпочтителен, 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560905" w:rsidRPr="00B501D6" w:rsidRDefault="00560905" w:rsidP="0056090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Основными факторами, сдерживающими развитие туристской отрасли в районе  является:</w:t>
      </w:r>
    </w:p>
    <w:p w:rsidR="00560905" w:rsidRPr="00B501D6" w:rsidRDefault="00560905" w:rsidP="00560905">
      <w:pPr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lastRenderedPageBreak/>
        <w:t xml:space="preserve"> - отсутствие комплексной программы реализации туристского потенциала с учётом специализации района на туристском рынке, выделения целевых сегментов и приоритетов развития, чёткого позиционирования и узнаваемого образа Левокумского района;</w:t>
      </w:r>
    </w:p>
    <w:p w:rsidR="00560905" w:rsidRPr="00B501D6" w:rsidRDefault="00560905" w:rsidP="00560905">
      <w:pPr>
        <w:tabs>
          <w:tab w:val="left" w:pos="720"/>
          <w:tab w:val="left" w:pos="900"/>
          <w:tab w:val="left" w:pos="1080"/>
          <w:tab w:val="left" w:pos="1260"/>
        </w:tabs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 - неэффективное использование имеющегося туристского потенциала;</w:t>
      </w:r>
    </w:p>
    <w:p w:rsidR="00560905" w:rsidRPr="00B501D6" w:rsidRDefault="00560905" w:rsidP="00560905">
      <w:pPr>
        <w:tabs>
          <w:tab w:val="left" w:pos="0"/>
          <w:tab w:val="left" w:pos="900"/>
          <w:tab w:val="left" w:pos="1080"/>
          <w:tab w:val="left" w:pos="1260"/>
        </w:tabs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 - отсутствие маркетинговой стратегии продвижения туристского продукта Левокумского района; </w:t>
      </w:r>
    </w:p>
    <w:p w:rsidR="00560905" w:rsidRPr="00B501D6" w:rsidRDefault="00560905" w:rsidP="00560905">
      <w:pPr>
        <w:pStyle w:val="a8"/>
        <w:widowControl w:val="0"/>
        <w:tabs>
          <w:tab w:val="left" w:pos="0"/>
          <w:tab w:val="left" w:pos="900"/>
          <w:tab w:val="left" w:pos="1260"/>
        </w:tabs>
        <w:adjustRightInd w:val="0"/>
        <w:spacing w:after="0"/>
        <w:jc w:val="both"/>
        <w:textAlignment w:val="baseline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 - неразвитость туристской инфраструктуры; </w:t>
      </w:r>
    </w:p>
    <w:p w:rsidR="00560905" w:rsidRPr="00B501D6" w:rsidRDefault="00560905" w:rsidP="00560905">
      <w:pPr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 - слабая организация работы по развитию  туризма  со стороны органов местного самоуправления муниципальных образований района. 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Таким образом, в  районе 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 формирование маркетинговой политики в отношении туристского продукта,  развитие приоритетных для района  видов туризма</w:t>
      </w:r>
      <w:r w:rsidRPr="00B501D6">
        <w:rPr>
          <w:b/>
          <w:bCs/>
          <w:color w:val="000000" w:themeColor="text1"/>
          <w:sz w:val="28"/>
          <w:szCs w:val="28"/>
        </w:rPr>
        <w:t>,</w:t>
      </w:r>
      <w:r w:rsidRPr="00B501D6">
        <w:rPr>
          <w:color w:val="000000" w:themeColor="text1"/>
          <w:sz w:val="28"/>
          <w:szCs w:val="28"/>
        </w:rPr>
        <w:t xml:space="preserve"> кластеров</w:t>
      </w:r>
      <w:r w:rsidRPr="00B501D6">
        <w:rPr>
          <w:b/>
          <w:bCs/>
          <w:color w:val="000000" w:themeColor="text1"/>
          <w:sz w:val="28"/>
          <w:szCs w:val="28"/>
        </w:rPr>
        <w:t xml:space="preserve"> </w:t>
      </w:r>
      <w:r w:rsidRPr="00B501D6">
        <w:rPr>
          <w:color w:val="000000" w:themeColor="text1"/>
          <w:sz w:val="28"/>
          <w:szCs w:val="28"/>
        </w:rPr>
        <w:t>туристско-рекреационного типа.</w:t>
      </w:r>
    </w:p>
    <w:p w:rsidR="00560905" w:rsidRPr="00B501D6" w:rsidRDefault="00560905" w:rsidP="00560905">
      <w:pPr>
        <w:ind w:firstLine="540"/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Учитывая актуальность и комплексный характер поставленной задачи, ее решение целесообразно осуществлять программно-целевым методом. Основными преимуществами решения поставленной задачи комплексный подход к решению задачи.  Основные направления реализации Программы позволяют учесть основные аспекты развития туристского комплекса Левокумского муниципального района  и в рамках финансирования определить приоритетность тех или иных мероприятий Программы.</w:t>
      </w:r>
    </w:p>
    <w:p w:rsidR="00560905" w:rsidRPr="00B501D6" w:rsidRDefault="00560905" w:rsidP="00560905">
      <w:pPr>
        <w:ind w:firstLine="540"/>
        <w:jc w:val="both"/>
        <w:outlineLvl w:val="2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 xml:space="preserve"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</w:t>
      </w:r>
      <w:hyperlink r:id="rId23" w:history="1">
        <w:r w:rsidRPr="00B501D6">
          <w:rPr>
            <w:color w:val="000000" w:themeColor="text1"/>
            <w:sz w:val="28"/>
            <w:szCs w:val="28"/>
          </w:rPr>
          <w:t>мероприятий</w:t>
        </w:r>
      </w:hyperlink>
      <w:r w:rsidRPr="00B501D6">
        <w:rPr>
          <w:color w:val="000000" w:themeColor="text1"/>
          <w:sz w:val="28"/>
          <w:szCs w:val="28"/>
        </w:rPr>
        <w:t xml:space="preserve"> Программы.</w:t>
      </w:r>
    </w:p>
    <w:p w:rsidR="00560905" w:rsidRPr="00B501D6" w:rsidRDefault="00560905" w:rsidP="0092339C">
      <w:pPr>
        <w:tabs>
          <w:tab w:val="left" w:pos="3700"/>
        </w:tabs>
        <w:rPr>
          <w:color w:val="000000" w:themeColor="text1"/>
        </w:rPr>
      </w:pPr>
    </w:p>
    <w:p w:rsidR="00560905" w:rsidRDefault="00560905" w:rsidP="00560905"/>
    <w:p w:rsidR="00560905" w:rsidRPr="00EB0FF3" w:rsidRDefault="00560905" w:rsidP="00560905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Раздел 2.</w:t>
      </w:r>
    </w:p>
    <w:p w:rsidR="00560905" w:rsidRPr="00EB0FF3" w:rsidRDefault="00560905" w:rsidP="00560905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EB0FF3">
        <w:rPr>
          <w:sz w:val="28"/>
          <w:szCs w:val="28"/>
        </w:rPr>
        <w:t xml:space="preserve">ели, задачи, целевые индикаторы и показатели достижения целей и решения задач муниципальной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>, описание основных конечных результатов муниципальной программы.</w:t>
      </w:r>
    </w:p>
    <w:p w:rsidR="00560905" w:rsidRPr="00EB0FF3" w:rsidRDefault="00560905" w:rsidP="00560905">
      <w:pPr>
        <w:jc w:val="center"/>
        <w:rPr>
          <w:sz w:val="28"/>
          <w:szCs w:val="28"/>
        </w:rPr>
      </w:pPr>
    </w:p>
    <w:p w:rsidR="00560905" w:rsidRDefault="00560905" w:rsidP="005609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Целями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 xml:space="preserve"> являются:</w:t>
      </w:r>
    </w:p>
    <w:p w:rsidR="005D6CD7" w:rsidRPr="00E53B74" w:rsidRDefault="005D6CD7" w:rsidP="005D6CD7">
      <w:pPr>
        <w:jc w:val="both"/>
        <w:rPr>
          <w:sz w:val="28"/>
          <w:szCs w:val="28"/>
        </w:rPr>
      </w:pPr>
      <w:r w:rsidRPr="00E53B74">
        <w:rPr>
          <w:sz w:val="28"/>
          <w:szCs w:val="28"/>
        </w:rPr>
        <w:t>Создание благоприятных экономических условий в Левокумском районе Ставропольского края для дальнейшего развития туризма и удовлетворение спроса потребителей на туристские услуги.</w:t>
      </w:r>
    </w:p>
    <w:p w:rsidR="005D6CD7" w:rsidRDefault="005D6CD7" w:rsidP="005609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0905" w:rsidRDefault="00560905" w:rsidP="00560905">
      <w:pPr>
        <w:tabs>
          <w:tab w:val="left" w:pos="4019"/>
        </w:tabs>
        <w:rPr>
          <w:sz w:val="28"/>
          <w:szCs w:val="28"/>
        </w:rPr>
      </w:pPr>
      <w:r w:rsidRPr="00EB0FF3">
        <w:rPr>
          <w:sz w:val="28"/>
          <w:szCs w:val="28"/>
        </w:rPr>
        <w:t xml:space="preserve">Для достижения вышеуказанных целей необходимо решение следующих </w:t>
      </w:r>
    </w:p>
    <w:p w:rsidR="00560905" w:rsidRDefault="00560905" w:rsidP="00560905">
      <w:pPr>
        <w:tabs>
          <w:tab w:val="left" w:pos="4019"/>
        </w:tabs>
        <w:rPr>
          <w:sz w:val="28"/>
          <w:szCs w:val="28"/>
        </w:rPr>
      </w:pPr>
    </w:p>
    <w:p w:rsidR="00560905" w:rsidRDefault="00560905" w:rsidP="00560905">
      <w:pPr>
        <w:tabs>
          <w:tab w:val="left" w:pos="4019"/>
        </w:tabs>
        <w:rPr>
          <w:sz w:val="28"/>
          <w:szCs w:val="28"/>
        </w:rPr>
      </w:pPr>
      <w:r w:rsidRPr="00EB0FF3">
        <w:rPr>
          <w:sz w:val="28"/>
          <w:szCs w:val="28"/>
        </w:rPr>
        <w:t xml:space="preserve">Задач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>:</w:t>
      </w:r>
    </w:p>
    <w:p w:rsidR="005D6CD7" w:rsidRPr="00E53B74" w:rsidRDefault="005D6CD7" w:rsidP="005D6CD7">
      <w:pPr>
        <w:jc w:val="both"/>
        <w:rPr>
          <w:sz w:val="28"/>
          <w:szCs w:val="28"/>
        </w:rPr>
      </w:pPr>
      <w:r w:rsidRPr="00E53B74">
        <w:rPr>
          <w:sz w:val="28"/>
          <w:szCs w:val="28"/>
        </w:rPr>
        <w:t>1.Формирование конкурентоспособного туристского продукта, обеспечивающего позитивный имидж и узнаваемость Левокумского района на туристском рынке;</w:t>
      </w:r>
    </w:p>
    <w:p w:rsidR="005D6CD7" w:rsidRPr="00E53B74" w:rsidRDefault="005D6CD7" w:rsidP="005D6CD7">
      <w:pPr>
        <w:jc w:val="both"/>
        <w:rPr>
          <w:sz w:val="28"/>
          <w:szCs w:val="28"/>
        </w:rPr>
      </w:pPr>
      <w:r w:rsidRPr="00E53B74">
        <w:rPr>
          <w:sz w:val="28"/>
          <w:szCs w:val="28"/>
        </w:rPr>
        <w:t>2.Формирование нормативно – правовой базы в сфере туризма;</w:t>
      </w:r>
    </w:p>
    <w:p w:rsidR="005D6CD7" w:rsidRPr="00E53B74" w:rsidRDefault="005D6CD7" w:rsidP="005D6CD7">
      <w:pPr>
        <w:jc w:val="both"/>
        <w:rPr>
          <w:sz w:val="28"/>
          <w:szCs w:val="28"/>
        </w:rPr>
      </w:pPr>
      <w:r w:rsidRPr="00E53B74">
        <w:rPr>
          <w:sz w:val="28"/>
          <w:szCs w:val="28"/>
        </w:rPr>
        <w:lastRenderedPageBreak/>
        <w:t>3.Создание благоприятных условий для привлечения инвестиций в туристскую индустрию, развитие материально – технической базы туризма;</w:t>
      </w:r>
    </w:p>
    <w:p w:rsidR="005D6CD7" w:rsidRDefault="005D6CD7" w:rsidP="00B501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B74">
        <w:rPr>
          <w:sz w:val="28"/>
          <w:szCs w:val="28"/>
        </w:rPr>
        <w:t>4.Содействие повышению конкурентоспособности туристских услуг за счёт улучшения качества обслуживания туристов.</w:t>
      </w:r>
    </w:p>
    <w:p w:rsidR="00560905" w:rsidRPr="00EB0FF3" w:rsidRDefault="00F95327" w:rsidP="00B501D6">
      <w:pPr>
        <w:autoSpaceDE w:val="0"/>
        <w:autoSpaceDN w:val="0"/>
        <w:adjustRightInd w:val="0"/>
        <w:jc w:val="both"/>
        <w:rPr>
          <w:sz w:val="28"/>
          <w:szCs w:val="28"/>
        </w:rPr>
      </w:pPr>
      <w:hyperlink r:id="rId24" w:history="1">
        <w:r w:rsidR="00560905" w:rsidRPr="00EB0FF3">
          <w:rPr>
            <w:sz w:val="28"/>
            <w:szCs w:val="28"/>
          </w:rPr>
          <w:t>Сведения</w:t>
        </w:r>
      </w:hyperlink>
      <w:r w:rsidR="00560905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560905" w:rsidRDefault="00560905" w:rsidP="00560905">
      <w:pPr>
        <w:jc w:val="both"/>
        <w:rPr>
          <w:color w:val="FF0000"/>
        </w:rPr>
      </w:pPr>
    </w:p>
    <w:p w:rsidR="00560905" w:rsidRPr="00EB0FF3" w:rsidRDefault="00560905" w:rsidP="00560905">
      <w:pPr>
        <w:ind w:firstLine="540"/>
        <w:jc w:val="center"/>
        <w:outlineLvl w:val="2"/>
        <w:rPr>
          <w:sz w:val="28"/>
          <w:szCs w:val="28"/>
        </w:rPr>
      </w:pPr>
      <w:r>
        <w:tab/>
      </w:r>
      <w:r w:rsidRPr="00EB0FF3">
        <w:rPr>
          <w:sz w:val="28"/>
          <w:szCs w:val="28"/>
        </w:rPr>
        <w:t>Раздел 3. Срок реализации подпрограммы</w:t>
      </w:r>
    </w:p>
    <w:p w:rsidR="00560905" w:rsidRPr="00EB0FF3" w:rsidRDefault="00560905" w:rsidP="00560905">
      <w:pPr>
        <w:ind w:firstLine="540"/>
        <w:jc w:val="center"/>
        <w:outlineLvl w:val="2"/>
        <w:rPr>
          <w:sz w:val="28"/>
          <w:szCs w:val="28"/>
        </w:rPr>
      </w:pPr>
    </w:p>
    <w:p w:rsidR="00560905" w:rsidRPr="00EB0FF3" w:rsidRDefault="00560905" w:rsidP="00560905">
      <w:pPr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</w:p>
    <w:p w:rsidR="00560905" w:rsidRPr="00EB0FF3" w:rsidRDefault="00560905" w:rsidP="00560905">
      <w:pPr>
        <w:outlineLvl w:val="2"/>
        <w:rPr>
          <w:sz w:val="28"/>
          <w:szCs w:val="28"/>
        </w:rPr>
      </w:pPr>
    </w:p>
    <w:p w:rsidR="00560905" w:rsidRPr="00EB0FF3" w:rsidRDefault="00560905" w:rsidP="00560905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характеристика </w:t>
      </w:r>
    </w:p>
    <w:p w:rsidR="00560905" w:rsidRPr="00EB0FF3" w:rsidRDefault="00560905" w:rsidP="00560905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 мероприятий подпрограммы</w:t>
      </w:r>
    </w:p>
    <w:p w:rsidR="00560905" w:rsidRPr="00EB0FF3" w:rsidRDefault="00560905" w:rsidP="00560905">
      <w:pPr>
        <w:jc w:val="center"/>
        <w:outlineLvl w:val="2"/>
        <w:rPr>
          <w:sz w:val="28"/>
          <w:szCs w:val="28"/>
        </w:rPr>
      </w:pPr>
    </w:p>
    <w:p w:rsidR="00560905" w:rsidRPr="00EB0FF3" w:rsidRDefault="00560905" w:rsidP="005609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25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программе.</w:t>
      </w:r>
    </w:p>
    <w:p w:rsidR="00B501D6" w:rsidRDefault="00B501D6" w:rsidP="00560905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560905" w:rsidRPr="00411BA0" w:rsidRDefault="00560905" w:rsidP="00560905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411BA0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</w:p>
    <w:p w:rsidR="00ED6B6F" w:rsidRPr="00EB0FF3" w:rsidRDefault="00ED6B6F" w:rsidP="00ED6B6F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Прогнозируемый объем финансирования Программы составит    </w:t>
      </w:r>
      <w:r>
        <w:rPr>
          <w:sz w:val="28"/>
          <w:szCs w:val="28"/>
        </w:rPr>
        <w:t>300,0</w:t>
      </w:r>
      <w:r w:rsidRPr="00EB0FF3">
        <w:rPr>
          <w:sz w:val="28"/>
          <w:szCs w:val="28"/>
        </w:rPr>
        <w:t xml:space="preserve"> тыс. рублей, в том числе: </w:t>
      </w:r>
    </w:p>
    <w:p w:rsidR="00ED6B6F" w:rsidRPr="00EB0FF3" w:rsidRDefault="00ED6B6F" w:rsidP="00ED6B6F">
      <w:pPr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Средства </w:t>
      </w:r>
      <w:r>
        <w:rPr>
          <w:sz w:val="28"/>
          <w:szCs w:val="28"/>
        </w:rPr>
        <w:t xml:space="preserve">бюджета поселений </w:t>
      </w:r>
      <w:r w:rsidRPr="00EB0FF3">
        <w:rPr>
          <w:sz w:val="28"/>
          <w:szCs w:val="28"/>
        </w:rPr>
        <w:t xml:space="preserve"> – </w:t>
      </w:r>
      <w:r>
        <w:rPr>
          <w:sz w:val="28"/>
          <w:szCs w:val="28"/>
        </w:rPr>
        <w:t>300,0</w:t>
      </w:r>
      <w:r w:rsidRPr="00EB0FF3">
        <w:rPr>
          <w:sz w:val="28"/>
          <w:szCs w:val="28"/>
        </w:rPr>
        <w:t xml:space="preserve"> тыс. рублей, в том числе по годам:</w:t>
      </w:r>
    </w:p>
    <w:p w:rsidR="00ED6B6F" w:rsidRPr="00EB0FF3" w:rsidRDefault="00ED6B6F" w:rsidP="00ED6B6F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F3">
        <w:rPr>
          <w:rFonts w:ascii="Times New Roman" w:hAnsi="Times New Roman" w:cs="Times New Roman"/>
          <w:sz w:val="28"/>
          <w:szCs w:val="28"/>
        </w:rPr>
        <w:t xml:space="preserve">в 2015 году –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B0FF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D6B6F" w:rsidRPr="00EB0FF3" w:rsidRDefault="00ED6B6F" w:rsidP="00ED6B6F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F3">
        <w:rPr>
          <w:rFonts w:ascii="Times New Roman" w:hAnsi="Times New Roman" w:cs="Times New Roman"/>
          <w:sz w:val="28"/>
          <w:szCs w:val="28"/>
        </w:rPr>
        <w:t xml:space="preserve">в 2016 году –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B0FF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D6B6F" w:rsidRPr="00EB0FF3" w:rsidRDefault="00ED6B6F" w:rsidP="00ED6B6F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FF3">
        <w:rPr>
          <w:rFonts w:ascii="Times New Roman" w:hAnsi="Times New Roman" w:cs="Times New Roman"/>
          <w:sz w:val="28"/>
          <w:szCs w:val="28"/>
        </w:rPr>
        <w:t xml:space="preserve">в 2017 году -  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B0FF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D6B6F" w:rsidRPr="00EB0FF3" w:rsidRDefault="00ED6B6F" w:rsidP="00ED6B6F">
      <w:pPr>
        <w:ind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Средства местного бюджета -</w:t>
      </w:r>
      <w:r>
        <w:rPr>
          <w:sz w:val="28"/>
          <w:szCs w:val="28"/>
        </w:rPr>
        <w:t xml:space="preserve">  0,0 </w:t>
      </w:r>
      <w:r w:rsidRPr="00EB0FF3">
        <w:rPr>
          <w:sz w:val="28"/>
          <w:szCs w:val="28"/>
        </w:rPr>
        <w:t>тыс. руб., в том числе по годам:</w:t>
      </w:r>
    </w:p>
    <w:p w:rsidR="00ED6B6F" w:rsidRPr="00EB0FF3" w:rsidRDefault="00ED6B6F" w:rsidP="00ED6B6F">
      <w:pPr>
        <w:ind w:left="709"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2015 год –</w:t>
      </w:r>
      <w:r>
        <w:rPr>
          <w:sz w:val="28"/>
          <w:szCs w:val="28"/>
        </w:rPr>
        <w:t>0,0</w:t>
      </w:r>
      <w:r w:rsidRPr="00EB0FF3">
        <w:rPr>
          <w:sz w:val="28"/>
          <w:szCs w:val="28"/>
        </w:rPr>
        <w:t xml:space="preserve"> тыс. рублей;</w:t>
      </w:r>
    </w:p>
    <w:p w:rsidR="00ED6B6F" w:rsidRPr="00EB0FF3" w:rsidRDefault="00ED6B6F" w:rsidP="00ED6B6F">
      <w:pPr>
        <w:ind w:left="709"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2016 год –</w:t>
      </w:r>
      <w:r>
        <w:rPr>
          <w:sz w:val="28"/>
          <w:szCs w:val="28"/>
        </w:rPr>
        <w:t xml:space="preserve">0,0 </w:t>
      </w:r>
      <w:r w:rsidRPr="00EB0FF3">
        <w:rPr>
          <w:sz w:val="28"/>
          <w:szCs w:val="28"/>
        </w:rPr>
        <w:t>тыс. рублей;</w:t>
      </w:r>
    </w:p>
    <w:p w:rsidR="00ED6B6F" w:rsidRDefault="00ED6B6F" w:rsidP="00ED6B6F">
      <w:pPr>
        <w:ind w:left="709" w:right="-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2017 год –</w:t>
      </w:r>
      <w:r>
        <w:rPr>
          <w:sz w:val="28"/>
          <w:szCs w:val="28"/>
        </w:rPr>
        <w:t xml:space="preserve">0,0 </w:t>
      </w:r>
      <w:r w:rsidRPr="00EB0FF3">
        <w:rPr>
          <w:sz w:val="28"/>
          <w:szCs w:val="28"/>
        </w:rPr>
        <w:t>тыс. рублей;</w:t>
      </w:r>
    </w:p>
    <w:p w:rsidR="00560905" w:rsidRDefault="00ED6B6F" w:rsidP="00ED6B6F">
      <w:r w:rsidRPr="00EB0FF3">
        <w:rPr>
          <w:sz w:val="28"/>
          <w:szCs w:val="28"/>
        </w:rPr>
        <w:t>Мероприятия П</w:t>
      </w:r>
      <w:r>
        <w:rPr>
          <w:sz w:val="28"/>
          <w:szCs w:val="28"/>
        </w:rPr>
        <w:t>од</w:t>
      </w:r>
      <w:r w:rsidRPr="00EB0FF3">
        <w:rPr>
          <w:sz w:val="28"/>
          <w:szCs w:val="28"/>
        </w:rPr>
        <w:t>программы и объемы ее финансирования могут уточняться ежегодно при формировании бюджета на соответствующий финансовый год</w:t>
      </w:r>
    </w:p>
    <w:p w:rsidR="00560905" w:rsidRPr="00EB0FF3" w:rsidRDefault="00560905" w:rsidP="00560905">
      <w:pPr>
        <w:ind w:firstLine="540"/>
        <w:jc w:val="center"/>
        <w:outlineLvl w:val="2"/>
        <w:rPr>
          <w:sz w:val="28"/>
          <w:szCs w:val="28"/>
        </w:rPr>
      </w:pPr>
      <w:r>
        <w:tab/>
      </w:r>
    </w:p>
    <w:p w:rsidR="00560905" w:rsidRPr="00EB0FF3" w:rsidRDefault="00560905" w:rsidP="00560905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6.Система управления реализацией  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</w:p>
    <w:p w:rsidR="00560905" w:rsidRPr="00EB0FF3" w:rsidRDefault="00560905" w:rsidP="00560905">
      <w:pPr>
        <w:ind w:firstLine="540"/>
        <w:jc w:val="center"/>
        <w:outlineLvl w:val="2"/>
        <w:rPr>
          <w:sz w:val="28"/>
          <w:szCs w:val="28"/>
        </w:rPr>
      </w:pP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560905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осуществляет текущее управление реализацией 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2) ежеквартально до 20 числа месяца, следующего за отчетным кварталом, предоставляет главе администрации Левокумского муниципального района </w:t>
      </w:r>
      <w:r w:rsidRPr="00EB0FF3">
        <w:rPr>
          <w:sz w:val="28"/>
          <w:szCs w:val="28"/>
        </w:rPr>
        <w:lastRenderedPageBreak/>
        <w:t>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560905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Главными распорядителями бюджетных средств, выделяемых на реализацию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>, является:</w:t>
      </w:r>
    </w:p>
    <w:p w:rsidR="00560905" w:rsidRPr="00901A9E" w:rsidRDefault="00560905" w:rsidP="0056090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программы: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560905" w:rsidRPr="00EB0FF3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560905" w:rsidRDefault="00560905" w:rsidP="00560905">
      <w:pPr>
        <w:ind w:firstLine="540"/>
        <w:outlineLvl w:val="2"/>
        <w:rPr>
          <w:sz w:val="28"/>
          <w:szCs w:val="28"/>
        </w:rPr>
      </w:pPr>
    </w:p>
    <w:p w:rsidR="00ED6B6F" w:rsidRPr="00EB0FF3" w:rsidRDefault="00ED6B6F" w:rsidP="00560905">
      <w:pPr>
        <w:ind w:firstLine="540"/>
        <w:outlineLvl w:val="2"/>
        <w:rPr>
          <w:sz w:val="28"/>
          <w:szCs w:val="28"/>
        </w:rPr>
      </w:pPr>
    </w:p>
    <w:p w:rsidR="00560905" w:rsidRDefault="00560905" w:rsidP="00560905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7. Оценка эффективности реализации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</w:p>
    <w:p w:rsidR="00ED6B6F" w:rsidRPr="00EB0FF3" w:rsidRDefault="00ED6B6F" w:rsidP="00560905">
      <w:pPr>
        <w:ind w:firstLine="540"/>
        <w:jc w:val="center"/>
        <w:outlineLvl w:val="2"/>
        <w:rPr>
          <w:sz w:val="28"/>
          <w:szCs w:val="28"/>
        </w:rPr>
      </w:pPr>
    </w:p>
    <w:p w:rsidR="005D6CD7" w:rsidRDefault="00560905" w:rsidP="005609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Реализация мероприятий </w:t>
      </w:r>
      <w:r w:rsidR="00FB4DBE" w:rsidRPr="00EB0FF3">
        <w:rPr>
          <w:sz w:val="28"/>
          <w:szCs w:val="28"/>
        </w:rPr>
        <w:t>П</w:t>
      </w:r>
      <w:r w:rsidR="00FB4DBE">
        <w:rPr>
          <w:sz w:val="28"/>
          <w:szCs w:val="28"/>
        </w:rPr>
        <w:t>од</w:t>
      </w:r>
      <w:r w:rsidR="00FB4DBE" w:rsidRPr="00EB0FF3">
        <w:rPr>
          <w:sz w:val="28"/>
          <w:szCs w:val="28"/>
        </w:rPr>
        <w:t>программы</w:t>
      </w:r>
      <w:r w:rsidRPr="00EB0FF3">
        <w:rPr>
          <w:sz w:val="28"/>
          <w:szCs w:val="28"/>
        </w:rPr>
        <w:t xml:space="preserve"> позволит достигнуть:</w:t>
      </w:r>
    </w:p>
    <w:p w:rsidR="005D6CD7" w:rsidRPr="00B501D6" w:rsidRDefault="005D6CD7" w:rsidP="005D6CD7">
      <w:pPr>
        <w:jc w:val="both"/>
        <w:rPr>
          <w:color w:val="000000" w:themeColor="text1"/>
          <w:sz w:val="28"/>
          <w:szCs w:val="28"/>
        </w:rPr>
      </w:pPr>
      <w:r w:rsidRPr="00E53B74">
        <w:rPr>
          <w:sz w:val="28"/>
          <w:szCs w:val="28"/>
        </w:rPr>
        <w:lastRenderedPageBreak/>
        <w:t xml:space="preserve">Сохранение числа прибывающих в </w:t>
      </w:r>
      <w:proofErr w:type="spellStart"/>
      <w:r w:rsidRPr="00E53B74">
        <w:rPr>
          <w:sz w:val="28"/>
          <w:szCs w:val="28"/>
        </w:rPr>
        <w:t>Левокумский</w:t>
      </w:r>
      <w:proofErr w:type="spellEnd"/>
      <w:r w:rsidRPr="00E53B74">
        <w:rPr>
          <w:sz w:val="28"/>
          <w:szCs w:val="28"/>
        </w:rPr>
        <w:t xml:space="preserve"> район туристов  на уровне 201</w:t>
      </w:r>
      <w:r>
        <w:rPr>
          <w:sz w:val="28"/>
          <w:szCs w:val="28"/>
        </w:rPr>
        <w:t>7</w:t>
      </w:r>
      <w:r w:rsidRPr="00E53B74">
        <w:rPr>
          <w:sz w:val="28"/>
          <w:szCs w:val="28"/>
        </w:rPr>
        <w:t xml:space="preserve"> года – </w:t>
      </w:r>
      <w:r w:rsidRPr="00B501D6">
        <w:rPr>
          <w:color w:val="000000" w:themeColor="text1"/>
          <w:sz w:val="28"/>
          <w:szCs w:val="28"/>
        </w:rPr>
        <w:t>не менее 300 человек;</w:t>
      </w:r>
    </w:p>
    <w:p w:rsidR="005D6CD7" w:rsidRPr="00B501D6" w:rsidRDefault="005D6CD7" w:rsidP="005D6CD7">
      <w:pPr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Прирост объёмов платных услуг, услуг гостиниц и аналогичных коллективных средств размещения и специализированных средств размещения – не менее 10% за годы реализации Программы;</w:t>
      </w:r>
    </w:p>
    <w:p w:rsidR="005D6CD7" w:rsidRPr="00B501D6" w:rsidRDefault="005D6CD7" w:rsidP="005D6CD7">
      <w:pPr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5D6CD7" w:rsidRPr="00B501D6" w:rsidRDefault="005D6CD7" w:rsidP="005D6CD7">
      <w:pPr>
        <w:jc w:val="both"/>
        <w:rPr>
          <w:color w:val="000000" w:themeColor="text1"/>
          <w:sz w:val="28"/>
          <w:szCs w:val="28"/>
        </w:rPr>
      </w:pPr>
      <w:r w:rsidRPr="00B501D6">
        <w:rPr>
          <w:color w:val="000000" w:themeColor="text1"/>
          <w:sz w:val="28"/>
          <w:szCs w:val="28"/>
        </w:rPr>
        <w:t>Увеличение налоговых поступлений в бюджет Левокумского муниципального района.</w:t>
      </w:r>
    </w:p>
    <w:p w:rsidR="005D6CD7" w:rsidRPr="005D6CD7" w:rsidRDefault="005D6CD7" w:rsidP="005D6CD7"/>
    <w:sectPr w:rsidR="005D6CD7" w:rsidRPr="005D6CD7" w:rsidSect="00ED6B6F">
      <w:headerReference w:type="default" r:id="rId26"/>
      <w:pgSz w:w="11906" w:h="16838" w:code="9"/>
      <w:pgMar w:top="993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CCD" w:rsidRDefault="005A3CCD" w:rsidP="008C4921">
      <w:r>
        <w:separator/>
      </w:r>
    </w:p>
  </w:endnote>
  <w:endnote w:type="continuationSeparator" w:id="0">
    <w:p w:rsidR="005A3CCD" w:rsidRDefault="005A3CCD" w:rsidP="008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CCD" w:rsidRDefault="005A3CCD" w:rsidP="008C4921">
      <w:r>
        <w:separator/>
      </w:r>
    </w:p>
  </w:footnote>
  <w:footnote w:type="continuationSeparator" w:id="0">
    <w:p w:rsidR="005A3CCD" w:rsidRDefault="005A3CCD" w:rsidP="008C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E44" w:rsidRDefault="00C85E44" w:rsidP="00C85E44">
    <w:pPr>
      <w:pStyle w:val="a4"/>
      <w:tabs>
        <w:tab w:val="left" w:pos="6480"/>
      </w:tabs>
    </w:pPr>
    <w:r>
      <w:tab/>
    </w:r>
    <w:sdt>
      <w:sdtPr>
        <w:id w:val="1997607307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95327">
          <w:rPr>
            <w:noProof/>
          </w:rPr>
          <w:t>37</w:t>
        </w:r>
        <w:r>
          <w:fldChar w:fldCharType="end"/>
        </w:r>
      </w:sdtContent>
    </w:sdt>
    <w:r>
      <w:tab/>
    </w:r>
  </w:p>
  <w:p w:rsidR="00C85E44" w:rsidRDefault="00C85E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E5"/>
    <w:rsid w:val="00001828"/>
    <w:rsid w:val="00010BC9"/>
    <w:rsid w:val="00011225"/>
    <w:rsid w:val="0001555A"/>
    <w:rsid w:val="00025BC1"/>
    <w:rsid w:val="00035420"/>
    <w:rsid w:val="00044A48"/>
    <w:rsid w:val="00044AB5"/>
    <w:rsid w:val="00046128"/>
    <w:rsid w:val="00051664"/>
    <w:rsid w:val="00052047"/>
    <w:rsid w:val="000522AA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3ED5"/>
    <w:rsid w:val="000A67E2"/>
    <w:rsid w:val="000A7FB6"/>
    <w:rsid w:val="000B3A3F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40CE4"/>
    <w:rsid w:val="00141C12"/>
    <w:rsid w:val="00144339"/>
    <w:rsid w:val="0014478B"/>
    <w:rsid w:val="0016009B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3299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46B5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7C8C"/>
    <w:rsid w:val="00220D1D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3BF"/>
    <w:rsid w:val="00272CA7"/>
    <w:rsid w:val="00277313"/>
    <w:rsid w:val="00282476"/>
    <w:rsid w:val="00282525"/>
    <w:rsid w:val="002834BB"/>
    <w:rsid w:val="0028588C"/>
    <w:rsid w:val="002870AF"/>
    <w:rsid w:val="00296234"/>
    <w:rsid w:val="002A240D"/>
    <w:rsid w:val="002A2C3B"/>
    <w:rsid w:val="002A7BAB"/>
    <w:rsid w:val="002B06E6"/>
    <w:rsid w:val="002B1534"/>
    <w:rsid w:val="002C0C3B"/>
    <w:rsid w:val="002D33CE"/>
    <w:rsid w:val="002F1C58"/>
    <w:rsid w:val="002F68A3"/>
    <w:rsid w:val="002F7B83"/>
    <w:rsid w:val="002F7D62"/>
    <w:rsid w:val="0030137B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935A5"/>
    <w:rsid w:val="003A178E"/>
    <w:rsid w:val="003A5382"/>
    <w:rsid w:val="003B06E8"/>
    <w:rsid w:val="003B1847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5EC9"/>
    <w:rsid w:val="003D7D8E"/>
    <w:rsid w:val="003E09F2"/>
    <w:rsid w:val="003E2475"/>
    <w:rsid w:val="003E2B93"/>
    <w:rsid w:val="003E3FAA"/>
    <w:rsid w:val="003E4308"/>
    <w:rsid w:val="003E6D08"/>
    <w:rsid w:val="003F22C5"/>
    <w:rsid w:val="003F4E1C"/>
    <w:rsid w:val="0040084C"/>
    <w:rsid w:val="0040295D"/>
    <w:rsid w:val="004071BA"/>
    <w:rsid w:val="004076E0"/>
    <w:rsid w:val="00411AF1"/>
    <w:rsid w:val="00411BA0"/>
    <w:rsid w:val="00412EE1"/>
    <w:rsid w:val="00415239"/>
    <w:rsid w:val="00427911"/>
    <w:rsid w:val="00430541"/>
    <w:rsid w:val="00430F40"/>
    <w:rsid w:val="00431097"/>
    <w:rsid w:val="00431E09"/>
    <w:rsid w:val="004331E2"/>
    <w:rsid w:val="0043665E"/>
    <w:rsid w:val="004405AB"/>
    <w:rsid w:val="00440E5E"/>
    <w:rsid w:val="004446A9"/>
    <w:rsid w:val="00445699"/>
    <w:rsid w:val="0044629B"/>
    <w:rsid w:val="004464D6"/>
    <w:rsid w:val="00451CC8"/>
    <w:rsid w:val="0045218B"/>
    <w:rsid w:val="00455DD0"/>
    <w:rsid w:val="004602FE"/>
    <w:rsid w:val="0046173D"/>
    <w:rsid w:val="004625DA"/>
    <w:rsid w:val="004657C7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A0396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BE"/>
    <w:rsid w:val="004F647D"/>
    <w:rsid w:val="00505473"/>
    <w:rsid w:val="00507DF7"/>
    <w:rsid w:val="00510501"/>
    <w:rsid w:val="00512614"/>
    <w:rsid w:val="00513D18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0905"/>
    <w:rsid w:val="00562E74"/>
    <w:rsid w:val="00563545"/>
    <w:rsid w:val="005677F5"/>
    <w:rsid w:val="005766A3"/>
    <w:rsid w:val="005772D8"/>
    <w:rsid w:val="005842AE"/>
    <w:rsid w:val="005903BC"/>
    <w:rsid w:val="0059216E"/>
    <w:rsid w:val="00593408"/>
    <w:rsid w:val="00596F76"/>
    <w:rsid w:val="005A295A"/>
    <w:rsid w:val="005A2DE4"/>
    <w:rsid w:val="005A3CCD"/>
    <w:rsid w:val="005A55F8"/>
    <w:rsid w:val="005A5F57"/>
    <w:rsid w:val="005B3E72"/>
    <w:rsid w:val="005C0474"/>
    <w:rsid w:val="005C42A0"/>
    <w:rsid w:val="005C665F"/>
    <w:rsid w:val="005D15DB"/>
    <w:rsid w:val="005D1FEF"/>
    <w:rsid w:val="005D6CD7"/>
    <w:rsid w:val="005D78D3"/>
    <w:rsid w:val="005E0862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834"/>
    <w:rsid w:val="00632298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1A6F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E3232"/>
    <w:rsid w:val="006E49A4"/>
    <w:rsid w:val="006F1445"/>
    <w:rsid w:val="006F234E"/>
    <w:rsid w:val="00701FB2"/>
    <w:rsid w:val="00713912"/>
    <w:rsid w:val="00720E32"/>
    <w:rsid w:val="00723F2A"/>
    <w:rsid w:val="0072536F"/>
    <w:rsid w:val="0072766C"/>
    <w:rsid w:val="0073413E"/>
    <w:rsid w:val="00734DD7"/>
    <w:rsid w:val="007351BF"/>
    <w:rsid w:val="00741314"/>
    <w:rsid w:val="007450C3"/>
    <w:rsid w:val="00750BF1"/>
    <w:rsid w:val="00753D33"/>
    <w:rsid w:val="00755B99"/>
    <w:rsid w:val="00757BE5"/>
    <w:rsid w:val="007658DA"/>
    <w:rsid w:val="00780DFA"/>
    <w:rsid w:val="00784998"/>
    <w:rsid w:val="0078585F"/>
    <w:rsid w:val="00786FC1"/>
    <w:rsid w:val="007912A7"/>
    <w:rsid w:val="007955D8"/>
    <w:rsid w:val="007A2F39"/>
    <w:rsid w:val="007A485C"/>
    <w:rsid w:val="007A4A0C"/>
    <w:rsid w:val="007A538A"/>
    <w:rsid w:val="007B6F73"/>
    <w:rsid w:val="007B7D3C"/>
    <w:rsid w:val="007D1619"/>
    <w:rsid w:val="007D470E"/>
    <w:rsid w:val="007E0BE2"/>
    <w:rsid w:val="007E3669"/>
    <w:rsid w:val="007E58FC"/>
    <w:rsid w:val="007E66BD"/>
    <w:rsid w:val="007E7D0C"/>
    <w:rsid w:val="007E7FAE"/>
    <w:rsid w:val="007F1404"/>
    <w:rsid w:val="007F20DC"/>
    <w:rsid w:val="007F2398"/>
    <w:rsid w:val="007F3A34"/>
    <w:rsid w:val="007F62EF"/>
    <w:rsid w:val="00805710"/>
    <w:rsid w:val="0080626E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67263"/>
    <w:rsid w:val="00874430"/>
    <w:rsid w:val="00880CD7"/>
    <w:rsid w:val="00882EF5"/>
    <w:rsid w:val="00885459"/>
    <w:rsid w:val="00886B4D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4921"/>
    <w:rsid w:val="008C78CE"/>
    <w:rsid w:val="008D2677"/>
    <w:rsid w:val="008D2A43"/>
    <w:rsid w:val="008E1C8D"/>
    <w:rsid w:val="008E3EBA"/>
    <w:rsid w:val="008E67FE"/>
    <w:rsid w:val="008E794B"/>
    <w:rsid w:val="008F075F"/>
    <w:rsid w:val="008F0B17"/>
    <w:rsid w:val="008F26B7"/>
    <w:rsid w:val="008F633B"/>
    <w:rsid w:val="009019C0"/>
    <w:rsid w:val="00901A9E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1405"/>
    <w:rsid w:val="0092339C"/>
    <w:rsid w:val="009244C2"/>
    <w:rsid w:val="00924EE1"/>
    <w:rsid w:val="009258FA"/>
    <w:rsid w:val="00933E73"/>
    <w:rsid w:val="00933FF2"/>
    <w:rsid w:val="00941779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9217E"/>
    <w:rsid w:val="00992893"/>
    <w:rsid w:val="00994BBF"/>
    <w:rsid w:val="009A2667"/>
    <w:rsid w:val="009A3342"/>
    <w:rsid w:val="009A7E6D"/>
    <w:rsid w:val="009B2446"/>
    <w:rsid w:val="009B5292"/>
    <w:rsid w:val="009C129D"/>
    <w:rsid w:val="009C2E63"/>
    <w:rsid w:val="009C6467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36DA1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35FE"/>
    <w:rsid w:val="00AC4B39"/>
    <w:rsid w:val="00AC51FC"/>
    <w:rsid w:val="00AD2AC8"/>
    <w:rsid w:val="00AD2D31"/>
    <w:rsid w:val="00AD479E"/>
    <w:rsid w:val="00AD5AE5"/>
    <w:rsid w:val="00AD6822"/>
    <w:rsid w:val="00AE06EB"/>
    <w:rsid w:val="00AE161F"/>
    <w:rsid w:val="00AE28A4"/>
    <w:rsid w:val="00AE2BDC"/>
    <w:rsid w:val="00AE4339"/>
    <w:rsid w:val="00AE5B65"/>
    <w:rsid w:val="00AE681E"/>
    <w:rsid w:val="00AF3CBF"/>
    <w:rsid w:val="00AF7832"/>
    <w:rsid w:val="00B04320"/>
    <w:rsid w:val="00B05698"/>
    <w:rsid w:val="00B05D46"/>
    <w:rsid w:val="00B06D6D"/>
    <w:rsid w:val="00B12B2A"/>
    <w:rsid w:val="00B170B8"/>
    <w:rsid w:val="00B252BE"/>
    <w:rsid w:val="00B25690"/>
    <w:rsid w:val="00B31452"/>
    <w:rsid w:val="00B31C20"/>
    <w:rsid w:val="00B31F09"/>
    <w:rsid w:val="00B4149C"/>
    <w:rsid w:val="00B41F72"/>
    <w:rsid w:val="00B44668"/>
    <w:rsid w:val="00B501D6"/>
    <w:rsid w:val="00B506CA"/>
    <w:rsid w:val="00B52A8E"/>
    <w:rsid w:val="00B53483"/>
    <w:rsid w:val="00B54607"/>
    <w:rsid w:val="00B606F3"/>
    <w:rsid w:val="00B702EC"/>
    <w:rsid w:val="00B733E6"/>
    <w:rsid w:val="00B746D6"/>
    <w:rsid w:val="00B74AEE"/>
    <w:rsid w:val="00B74C35"/>
    <w:rsid w:val="00B756D1"/>
    <w:rsid w:val="00B80AB5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E0E09"/>
    <w:rsid w:val="00BE3760"/>
    <w:rsid w:val="00BF35DB"/>
    <w:rsid w:val="00BF4EBA"/>
    <w:rsid w:val="00BF71DB"/>
    <w:rsid w:val="00C06169"/>
    <w:rsid w:val="00C132FD"/>
    <w:rsid w:val="00C150AF"/>
    <w:rsid w:val="00C210CA"/>
    <w:rsid w:val="00C31A50"/>
    <w:rsid w:val="00C320C3"/>
    <w:rsid w:val="00C34464"/>
    <w:rsid w:val="00C34BCB"/>
    <w:rsid w:val="00C3512E"/>
    <w:rsid w:val="00C353C7"/>
    <w:rsid w:val="00C36179"/>
    <w:rsid w:val="00C51684"/>
    <w:rsid w:val="00C614BA"/>
    <w:rsid w:val="00C62098"/>
    <w:rsid w:val="00C62455"/>
    <w:rsid w:val="00C64AF6"/>
    <w:rsid w:val="00C73760"/>
    <w:rsid w:val="00C74EFE"/>
    <w:rsid w:val="00C7629F"/>
    <w:rsid w:val="00C8019A"/>
    <w:rsid w:val="00C856D9"/>
    <w:rsid w:val="00C85E44"/>
    <w:rsid w:val="00C86D60"/>
    <w:rsid w:val="00C91148"/>
    <w:rsid w:val="00C91DBA"/>
    <w:rsid w:val="00C9223E"/>
    <w:rsid w:val="00C92885"/>
    <w:rsid w:val="00C9447E"/>
    <w:rsid w:val="00C967A0"/>
    <w:rsid w:val="00C972F3"/>
    <w:rsid w:val="00CA1644"/>
    <w:rsid w:val="00CA7A13"/>
    <w:rsid w:val="00CB172F"/>
    <w:rsid w:val="00CB19E6"/>
    <w:rsid w:val="00CB2EED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5C7"/>
    <w:rsid w:val="00D0228E"/>
    <w:rsid w:val="00D0265D"/>
    <w:rsid w:val="00D04822"/>
    <w:rsid w:val="00D05E7A"/>
    <w:rsid w:val="00D2394A"/>
    <w:rsid w:val="00D27E5D"/>
    <w:rsid w:val="00D30FCF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2C52"/>
    <w:rsid w:val="00DA3DD1"/>
    <w:rsid w:val="00DA455D"/>
    <w:rsid w:val="00DA6E30"/>
    <w:rsid w:val="00DA738B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104BC"/>
    <w:rsid w:val="00E107E3"/>
    <w:rsid w:val="00E114F8"/>
    <w:rsid w:val="00E157E9"/>
    <w:rsid w:val="00E17D56"/>
    <w:rsid w:val="00E234C7"/>
    <w:rsid w:val="00E3061C"/>
    <w:rsid w:val="00E33A36"/>
    <w:rsid w:val="00E361C0"/>
    <w:rsid w:val="00E374E1"/>
    <w:rsid w:val="00E404C0"/>
    <w:rsid w:val="00E45DCD"/>
    <w:rsid w:val="00E46C10"/>
    <w:rsid w:val="00E549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657D"/>
    <w:rsid w:val="00E97763"/>
    <w:rsid w:val="00EA3534"/>
    <w:rsid w:val="00EA477C"/>
    <w:rsid w:val="00EA6B96"/>
    <w:rsid w:val="00EB2811"/>
    <w:rsid w:val="00EB3C86"/>
    <w:rsid w:val="00EC054D"/>
    <w:rsid w:val="00ED00BB"/>
    <w:rsid w:val="00ED2935"/>
    <w:rsid w:val="00ED5273"/>
    <w:rsid w:val="00ED6B6F"/>
    <w:rsid w:val="00ED71FC"/>
    <w:rsid w:val="00EE0BFF"/>
    <w:rsid w:val="00EE1F0C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404BD"/>
    <w:rsid w:val="00F4598A"/>
    <w:rsid w:val="00F46957"/>
    <w:rsid w:val="00F46B6C"/>
    <w:rsid w:val="00F46CB0"/>
    <w:rsid w:val="00F4726D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7153"/>
    <w:rsid w:val="00F80ED2"/>
    <w:rsid w:val="00F81436"/>
    <w:rsid w:val="00F81637"/>
    <w:rsid w:val="00F82D31"/>
    <w:rsid w:val="00F879EC"/>
    <w:rsid w:val="00F92405"/>
    <w:rsid w:val="00F95327"/>
    <w:rsid w:val="00F95428"/>
    <w:rsid w:val="00F96A8E"/>
    <w:rsid w:val="00F97D1F"/>
    <w:rsid w:val="00FA130D"/>
    <w:rsid w:val="00FA54F7"/>
    <w:rsid w:val="00FB3397"/>
    <w:rsid w:val="00FB4DBE"/>
    <w:rsid w:val="00FB5B0F"/>
    <w:rsid w:val="00FB70C8"/>
    <w:rsid w:val="00FC1D44"/>
    <w:rsid w:val="00FC4845"/>
    <w:rsid w:val="00FC4F4A"/>
    <w:rsid w:val="00FC5FAA"/>
    <w:rsid w:val="00FD32CE"/>
    <w:rsid w:val="00FE4252"/>
    <w:rsid w:val="00FE72B1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527219E-7307-445B-9049-28BE4B48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40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W-">
    <w:name w:val="WW-Обычный (веб)"/>
    <w:basedOn w:val="a"/>
    <w:rsid w:val="004405AB"/>
    <w:pPr>
      <w:spacing w:before="280" w:after="119"/>
    </w:pPr>
    <w:rPr>
      <w:rFonts w:ascii="Calibri" w:hAnsi="Calibri" w:cs="Calibri"/>
      <w:lang w:eastAsia="ar-SA"/>
    </w:rPr>
  </w:style>
  <w:style w:type="paragraph" w:customStyle="1" w:styleId="Style4">
    <w:name w:val="Style4"/>
    <w:basedOn w:val="a"/>
    <w:uiPriority w:val="99"/>
    <w:rsid w:val="004405A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4405AB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440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nhideWhenUsed/>
    <w:rsid w:val="004405A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405AB"/>
  </w:style>
  <w:style w:type="paragraph" w:styleId="a4">
    <w:name w:val="header"/>
    <w:basedOn w:val="a"/>
    <w:link w:val="a5"/>
    <w:uiPriority w:val="99"/>
    <w:unhideWhenUsed/>
    <w:rsid w:val="008C49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4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C49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4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01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styleId="a8">
    <w:name w:val="Body Text"/>
    <w:basedOn w:val="a"/>
    <w:link w:val="a9"/>
    <w:semiHidden/>
    <w:unhideWhenUsed/>
    <w:rsid w:val="00560905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60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D6C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D6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rsid w:val="004366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unhideWhenUsed/>
    <w:rsid w:val="00AC35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7;n=34230;fld=134;dst=100189" TargetMode="External"/><Relationship Id="rId13" Type="http://schemas.openxmlformats.org/officeDocument/2006/relationships/hyperlink" Target="consultantplus://offline/ref=A33407414AE9F8AD7123C06787A76E3A2655BB9FA9028B0E4F5052F404BC25EC0BE8655F64D1B5D8DAC00AM3P4F" TargetMode="External"/><Relationship Id="rId18" Type="http://schemas.openxmlformats.org/officeDocument/2006/relationships/hyperlink" Target="consultantplus://offline/ref=A33407414AE9F8AD7123C06787A76E3A2655BB9FA9028B0E4F5052F404BC25EC0BE8655F64D1B5D8DAC00AM3P4F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A23E669180E984C695301232ECCF29D2835408045500F79919F63C6CB424A690280D8A0E23373T5UEF" TargetMode="External"/><Relationship Id="rId7" Type="http://schemas.openxmlformats.org/officeDocument/2006/relationships/hyperlink" Target="consultantplus://offline/ref=EA23E669180E984C695301232ECCF29D283540804550097D9E9F63C6CB424A69T0U2F" TargetMode="External"/><Relationship Id="rId12" Type="http://schemas.openxmlformats.org/officeDocument/2006/relationships/hyperlink" Target="consultantplus://offline/ref=EA23E669180E984C695301232ECCF29D283540804550097D9E9F63C6CB424A69T0U2F" TargetMode="External"/><Relationship Id="rId17" Type="http://schemas.openxmlformats.org/officeDocument/2006/relationships/hyperlink" Target="consultantplus://offline/ref=EA23E669180E984C695301232ECCF29D283540804550097D9E9F63C6CB424A69T0U2F" TargetMode="External"/><Relationship Id="rId25" Type="http://schemas.openxmlformats.org/officeDocument/2006/relationships/hyperlink" Target="consultantplus://offline/ref=593E88021C1E7A58C8D7DB96E49C557E814D7004D01C621D0259C75D64C1B89A2DADEE1C59DF8671BFBA1CGBo7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23E669180E984C695301232ECCF29D2835408045500F79919F63C6CB424A690280D8A0E23373T5UEF" TargetMode="External"/><Relationship Id="rId20" Type="http://schemas.openxmlformats.org/officeDocument/2006/relationships/hyperlink" Target="consultantplus://offline/ref=593E88021C1E7A58C8D7DB96E49C557E814D7004D01C621D0259C75D64C1B89A2DADEE1C59DF8671BFBA1CGBo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23E669180E984C695301232ECCF29D2835408045500F79919F63C6CB424A690280D8A0E23373T5UEF" TargetMode="External"/><Relationship Id="rId11" Type="http://schemas.openxmlformats.org/officeDocument/2006/relationships/hyperlink" Target="consultantplus://offline/ref=EA23E669180E984C695301232ECCF29D2835408045500F79919F63C6CB424A690280D8A0E23373T5UEF" TargetMode="External"/><Relationship Id="rId24" Type="http://schemas.openxmlformats.org/officeDocument/2006/relationships/hyperlink" Target="consultantplus://offline/ref=A33407414AE9F8AD7123C06787A76E3A2655BB9FA9028B0E4F5052F404BC25EC0BE8655F64D1B5D8DAC00AM3P4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93E88021C1E7A58C8D7DB96E49C557E814D7004D01C621D0259C75D64C1B89A2DADEE1C59DF8671BFBA1CGBo7G" TargetMode="External"/><Relationship Id="rId23" Type="http://schemas.openxmlformats.org/officeDocument/2006/relationships/hyperlink" Target="consultantplus://offline/main?base=RLAW077;n=34230;fld=134;dst=100189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93E88021C1E7A58C8D7DB96E49C557E814D7004D01C621D0259C75D64C1B89A2DADEE1C59DF8671BFBA1CGBo7G" TargetMode="External"/><Relationship Id="rId19" Type="http://schemas.openxmlformats.org/officeDocument/2006/relationships/hyperlink" Target="consultantplus://offline/ref=593E88021C1E7A58C8D7DB96E49C557E814D7004D01C621D0259C75D64C1B89A2DADEE1C59DF8671BFBA1CGBo7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33407414AE9F8AD7123C06787A76E3A2655BB9FA9028B0E4F5052F404BC25EC0BE8655F64D1B5D8DAC00AM3P4F" TargetMode="External"/><Relationship Id="rId14" Type="http://schemas.openxmlformats.org/officeDocument/2006/relationships/hyperlink" Target="consultantplus://offline/ref=593E88021C1E7A58C8D7DB96E49C557E814D7004D01C621D0259C75D64C1B89A2DADEE1C59DF8671BFBA1CGBo7G" TargetMode="External"/><Relationship Id="rId22" Type="http://schemas.openxmlformats.org/officeDocument/2006/relationships/hyperlink" Target="consultantplus://offline/ref=EA23E669180E984C695301232ECCF29D283540804550097D9E9F63C6CB424A69T0U2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37</Pages>
  <Words>11891</Words>
  <Characters>67783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Severina</cp:lastModifiedBy>
  <cp:revision>4</cp:revision>
  <cp:lastPrinted>2014-11-13T10:04:00Z</cp:lastPrinted>
  <dcterms:created xsi:type="dcterms:W3CDTF">2014-11-12T14:58:00Z</dcterms:created>
  <dcterms:modified xsi:type="dcterms:W3CDTF">2014-11-13T10:05:00Z</dcterms:modified>
</cp:coreProperties>
</file>