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6011" w14:textId="77777777" w:rsidR="00DC5D87" w:rsidRPr="00C92F4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F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14:paraId="098A38C2" w14:textId="77777777" w:rsidR="00DC5D87" w:rsidRPr="00C92F4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1005" w14:textId="77777777" w:rsidR="00DC5D87" w:rsidRPr="00C92F4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F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14:paraId="7B63435D" w14:textId="77777777" w:rsidR="00DC5D87" w:rsidRPr="00C92F4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1C45CA" w14:textId="77777777" w:rsidR="00DC5D87" w:rsidRPr="00C92F4F" w:rsidRDefault="00DC5D87" w:rsidP="00DC5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92F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9AE2BBB" w14:textId="58A2D015" w:rsidR="00DC5D87" w:rsidRPr="00C92F4F" w:rsidRDefault="00C92F4F" w:rsidP="00DC5D87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28 </w:t>
      </w:r>
      <w:r w:rsidR="00775BB5" w:rsidRPr="00C92F4F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75731F" w:rsidRPr="00C92F4F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C2D62" w:rsidRPr="00C92F4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5731F" w:rsidRPr="00C92F4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DC5D87" w:rsidRPr="00C92F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75731F" w:rsidRPr="00C92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5731F" w:rsidRPr="00C92F4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5D87" w:rsidRPr="00C92F4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75731F" w:rsidRPr="00C92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1237</w:t>
      </w:r>
    </w:p>
    <w:p w14:paraId="49D05423" w14:textId="77777777" w:rsidR="00DC5D87" w:rsidRPr="00C92F4F" w:rsidRDefault="00DC5D87" w:rsidP="00DC5D87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2F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C92F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C92F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14:paraId="5838AD30" w14:textId="77777777" w:rsidR="00934714" w:rsidRPr="0075731F" w:rsidRDefault="00934714" w:rsidP="0093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8E88D" w14:textId="77777777" w:rsidR="003230AA" w:rsidRDefault="003230AA" w:rsidP="004432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Левокумского муниципального округа Ставропольского края «Управление финансами», утвержденную постановлением администрации Левокумского муниципального округа Ставропольского края от 28 декабря 2020 года № 100</w:t>
      </w:r>
    </w:p>
    <w:p w14:paraId="1ADE2219" w14:textId="77777777" w:rsidR="003230AA" w:rsidRDefault="003230AA" w:rsidP="0044325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C763" w14:textId="77777777" w:rsidR="0042534E" w:rsidRDefault="0042534E" w:rsidP="0088529D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4048B" w14:textId="121FF28A" w:rsidR="00BB3045" w:rsidRPr="00252E3B" w:rsidRDefault="00BB3045" w:rsidP="00DC5D87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42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r w:rsidR="0023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3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Левокумского муниципального округа Ставропольского </w:t>
      </w:r>
      <w:r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8C3D71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2022 года № 293 «О бюджете Левокумского муниципального округа Ставропольского края на 202</w:t>
      </w:r>
      <w:r w:rsidR="00C35292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3D71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35292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3D71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35292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3D71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4785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 муниципального округа Ставропольского края от 21 декабря 2023 года № 373 «О внесении изменений в решение Совета Левокумского муниципального округа Ставропольского края от 28 декабря 2022 года № 293 «О бюджете Левокумского муниципального округа Ставропольского края на 202</w:t>
      </w:r>
      <w:r w:rsidR="00C35292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4785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35292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85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35292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4785"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годов»»,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Левокумского муниципального округа Ставропольского края </w:t>
      </w:r>
      <w:r w:rsid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53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3045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администрация Левокумского муниципального округа Ставропольского края</w:t>
      </w:r>
    </w:p>
    <w:p w14:paraId="5BEF31B2" w14:textId="77777777" w:rsidR="006037FE" w:rsidRPr="00252E3B" w:rsidRDefault="006037FE" w:rsidP="002B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25468" w14:textId="77777777" w:rsidR="006037FE" w:rsidRDefault="006037FE" w:rsidP="0060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B7CCBFC" w14:textId="77777777" w:rsidR="002B406E" w:rsidRPr="002B406E" w:rsidRDefault="002B406E" w:rsidP="006037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A50D9" w14:textId="77777777" w:rsidR="00343229" w:rsidRDefault="0001029E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3229" w:rsidRPr="00343229">
        <w:t xml:space="preserve"> </w:t>
      </w:r>
      <w:r w:rsidR="0065779C" w:rsidRPr="0065779C">
        <w:rPr>
          <w:rFonts w:ascii="Times New Roman" w:hAnsi="Times New Roman" w:cs="Times New Roman"/>
          <w:sz w:val="28"/>
          <w:szCs w:val="28"/>
        </w:rPr>
        <w:t>Внести в</w:t>
      </w:r>
      <w:r w:rsidR="0065779C"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Левокумского муниципального </w:t>
      </w:r>
      <w:r w:rsidR="0038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Ставропольского края «</w:t>
      </w:r>
      <w:r w:rsidR="00095506" w:rsidRPr="00095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финансами</w:t>
      </w:r>
      <w:r w:rsid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Левокумского муниципального округа Ставропольского края от 28 декабря 2020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100 </w:t>
      </w:r>
      <w:r w:rsid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5D87" w:rsidRP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«Управление финансами»</w:t>
      </w:r>
      <w:r w:rsidR="00DC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Программа), </w:t>
      </w:r>
      <w:r w:rsidR="0065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9EC7E8E" w14:textId="77777777" w:rsidR="0065779C" w:rsidRDefault="0065779C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Программу изложить в </w:t>
      </w:r>
      <w:r w:rsidR="00E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1</w:t>
      </w:r>
      <w:r w:rsidR="0079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BFF2D0" w14:textId="77777777" w:rsidR="003F069A" w:rsidRDefault="003F069A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Приложения </w:t>
      </w:r>
      <w:r w:rsidR="00204785">
        <w:rPr>
          <w:rFonts w:ascii="Times New Roman" w:eastAsia="Times New Roman" w:hAnsi="Times New Roman" w:cs="Times New Roman"/>
          <w:sz w:val="28"/>
          <w:szCs w:val="28"/>
          <w:lang w:eastAsia="ru-RU"/>
        </w:rPr>
        <w:t>1,2,5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изложить в </w:t>
      </w:r>
      <w:r w:rsidR="00E2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согласно приложениям </w:t>
      </w:r>
      <w:r w:rsidR="00D766A5">
        <w:rPr>
          <w:rFonts w:ascii="Times New Roman" w:eastAsia="Times New Roman" w:hAnsi="Times New Roman" w:cs="Times New Roman"/>
          <w:sz w:val="28"/>
          <w:szCs w:val="28"/>
          <w:lang w:eastAsia="ru-RU"/>
        </w:rPr>
        <w:t>2,3,4</w:t>
      </w:r>
      <w:r w:rsidR="0079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2FE9D" w14:textId="77777777" w:rsidR="007815C9" w:rsidRDefault="007815C9" w:rsidP="00425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E99D7" w14:textId="77777777" w:rsidR="00A875D5" w:rsidRDefault="00FC112E" w:rsidP="0042534E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87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технологиям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</w:t>
      </w:r>
      <w:proofErr w:type="spellStart"/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52E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A3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 w:rsidR="004026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A07BA3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</w:t>
      </w:r>
      <w:r w:rsidR="00A0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Левокумского муниципального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0878C" w14:textId="77777777" w:rsidR="00E524D9" w:rsidRPr="002B406E" w:rsidRDefault="00E524D9" w:rsidP="00A875D5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F9C5" w14:textId="77777777" w:rsidR="00E524D9" w:rsidRDefault="00FC112E" w:rsidP="00096AD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A7A"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A7A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0E3A7A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A7A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 Н.А.</w:t>
      </w:r>
    </w:p>
    <w:p w14:paraId="32C6FAB2" w14:textId="77777777" w:rsidR="00E524D9" w:rsidRDefault="00E524D9" w:rsidP="0001029E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C4985" w14:textId="77777777" w:rsidR="00E524D9" w:rsidRPr="00E524D9" w:rsidRDefault="00FC112E" w:rsidP="0042534E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6D3" w:rsidRPr="00A576D3">
        <w:t xml:space="preserve"> </w:t>
      </w:r>
      <w:r w:rsidR="00343229" w:rsidRPr="003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3F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E524D9" w:rsidRPr="003E2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D3867" w14:textId="77777777" w:rsidR="002B406E" w:rsidRPr="00B84C38" w:rsidRDefault="002B406E" w:rsidP="00B8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98D08" w14:textId="77777777" w:rsidR="002B406E" w:rsidRPr="00B84C38" w:rsidRDefault="002B406E" w:rsidP="00B8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41591" w14:textId="77777777" w:rsidR="00DF12BE" w:rsidRDefault="00DF12BE" w:rsidP="00DF12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14:paraId="3B7C3537" w14:textId="77777777" w:rsidR="00DF12BE" w:rsidRPr="004947F2" w:rsidRDefault="00DF12BE" w:rsidP="00DF12B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E1A9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</w:t>
      </w:r>
      <w:r w:rsidR="00402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40260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14:paraId="27125B25" w14:textId="77777777" w:rsidR="002B406E" w:rsidRDefault="002B406E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85796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50AC2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A724B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F7B77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0645C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71F5A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71F8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332BB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EF40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03063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CFA0A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134B0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F22B9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E46F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F25E8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DF5E0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E4C84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A625C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C2763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FAAC7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5569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5913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9FCD8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59879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74807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307DC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18286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93568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2B1D2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C935E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E3AF7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8E9F4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3EF69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46AB4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E7A3E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8A38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75D2F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EC1EB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23927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74C7B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AE6DD" w14:textId="77777777" w:rsidR="00930AD5" w:rsidRPr="00930AD5" w:rsidRDefault="00930AD5" w:rsidP="00930A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1</w:t>
      </w:r>
    </w:p>
    <w:p w14:paraId="744764B4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1EF44F9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33600C4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49C81FDE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1D7B5820" w14:textId="4A9B26DC" w:rsidR="00930AD5" w:rsidRPr="00930AD5" w:rsidRDefault="00C92F4F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 декабря 2023 года № 1237</w:t>
      </w:r>
    </w:p>
    <w:p w14:paraId="1FF09141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0124FB" w14:textId="77777777" w:rsidR="00930AD5" w:rsidRPr="00930AD5" w:rsidRDefault="00930AD5" w:rsidP="00930AD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F49E22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«УТВЕРЖДЕНА</w:t>
      </w:r>
    </w:p>
    <w:p w14:paraId="34633606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1C5C72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4135A35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15786019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460B6571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от 28 декабря 2020 года № 100</w:t>
      </w:r>
    </w:p>
    <w:p w14:paraId="3E3F6908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AD2E9A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E1837E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7E3F6E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5443D1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14:paraId="36BA6F22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«УПРАВЛЕНИЕ ФИНАНСАМИ»</w:t>
      </w:r>
    </w:p>
    <w:p w14:paraId="29464CC3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FB8D6A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14:paraId="356CD44E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</w:t>
      </w:r>
    </w:p>
    <w:p w14:paraId="2B19820A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 «УПРАВЛЕНИЕ ФИНАНСАМИ»</w:t>
      </w:r>
    </w:p>
    <w:p w14:paraId="0C9E7AF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930AD5" w:rsidRPr="00930AD5" w14:paraId="474D49D2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6E064E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598C69A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Левокумского муниципального округа Ставропольского края «Управление финансами» (дале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Программа)</w:t>
            </w:r>
          </w:p>
          <w:p w14:paraId="7ABD32A8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77A0D35F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7B15E19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17D4C8F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Левокумского муниципального округа Ставропольского края </w:t>
            </w:r>
          </w:p>
          <w:p w14:paraId="0EEEBBA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484DCE47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6FD9D31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28391F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 бюджета Левокумского муниципального округа Ставропольского края;</w:t>
            </w:r>
          </w:p>
          <w:p w14:paraId="5C827EC6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«Централизованная бухгалтерия Левокумского муниципального округа Ставропольского края»</w:t>
            </w:r>
          </w:p>
          <w:p w14:paraId="154662ED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176C6859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6BEF4BC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563A6D1A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14:paraId="1A7862A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406DDA38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4EBD81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56CE3902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-подпрограмма «Повышение сбалансированности и устойчивости бюджетной системы Левокумского муниципального округа Ставропольского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края»</w:t>
            </w:r>
          </w:p>
        </w:tc>
      </w:tr>
      <w:tr w:rsidR="00930AD5" w:rsidRPr="00930AD5" w14:paraId="750129C8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51595DA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6C6B8CB0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</w:tr>
      <w:tr w:rsidR="00930AD5" w:rsidRPr="00930AD5" w14:paraId="0C627A48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48ACC29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26B1C1BF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долгосрочной сбалансированности и устойчивости бюджетной системы Левокумского муниципального округа Ставропольского края, рациональное управление средствами местного бюджета, повышение качества управления финансами Левокумского муниципального округа Ставропольского края</w:t>
            </w:r>
          </w:p>
        </w:tc>
      </w:tr>
      <w:tr w:rsidR="00930AD5" w:rsidRPr="00930AD5" w14:paraId="55149F1A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8F9D0F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62D30932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расходных обязательств Левокумского муниципального округа Ставропольского края;</w:t>
            </w:r>
          </w:p>
        </w:tc>
      </w:tr>
      <w:tr w:rsidR="00930AD5" w:rsidRPr="00930AD5" w14:paraId="6A68DA4B" w14:textId="77777777" w:rsidTr="00927081">
        <w:trPr>
          <w:trHeight w:val="1022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13287D6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360249A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рейтинг Левокумского муниципального округа Ставропольского края по качеству управления муниципальными финансами</w:t>
            </w:r>
          </w:p>
        </w:tc>
      </w:tr>
      <w:tr w:rsidR="00930AD5" w:rsidRPr="00930AD5" w14:paraId="104B4757" w14:textId="77777777" w:rsidTr="00927081"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538B71D8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279B5C50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оценка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края;</w:t>
            </w:r>
          </w:p>
          <w:p w14:paraId="0E3131AC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0C555F6C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2FC7C6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B3CF37A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930AD5" w:rsidRPr="00930AD5" w14:paraId="3A0A970B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423A6C6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565C9D47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финансового обеспечения Программы составит   244953,08   тыс. рублей, в том числе по источникам финансового обеспечения:</w:t>
            </w:r>
          </w:p>
        </w:tc>
      </w:tr>
      <w:tr w:rsidR="00930AD5" w:rsidRPr="00930AD5" w14:paraId="135F092C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43514A3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20987220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  244953,08 тыс. рублей, в том числе по годам:</w:t>
            </w:r>
          </w:p>
        </w:tc>
      </w:tr>
      <w:tr w:rsidR="00930AD5" w:rsidRPr="00930AD5" w14:paraId="39282FE5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FEFA4C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6790CD7D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- 37774,27 тыс. руб.;</w:t>
            </w:r>
          </w:p>
        </w:tc>
      </w:tr>
      <w:tr w:rsidR="00930AD5" w:rsidRPr="00930AD5" w14:paraId="46B02DE4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55C224D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40CB609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39968,59 тыс. руб.;</w:t>
            </w:r>
          </w:p>
        </w:tc>
      </w:tr>
      <w:tr w:rsidR="00930AD5" w:rsidRPr="00930AD5" w14:paraId="12F571ED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6FDD6DA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CC37F40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42359,67тыс. руб.;</w:t>
            </w:r>
          </w:p>
        </w:tc>
      </w:tr>
      <w:tr w:rsidR="00930AD5" w:rsidRPr="00930AD5" w14:paraId="53B13BA9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6D2042F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09B72FCB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 41661,21 тыс. руб.;</w:t>
            </w:r>
          </w:p>
        </w:tc>
      </w:tr>
      <w:tr w:rsidR="00930AD5" w:rsidRPr="00930AD5" w14:paraId="186A3844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514AB61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3A382EDA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 41594,67  тыс. руб.;</w:t>
            </w:r>
          </w:p>
        </w:tc>
      </w:tr>
      <w:tr w:rsidR="00930AD5" w:rsidRPr="00930AD5" w14:paraId="152FFF65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DFD3EB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375C3DFD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41594,67 тыс. руб.</w:t>
            </w:r>
          </w:p>
          <w:p w14:paraId="68C2D345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25151D25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6D658CC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6BD75668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средства бюджета Ставропольского края (далее - краевого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бюджета)</w:t>
            </w:r>
          </w:p>
          <w:p w14:paraId="3F1ACDFD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182,25 тыс. рублей</w:t>
            </w:r>
          </w:p>
          <w:p w14:paraId="025D46A5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206,13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4F6BD25A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– 214,73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7671993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0,00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7F0EDD1D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– 0,00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7845AC86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год- 0,00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23F88EC9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  <w:p w14:paraId="118A8379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37 592,02 тыс. рублей</w:t>
            </w:r>
          </w:p>
          <w:p w14:paraId="09E2734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39762,46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4F6C443A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– 42144,94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07824715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41661,21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2BED9439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– 41594,67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545C0CE6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год-   41594,67 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14:paraId="6A67A440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6435DE23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60BCB8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7D8B4DD5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исполнения расходных обязательств Левокумского муниципального округа Ставропольского края в                                     2021-2026 годах не менее 96 %;</w:t>
            </w:r>
          </w:p>
        </w:tc>
      </w:tr>
      <w:tr w:rsidR="00930AD5" w:rsidRPr="00930AD5" w14:paraId="1B4192F7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0197C50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366D5423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высокого уровня рейтинга Левокумского муниципального округа Ставропольского края по качеству управления бюджетным процессом  в 2021-2026 годах, не менее 70,0 баллов</w:t>
            </w:r>
          </w:p>
        </w:tc>
      </w:tr>
      <w:tr w:rsidR="00930AD5" w:rsidRPr="00930AD5" w14:paraId="13BB69B2" w14:textId="77777777" w:rsidTr="00927081">
        <w:trPr>
          <w:trHeight w:val="1"/>
        </w:trPr>
        <w:tc>
          <w:tcPr>
            <w:tcW w:w="3402" w:type="dxa"/>
            <w:shd w:val="clear" w:color="000000" w:fill="FFFFFF"/>
            <w:tcMar>
              <w:left w:w="62" w:type="dxa"/>
              <w:right w:w="62" w:type="dxa"/>
            </w:tcMar>
          </w:tcPr>
          <w:p w14:paraId="3DAFE14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shd w:val="clear" w:color="000000" w:fill="FFFFFF"/>
            <w:tcMar>
              <w:left w:w="62" w:type="dxa"/>
              <w:right w:w="62" w:type="dxa"/>
            </w:tcMar>
          </w:tcPr>
          <w:p w14:paraId="1F622894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      </w:r>
          </w:p>
        </w:tc>
      </w:tr>
    </w:tbl>
    <w:p w14:paraId="17D2806C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956FE7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Приоритеты и цели реализуемой в Левокумском муниципальном</w:t>
      </w:r>
    </w:p>
    <w:p w14:paraId="5CF29B07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округе Ставропольского края муниципальной политики в сфере управления финансами Левокумского муниципального округа</w:t>
      </w:r>
    </w:p>
    <w:p w14:paraId="6232388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AF884E" w14:textId="77777777" w:rsidR="00930AD5" w:rsidRPr="00930AD5" w:rsidRDefault="00930AD5" w:rsidP="00930A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отражает деятельность финансового управления, основой которого является выработка и реализация единой муниципальной финансовой политики, необходимой для устойчивого развития экономики и функционирования финансовой системы Левокумского муниципального округа.</w:t>
      </w:r>
    </w:p>
    <w:p w14:paraId="580CFC70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53D484E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1B0B963B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                                 18 мая 2016 года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финансами»;</w:t>
      </w:r>
    </w:p>
    <w:p w14:paraId="268F0A43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                                          17 ноября 2008 года № 1662-р;</w:t>
      </w:r>
    </w:p>
    <w:p w14:paraId="588961FD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Концепцией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Российской Федерации от 20 июля 2011 года № 1275-р;</w:t>
      </w:r>
    </w:p>
    <w:p w14:paraId="298102D9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Стратегией социально-экономического развития Ставропольского края до 2035 года, утвержденной Законом Ставропольского края от                                    27 декабря 2019 года № 110-кз;</w:t>
      </w:r>
    </w:p>
    <w:p w14:paraId="555713CD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программой Ставропольского края «Управление финансами», утвержденной постановлением Правительства Ставропольского края от 26 декабря 2018 года № 598-п;</w:t>
      </w:r>
    </w:p>
    <w:p w14:paraId="089F7891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Прогнозом социально-экономического развития Ставропольского края на период до 2035 года, утвержденным распоряжением Правительства Ставропольского края от 19 октября 2017 года № 309-рп;</w:t>
      </w:r>
    </w:p>
    <w:p w14:paraId="68E10507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Бюджетным прогнозом Ставропольского края на долгосрочный период;</w:t>
      </w:r>
    </w:p>
    <w:p w14:paraId="1B8AB9C8" w14:textId="77777777" w:rsidR="00930AD5" w:rsidRPr="00930AD5" w:rsidRDefault="00930AD5" w:rsidP="00930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14:paraId="3405F823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направлениями бюджетной и налоговой политики Левокумского муниципального округа Ставропольского края и основными направлениями долговой политики Левокумского муниципального округа Ставропольского края, разрабатываемыми ежегодно при формировании проекта решения о бюджете;</w:t>
      </w:r>
    </w:p>
    <w:p w14:paraId="640D1F52" w14:textId="77777777" w:rsidR="00930AD5" w:rsidRPr="00930AD5" w:rsidRDefault="00930AD5" w:rsidP="00930A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Бюджетным прогнозом Левокумского муниципального округа Ставропольского края на период до 2026 года, утвержденным постановлением администрации Левокумского муниципального округа Ставропольского края от 16 февраля 2021 года № 177.</w:t>
      </w:r>
    </w:p>
    <w:p w14:paraId="66776700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0DB75F84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управления доходами Левокумского муниципального округа Ставропольского края - реализация новых принципов налогообложения от кадастровой стоимости по имущественным налогам, повышение роли перспективного бюджетного планирования, повышение эффективности управления муниципальными активами, совершенствование администрирования;</w:t>
      </w:r>
    </w:p>
    <w:p w14:paraId="4ED80FBD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сфере управления муниципальными финансами Левокумского муниципального округа Ставропольского края - создание инструментов долгосрочного финансового планирования, формирование местного бюджета в рамках и с учетом долгосрочного прогноза параметров бюджетной системы Левокумского муниципального округа Ставропольского края, повышение открытости и прозрачности управления общественными финансами Левокумского муниципального округа Ставропольского края; создание условий для повышения качества финансового менеджмента в секторе муниципального управления;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 повышения качества предоставления муниципальных услуг; нормативное правовое регулирование и организационно-методическое обеспечение бюджетного процесса;</w:t>
      </w:r>
    </w:p>
    <w:p w14:paraId="51E095C2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развития муниципального финансового контроля и закупок товаров, работ и услуг для обеспечения муниципальных нужд - осуществление финансового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целевого использования средств местного бюджета;</w:t>
      </w:r>
    </w:p>
    <w:p w14:paraId="2FDE13FC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управления муниципальным долгом Левокумского муниципального округа Ставропольского края - реализация стратегии принятия и утверждения сбалансированного бюджета.</w:t>
      </w:r>
    </w:p>
    <w:p w14:paraId="75B18296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Целью Программы с учетом изложенных приоритетных направлений в соответствующей сфере социально-экономического развития является обеспечение долгосрочной сбалансированности и устойчивости бюджетной системы Левокумского муниципального округа Ставропольского края, рациональное управление средствами местного бюджета, повышение качества управления финансами Левокумского муниципального округа Ставропольского края.</w:t>
      </w:r>
    </w:p>
    <w:p w14:paraId="35EB9EBE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цели Программы осуществляется путем решения задач и выполнения основных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подпрограмм Программы, взаимосвязанных по срокам, ресурсам и исполнителям:</w:t>
      </w:r>
    </w:p>
    <w:p w14:paraId="2B35A861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- подпрограмма «Повышение сбалансированности и устойчивости бюджетной системы Левокумского муниципального округа Ставропольского края» (приведена в приложении 1),</w:t>
      </w:r>
    </w:p>
    <w:p w14:paraId="44896469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</w:r>
      <w:proofErr w:type="spell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мероприятия» (приведена в приложении 2).</w:t>
      </w:r>
    </w:p>
    <w:p w14:paraId="65DDDB72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в приложении 3.</w:t>
      </w:r>
    </w:p>
    <w:p w14:paraId="0B389350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 подпрограмм Программы приведен в приложении 4 к Программе.</w:t>
      </w:r>
    </w:p>
    <w:p w14:paraId="147810F3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Объемы и источники финансового обеспечения Программы приведены в приложении 5 к Программе.</w:t>
      </w:r>
    </w:p>
    <w:p w14:paraId="5D2EE62F" w14:textId="773EDD94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Сведения о весовых коэффициентах, присвоенных целям Программы, задачам подпрограмм Программы в приложении 6 к Программе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6B4183D8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</w:p>
    <w:p w14:paraId="2F2DF72E" w14:textId="77777777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07A27" w14:textId="722DD296" w:rsidR="00930AD5" w:rsidRDefault="00930AD5" w:rsidP="00DF12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17FF" wp14:editId="59A70385">
                <wp:simplePos x="0" y="0"/>
                <wp:positionH relativeFrom="column">
                  <wp:posOffset>2265045</wp:posOffset>
                </wp:positionH>
                <wp:positionV relativeFrom="paragraph">
                  <wp:posOffset>449580</wp:posOffset>
                </wp:positionV>
                <wp:extent cx="13182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35pt,35.4pt" to="282.1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62F4B602" w14:textId="60F74BC2" w:rsid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233F0" w14:textId="5D2F2539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B3EDE5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A6380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1B640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99BD4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BE10B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3259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94185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6634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4BF65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F4BC0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9D838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8C386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1A3BA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2EB50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A469D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3B3C0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3A7DC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B9E54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5DC92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C7FF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45E53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36414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32983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C3CAF" w14:textId="77777777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E791A" w14:textId="77777777" w:rsidR="00930AD5" w:rsidRPr="00930AD5" w:rsidRDefault="00930AD5" w:rsidP="00930AD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3208CECF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6F2B86A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996C7B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30E3B0CE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08CB26B8" w14:textId="77777777" w:rsidR="00C92F4F" w:rsidRPr="00930AD5" w:rsidRDefault="00C92F4F" w:rsidP="00C92F4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 декабря 2023 года № 1237</w:t>
      </w:r>
    </w:p>
    <w:p w14:paraId="43DCBD35" w14:textId="77777777" w:rsid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537DD6" w14:textId="77777777" w:rsidR="00930AD5" w:rsidRP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0F3D94" w14:textId="77777777" w:rsidR="00930AD5" w:rsidRP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1</w:t>
      </w:r>
    </w:p>
    <w:p w14:paraId="7FBA3180" w14:textId="77777777" w:rsidR="00930AD5" w:rsidRP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09FA6E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0AD91C6A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4623C8CD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65DB4673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14:paraId="282A8BC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4167FA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3EA002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8D63CB" w14:textId="77777777" w:rsidR="00930AD5" w:rsidRPr="00930AD5" w:rsidRDefault="00930AD5" w:rsidP="00930A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3A1EE9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14:paraId="2FC0CB61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«ПОВЫШЕНИЕ СБАЛАНСИРОВАННОСТИ И УСТОЙЧИВОСТИ БЮДЖЕТНОЙ СИСТЕМЫ ЛЕВОКУМСКОГО МУНИЦИПАЛЬНОГО ОКРУГА СТАВРОПОЛЬСКОГО КРАЯ» МУНИЦИПАЛЬНОЙ ПРОГРАММЫ ЛЕВОКУМСКОГО МУНИЦИПАЛЬНОГО ОКРУГА СТАВРОПОЛЬСКОГО КРАЯ «УПРАВЛЕНИЕ ФИНАНСАМИ»</w:t>
      </w:r>
    </w:p>
    <w:p w14:paraId="1247101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4149FA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14:paraId="22BFCCD2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ПОДПРОГРАММЫ «ПОВЫШЕНИЕ СБАЛАНСИРОВАННОСТИ</w:t>
      </w:r>
    </w:p>
    <w:p w14:paraId="33215554" w14:textId="77777777" w:rsidR="00930AD5" w:rsidRPr="00930AD5" w:rsidRDefault="00930AD5" w:rsidP="00930A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УСТОЙЧИВОСТИ БЮДЖЕТНОЙ СИСТЕМЫ ЛЕВОКУМСКОГО МУНИЦИПАЛЬНОГО ОКРУГА СТАВРОПОЛЬСКОГО КРАЯ» МУНИЦИПАЛЬНОЙ ПРОГРАММЫ ЛЕВОКУМСКОГО МУНИЦИПАЛЬНОГО ОКРУГА СТАВРОПОЛЬСКОГО КРАЯ «УПРАВЛЕНИЕ ФИНАНСАМИ»</w:t>
      </w:r>
    </w:p>
    <w:p w14:paraId="20D34478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02"/>
        <w:gridCol w:w="5669"/>
      </w:tblGrid>
      <w:tr w:rsidR="00930AD5" w:rsidRPr="00930AD5" w14:paraId="2C980781" w14:textId="77777777" w:rsidTr="00927081">
        <w:trPr>
          <w:trHeight w:val="1"/>
        </w:trPr>
        <w:tc>
          <w:tcPr>
            <w:tcW w:w="3402" w:type="dxa"/>
          </w:tcPr>
          <w:p w14:paraId="63F677F9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14:paraId="01657722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 муниципальной программы Левокумского муниципального округа Ставропольского края «Управление финансами» (далее - соответственно Подпрограмма, Программа)</w:t>
            </w:r>
          </w:p>
        </w:tc>
      </w:tr>
      <w:tr w:rsidR="00930AD5" w:rsidRPr="00930AD5" w14:paraId="2A9F0BAE" w14:textId="77777777" w:rsidTr="00927081">
        <w:trPr>
          <w:trHeight w:val="1"/>
        </w:trPr>
        <w:tc>
          <w:tcPr>
            <w:tcW w:w="3402" w:type="dxa"/>
          </w:tcPr>
          <w:p w14:paraId="5F64A386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14:paraId="32E231D8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Левокумского муниципального округа Ставропольского края (далее - финансовое управление)</w:t>
            </w:r>
          </w:p>
        </w:tc>
      </w:tr>
      <w:tr w:rsidR="00930AD5" w:rsidRPr="00930AD5" w14:paraId="5411EF8F" w14:textId="77777777" w:rsidTr="00927081">
        <w:trPr>
          <w:trHeight w:val="1"/>
        </w:trPr>
        <w:tc>
          <w:tcPr>
            <w:tcW w:w="3402" w:type="dxa"/>
          </w:tcPr>
          <w:p w14:paraId="328FCE61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14:paraId="51ED339B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распорядители бюджетных средств бюджета Левокумского муниципального округа Ставропольского края;</w:t>
            </w:r>
          </w:p>
          <w:p w14:paraId="13E1AF62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«Централизованная бухгалтерия  Левокумского муниципального округа Ставропольского края»</w:t>
            </w:r>
          </w:p>
        </w:tc>
      </w:tr>
      <w:tr w:rsidR="00930AD5" w:rsidRPr="00930AD5" w14:paraId="2653685A" w14:textId="77777777" w:rsidTr="00927081">
        <w:trPr>
          <w:trHeight w:val="1"/>
        </w:trPr>
        <w:tc>
          <w:tcPr>
            <w:tcW w:w="3402" w:type="dxa"/>
          </w:tcPr>
          <w:p w14:paraId="4F201A30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14:paraId="1D998A17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30AD5" w:rsidRPr="00930AD5" w14:paraId="6DDB02C2" w14:textId="77777777" w:rsidTr="00927081">
        <w:trPr>
          <w:trHeight w:val="1"/>
        </w:trPr>
        <w:tc>
          <w:tcPr>
            <w:tcW w:w="3402" w:type="dxa"/>
          </w:tcPr>
          <w:p w14:paraId="68D70FEC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1D8AB8AA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4B2BBEF3" w14:textId="77777777" w:rsidTr="00927081">
        <w:trPr>
          <w:trHeight w:val="1"/>
        </w:trPr>
        <w:tc>
          <w:tcPr>
            <w:tcW w:w="3402" w:type="dxa"/>
          </w:tcPr>
          <w:p w14:paraId="0605C4BE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14:paraId="26594EAB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взвешенной и предсказуемой бюджетной политики в Левокумском муниципальном округе Ставропольского края;</w:t>
            </w:r>
          </w:p>
        </w:tc>
      </w:tr>
      <w:tr w:rsidR="00930AD5" w:rsidRPr="00930AD5" w14:paraId="0B975D61" w14:textId="77777777" w:rsidTr="00927081">
        <w:trPr>
          <w:trHeight w:val="1"/>
        </w:trPr>
        <w:tc>
          <w:tcPr>
            <w:tcW w:w="3402" w:type="dxa"/>
          </w:tcPr>
          <w:p w14:paraId="68495F65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61DD8DD7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программно-целевого метода управления муниципальными финансами, повышение 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качества планирования бюджета Левокумского муниципального округа Ставропольского края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30AD5" w:rsidRPr="00930AD5" w14:paraId="0B79D436" w14:textId="77777777" w:rsidTr="00927081">
        <w:trPr>
          <w:trHeight w:val="1"/>
        </w:trPr>
        <w:tc>
          <w:tcPr>
            <w:tcW w:w="3402" w:type="dxa"/>
          </w:tcPr>
          <w:p w14:paraId="48E617C6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3E2ACFFC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внутреннего муниципального финансового контроля;</w:t>
            </w:r>
          </w:p>
        </w:tc>
      </w:tr>
      <w:tr w:rsidR="00930AD5" w:rsidRPr="00930AD5" w14:paraId="48289FE0" w14:textId="77777777" w:rsidTr="00927081">
        <w:trPr>
          <w:trHeight w:val="1"/>
        </w:trPr>
        <w:tc>
          <w:tcPr>
            <w:tcW w:w="3402" w:type="dxa"/>
          </w:tcPr>
          <w:p w14:paraId="5BCED10A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28365A08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расходов;</w:t>
            </w:r>
          </w:p>
        </w:tc>
      </w:tr>
      <w:tr w:rsidR="00930AD5" w:rsidRPr="00930AD5" w14:paraId="709A19CA" w14:textId="77777777" w:rsidTr="00927081">
        <w:trPr>
          <w:trHeight w:val="1"/>
        </w:trPr>
        <w:tc>
          <w:tcPr>
            <w:tcW w:w="3402" w:type="dxa"/>
          </w:tcPr>
          <w:p w14:paraId="598A2C57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24D3E8E3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открытости и прозрачности муниципальных финансов.</w:t>
            </w:r>
          </w:p>
        </w:tc>
      </w:tr>
      <w:tr w:rsidR="00930AD5" w:rsidRPr="00930AD5" w14:paraId="0AA17923" w14:textId="77777777" w:rsidTr="00927081">
        <w:trPr>
          <w:trHeight w:val="1"/>
        </w:trPr>
        <w:tc>
          <w:tcPr>
            <w:tcW w:w="3402" w:type="dxa"/>
          </w:tcPr>
          <w:p w14:paraId="62DC459A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14:paraId="37672273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темпы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 </w:t>
            </w:r>
          </w:p>
        </w:tc>
      </w:tr>
      <w:tr w:rsidR="00930AD5" w:rsidRPr="00930AD5" w14:paraId="349DA370" w14:textId="77777777" w:rsidTr="00927081">
        <w:trPr>
          <w:trHeight w:val="1"/>
        </w:trPr>
        <w:tc>
          <w:tcPr>
            <w:tcW w:w="3402" w:type="dxa"/>
          </w:tcPr>
          <w:p w14:paraId="6FB0E1A5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6FCD5E0A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отношение размера дефицита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(-) 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</w:t>
            </w:r>
          </w:p>
        </w:tc>
      </w:tr>
      <w:tr w:rsidR="00930AD5" w:rsidRPr="00930AD5" w14:paraId="42EF0C2F" w14:textId="77777777" w:rsidTr="00927081">
        <w:trPr>
          <w:trHeight w:val="1"/>
        </w:trPr>
        <w:tc>
          <w:tcPr>
            <w:tcW w:w="3402" w:type="dxa"/>
          </w:tcPr>
          <w:p w14:paraId="1E93D8A1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28EA6345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просроченной кредиторской задолженности, сложившейся по расходам бюджета Левокумского муниципального округа Ставропольского края, отсутствие кредиторской задолженности;</w:t>
            </w:r>
          </w:p>
        </w:tc>
      </w:tr>
      <w:tr w:rsidR="00930AD5" w:rsidRPr="00930AD5" w14:paraId="7BF2581B" w14:textId="77777777" w:rsidTr="00927081">
        <w:trPr>
          <w:trHeight w:val="1"/>
        </w:trPr>
        <w:tc>
          <w:tcPr>
            <w:tcW w:w="3402" w:type="dxa"/>
          </w:tcPr>
          <w:p w14:paraId="67B330CD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60641E7C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удельный вес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края;</w:t>
            </w:r>
          </w:p>
        </w:tc>
      </w:tr>
      <w:tr w:rsidR="00930AD5" w:rsidRPr="00930AD5" w14:paraId="3D2794A0" w14:textId="77777777" w:rsidTr="00927081">
        <w:trPr>
          <w:trHeight w:val="1"/>
        </w:trPr>
        <w:tc>
          <w:tcPr>
            <w:tcW w:w="3402" w:type="dxa"/>
          </w:tcPr>
          <w:p w14:paraId="1B2AF494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59F5937A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Средняя степень реализации муниципальных программ Левокумского муниципального округа Ставропольского края </w:t>
            </w:r>
          </w:p>
        </w:tc>
      </w:tr>
      <w:tr w:rsidR="00930AD5" w:rsidRPr="00930AD5" w14:paraId="5C81E06C" w14:textId="77777777" w:rsidTr="00927081">
        <w:trPr>
          <w:trHeight w:val="1"/>
        </w:trPr>
        <w:tc>
          <w:tcPr>
            <w:tcW w:w="3402" w:type="dxa"/>
          </w:tcPr>
          <w:p w14:paraId="327D87C8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14CECC57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соотношение сумм  выявленных финансовых  нарушений к общей сумме  бюджетных средств, проверенных в ходе осуществления финансового контроля </w:t>
            </w:r>
          </w:p>
        </w:tc>
      </w:tr>
      <w:tr w:rsidR="00930AD5" w:rsidRPr="00930AD5" w14:paraId="41D494F5" w14:textId="77777777" w:rsidTr="00927081">
        <w:trPr>
          <w:trHeight w:val="1"/>
        </w:trPr>
        <w:tc>
          <w:tcPr>
            <w:tcW w:w="3402" w:type="dxa"/>
          </w:tcPr>
          <w:p w14:paraId="7D8B7FA0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6BAC08A5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проведенных контрольных мероприятий органом внутреннего муниципального финансового контроля к плану;</w:t>
            </w:r>
          </w:p>
        </w:tc>
      </w:tr>
      <w:tr w:rsidR="00930AD5" w:rsidRPr="00930AD5" w14:paraId="3001D12A" w14:textId="77777777" w:rsidTr="00927081">
        <w:trPr>
          <w:trHeight w:val="1"/>
        </w:trPr>
        <w:tc>
          <w:tcPr>
            <w:tcW w:w="3402" w:type="dxa"/>
          </w:tcPr>
          <w:p w14:paraId="13634DF4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63B24009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главных распорядителей бюджетных средств Левокумского муниципального округа Ставропольского края, занявших высокие места</w:t>
            </w:r>
          </w:p>
          <w:p w14:paraId="484F9487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рейтинге оценки качества финансового менеджмента</w:t>
            </w:r>
          </w:p>
        </w:tc>
      </w:tr>
      <w:tr w:rsidR="00930AD5" w:rsidRPr="00930AD5" w14:paraId="3E38C321" w14:textId="77777777" w:rsidTr="00927081">
        <w:trPr>
          <w:trHeight w:val="1"/>
        </w:trPr>
        <w:tc>
          <w:tcPr>
            <w:tcW w:w="3402" w:type="dxa"/>
          </w:tcPr>
          <w:p w14:paraId="50C21518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40B01595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учреждений муниципального округа, обсуживающихся в централизованной бухгалтерии  Левокумского муниципального округа                               </w:t>
            </w:r>
          </w:p>
        </w:tc>
      </w:tr>
      <w:tr w:rsidR="00930AD5" w:rsidRPr="00930AD5" w14:paraId="1C498669" w14:textId="77777777" w:rsidTr="00927081">
        <w:trPr>
          <w:trHeight w:val="1"/>
        </w:trPr>
        <w:tc>
          <w:tcPr>
            <w:tcW w:w="3402" w:type="dxa"/>
          </w:tcPr>
          <w:p w14:paraId="22A2A634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54CECADE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конкурсе  «Открытый бюджет для граждан» среди муниципальных   и городских округов Ставропольского края</w:t>
            </w:r>
          </w:p>
        </w:tc>
      </w:tr>
      <w:tr w:rsidR="00930AD5" w:rsidRPr="00930AD5" w14:paraId="17922610" w14:textId="77777777" w:rsidTr="00927081">
        <w:trPr>
          <w:trHeight w:val="1"/>
        </w:trPr>
        <w:tc>
          <w:tcPr>
            <w:tcW w:w="3402" w:type="dxa"/>
          </w:tcPr>
          <w:p w14:paraId="4BB622DD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25646562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публикуемой ежеквартальной информации  на официальном сайте администрации Левокумского муниципального округа Ставропольского края в информационно-телекоммуникационной сети «Интернет», направленной на повышение финансовой грамотности населения округа </w:t>
            </w:r>
          </w:p>
        </w:tc>
      </w:tr>
      <w:tr w:rsidR="00930AD5" w:rsidRPr="00930AD5" w14:paraId="7FBE70A7" w14:textId="77777777" w:rsidTr="00927081">
        <w:trPr>
          <w:trHeight w:val="1"/>
        </w:trPr>
        <w:tc>
          <w:tcPr>
            <w:tcW w:w="3402" w:type="dxa"/>
          </w:tcPr>
          <w:p w14:paraId="5CCAF5E6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14:paraId="71485A55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2021- 2026 годы</w:t>
            </w:r>
          </w:p>
        </w:tc>
      </w:tr>
      <w:tr w:rsidR="00930AD5" w:rsidRPr="00930AD5" w14:paraId="6B424323" w14:textId="77777777" w:rsidTr="00927081">
        <w:trPr>
          <w:trHeight w:val="1"/>
        </w:trPr>
        <w:tc>
          <w:tcPr>
            <w:tcW w:w="3402" w:type="dxa"/>
            <w:vMerge w:val="restart"/>
          </w:tcPr>
          <w:p w14:paraId="47F4A796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14:paraId="0FCDF525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составит- 157456,86  тыс. рублей, в том числе по источникам финансового обеспечения:</w:t>
            </w:r>
          </w:p>
        </w:tc>
      </w:tr>
      <w:tr w:rsidR="00930AD5" w:rsidRPr="00930AD5" w14:paraId="70ED6BC7" w14:textId="77777777" w:rsidTr="00927081">
        <w:trPr>
          <w:trHeight w:val="1"/>
        </w:trPr>
        <w:tc>
          <w:tcPr>
            <w:tcW w:w="3402" w:type="dxa"/>
            <w:vMerge/>
          </w:tcPr>
          <w:p w14:paraId="6816867B" w14:textId="77777777" w:rsidR="00930AD5" w:rsidRPr="00930AD5" w:rsidRDefault="00930AD5" w:rsidP="00930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433204C2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157456,86 тыс. рублей, в том числе по годам:</w:t>
            </w:r>
          </w:p>
        </w:tc>
      </w:tr>
      <w:tr w:rsidR="00930AD5" w:rsidRPr="00930AD5" w14:paraId="25713414" w14:textId="77777777" w:rsidTr="00927081">
        <w:trPr>
          <w:trHeight w:val="1"/>
        </w:trPr>
        <w:tc>
          <w:tcPr>
            <w:tcW w:w="3402" w:type="dxa"/>
          </w:tcPr>
          <w:p w14:paraId="5F4CA14F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19D542D2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–24011,16 тыс. руб.;</w:t>
            </w:r>
          </w:p>
        </w:tc>
      </w:tr>
      <w:tr w:rsidR="00930AD5" w:rsidRPr="00930AD5" w14:paraId="3D5FEF29" w14:textId="77777777" w:rsidTr="00927081">
        <w:trPr>
          <w:trHeight w:val="1"/>
        </w:trPr>
        <w:tc>
          <w:tcPr>
            <w:tcW w:w="3402" w:type="dxa"/>
          </w:tcPr>
          <w:p w14:paraId="02E7A92E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0C51E8E2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25733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41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930AD5" w:rsidRPr="00930AD5" w14:paraId="16857123" w14:textId="77777777" w:rsidTr="00927081">
        <w:trPr>
          <w:trHeight w:val="1"/>
        </w:trPr>
        <w:tc>
          <w:tcPr>
            <w:tcW w:w="3402" w:type="dxa"/>
          </w:tcPr>
          <w:p w14:paraId="2466C630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15CDE2E0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 27088,15 тыс. руб.;</w:t>
            </w:r>
          </w:p>
        </w:tc>
      </w:tr>
      <w:tr w:rsidR="00930AD5" w:rsidRPr="00930AD5" w14:paraId="034CD756" w14:textId="77777777" w:rsidTr="00927081">
        <w:trPr>
          <w:trHeight w:val="1"/>
        </w:trPr>
        <w:tc>
          <w:tcPr>
            <w:tcW w:w="3402" w:type="dxa"/>
          </w:tcPr>
          <w:p w14:paraId="18520350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1D55E55D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 26870,68   тыс. руб.;</w:t>
            </w:r>
          </w:p>
        </w:tc>
      </w:tr>
      <w:tr w:rsidR="00930AD5" w:rsidRPr="00930AD5" w14:paraId="0AF3A83B" w14:textId="77777777" w:rsidTr="00927081">
        <w:trPr>
          <w:trHeight w:val="1"/>
        </w:trPr>
        <w:tc>
          <w:tcPr>
            <w:tcW w:w="3402" w:type="dxa"/>
          </w:tcPr>
          <w:p w14:paraId="35EDBAB6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7C20A1FF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 26 876,73 тыс. руб.;</w:t>
            </w:r>
          </w:p>
        </w:tc>
      </w:tr>
      <w:tr w:rsidR="00930AD5" w:rsidRPr="00930AD5" w14:paraId="4070275F" w14:textId="77777777" w:rsidTr="00927081">
        <w:trPr>
          <w:trHeight w:val="1"/>
        </w:trPr>
        <w:tc>
          <w:tcPr>
            <w:tcW w:w="3402" w:type="dxa"/>
          </w:tcPr>
          <w:p w14:paraId="408984D3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76B95EA0" w14:textId="77777777" w:rsidR="00930AD5" w:rsidRPr="00930AD5" w:rsidRDefault="00930AD5" w:rsidP="00930A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26876,73 тыс. руб.</w:t>
            </w:r>
          </w:p>
        </w:tc>
      </w:tr>
      <w:tr w:rsidR="00930AD5" w:rsidRPr="00930AD5" w14:paraId="6B275A30" w14:textId="77777777" w:rsidTr="00927081">
        <w:trPr>
          <w:trHeight w:val="1"/>
        </w:trPr>
        <w:tc>
          <w:tcPr>
            <w:tcW w:w="3402" w:type="dxa"/>
          </w:tcPr>
          <w:p w14:paraId="29A33C1C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14:paraId="7645B46B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темпов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  на уровне 1,5% к 2026 году;</w:t>
            </w:r>
          </w:p>
        </w:tc>
      </w:tr>
      <w:tr w:rsidR="00930AD5" w:rsidRPr="00930AD5" w14:paraId="34FC8BA3" w14:textId="77777777" w:rsidTr="00927081">
        <w:trPr>
          <w:trHeight w:val="1"/>
        </w:trPr>
        <w:tc>
          <w:tcPr>
            <w:tcW w:w="3402" w:type="dxa"/>
          </w:tcPr>
          <w:p w14:paraId="5FBBE43D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462FDB4A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2021-2026 годах ежегодного отношения размера дефицита</w:t>
            </w:r>
            <w:proofErr w:type="gramStart"/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  </w:t>
            </w:r>
            <w:proofErr w:type="gramEnd"/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10%);</w:t>
            </w:r>
          </w:p>
        </w:tc>
      </w:tr>
      <w:tr w:rsidR="00930AD5" w:rsidRPr="00930AD5" w14:paraId="20C51275" w14:textId="77777777" w:rsidTr="00927081">
        <w:trPr>
          <w:trHeight w:val="1"/>
        </w:trPr>
        <w:tc>
          <w:tcPr>
            <w:tcW w:w="3402" w:type="dxa"/>
          </w:tcPr>
          <w:p w14:paraId="5785B951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40232EBE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объемов просроченной кредиторской задолженности, сложившейся по расходам бюджета Левокумского муниципального округа Ставропольского края с 2021 года по 2026 год;</w:t>
            </w:r>
          </w:p>
        </w:tc>
      </w:tr>
      <w:tr w:rsidR="00930AD5" w:rsidRPr="00930AD5" w14:paraId="394229DF" w14:textId="77777777" w:rsidTr="00927081">
        <w:trPr>
          <w:trHeight w:val="1"/>
        </w:trPr>
        <w:tc>
          <w:tcPr>
            <w:tcW w:w="3402" w:type="dxa"/>
          </w:tcPr>
          <w:p w14:paraId="4361C767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192B9D67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с 2021 года по 2026 год удельного веса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 до 95%;</w:t>
            </w:r>
          </w:p>
        </w:tc>
      </w:tr>
      <w:tr w:rsidR="00930AD5" w:rsidRPr="00930AD5" w14:paraId="37758999" w14:textId="77777777" w:rsidTr="00927081">
        <w:trPr>
          <w:trHeight w:val="1"/>
        </w:trPr>
        <w:tc>
          <w:tcPr>
            <w:tcW w:w="3402" w:type="dxa"/>
          </w:tcPr>
          <w:p w14:paraId="3A4D255B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3C9EE9A1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средней степени реализации муниципальных программ Левокумского муниципального округа Ставропольского края к 2026 году не менее 95%</w:t>
            </w:r>
            <w:proofErr w:type="gramStart"/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</w:tr>
      <w:tr w:rsidR="00930AD5" w:rsidRPr="00930AD5" w14:paraId="55BC1D70" w14:textId="77777777" w:rsidTr="00927081">
        <w:trPr>
          <w:trHeight w:val="1"/>
        </w:trPr>
        <w:tc>
          <w:tcPr>
            <w:tcW w:w="3402" w:type="dxa"/>
          </w:tcPr>
          <w:p w14:paraId="332C90B1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4FB7B589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соотношение сумм выявленных финансовых нарушений к общей сумме бюджетных средств, проверенных в ходе осуществления финансового контроля к 2026 году до 1,30%</w:t>
            </w:r>
          </w:p>
        </w:tc>
      </w:tr>
      <w:tr w:rsidR="00930AD5" w:rsidRPr="00930AD5" w14:paraId="70E62AA7" w14:textId="77777777" w:rsidTr="00927081">
        <w:trPr>
          <w:trHeight w:val="1"/>
        </w:trPr>
        <w:tc>
          <w:tcPr>
            <w:tcW w:w="3402" w:type="dxa"/>
          </w:tcPr>
          <w:p w14:paraId="2CC23545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31825AE7" w14:textId="77777777" w:rsidR="00930AD5" w:rsidRPr="00930AD5" w:rsidRDefault="00930AD5" w:rsidP="00930AD5">
            <w:pPr>
              <w:tabs>
                <w:tab w:val="left" w:pos="1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проведенных контрольных мероприятий органом внутреннего муниципального финансового контроля не менее 100% к плану до 2026 года;</w:t>
            </w:r>
          </w:p>
        </w:tc>
      </w:tr>
      <w:tr w:rsidR="00930AD5" w:rsidRPr="00930AD5" w14:paraId="05CB1E91" w14:textId="77777777" w:rsidTr="00927081">
        <w:trPr>
          <w:trHeight w:val="1"/>
        </w:trPr>
        <w:tc>
          <w:tcPr>
            <w:tcW w:w="3402" w:type="dxa"/>
          </w:tcPr>
          <w:p w14:paraId="48FF4799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046A8709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главных распорядителей бюджетных средств Левокумского муниципального округа Ставропольского края, занявших высокие места в рейтинге оценки качества финансового менеджмента к 2026 году 15 единиц</w:t>
            </w:r>
          </w:p>
        </w:tc>
      </w:tr>
      <w:tr w:rsidR="00930AD5" w:rsidRPr="00930AD5" w14:paraId="503F6CC8" w14:textId="77777777" w:rsidTr="00927081">
        <w:trPr>
          <w:trHeight w:val="1"/>
        </w:trPr>
        <w:tc>
          <w:tcPr>
            <w:tcW w:w="3402" w:type="dxa"/>
          </w:tcPr>
          <w:p w14:paraId="5C60604A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785AD8E3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учреждений муниципального округа, обслуживающих в МКУ «Централизованная бухгалтерия» Левокумского муниципального округа к 2026 году 73 учреждений;</w:t>
            </w:r>
          </w:p>
        </w:tc>
      </w:tr>
      <w:tr w:rsidR="00930AD5" w:rsidRPr="00930AD5" w14:paraId="78D541D7" w14:textId="77777777" w:rsidTr="00927081">
        <w:trPr>
          <w:trHeight w:val="1"/>
        </w:trPr>
        <w:tc>
          <w:tcPr>
            <w:tcW w:w="3402" w:type="dxa"/>
          </w:tcPr>
          <w:p w14:paraId="2C3D1949" w14:textId="77777777" w:rsidR="00930AD5" w:rsidRPr="00930AD5" w:rsidRDefault="00930AD5" w:rsidP="00930A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14:paraId="3EFFDD30" w14:textId="77777777" w:rsidR="00930AD5" w:rsidRPr="00930AD5" w:rsidRDefault="00930AD5" w:rsidP="00930A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информации, размещаемой на официальном сайте администрации Левокумского муниципального округа Ставропольского края в информационно-телекоммуникационной сети «Интернет», направленной на повышение финансовой грамотности населения муниципального округа до 5 единиц к 2026 году.</w:t>
            </w:r>
          </w:p>
        </w:tc>
      </w:tr>
    </w:tbl>
    <w:p w14:paraId="284BD948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14:paraId="00DB628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Раздел 1. Характеристика основных мероприятий Подпрограммы</w:t>
      </w:r>
    </w:p>
    <w:p w14:paraId="7B5F471A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37B8E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Подпрограммой предусмотрена реализация следующих основных мероприятий: </w:t>
      </w:r>
    </w:p>
    <w:p w14:paraId="21BCDF5E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1) повышение доходной базы бюджета Левокумского муниципального округа Ставропольского края.</w:t>
      </w:r>
    </w:p>
    <w:p w14:paraId="65D1D923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рамках выполнения данного мероприятия Подпрограммы финансовым управлением предусматривается реализация следующих мер:</w:t>
      </w:r>
    </w:p>
    <w:p w14:paraId="3E83F233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повышение налогового потенциала Левокумского муниципального округа Ставропольского края;</w:t>
      </w:r>
    </w:p>
    <w:p w14:paraId="66EF6A3D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изыскание дополнительных источников наполнения бюджета Левокумского муниципального округа Ставропольского края (заключение соглашений по выделению сре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дств с п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убличным акционерным обществом «НК «Роснефть» на капитальный ремонт и реконструкцию социально-значимых объектов муниципального округа);</w:t>
      </w:r>
    </w:p>
    <w:p w14:paraId="09CB8C9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ежемесячное проведение мониторинга, анализа поступлений налоговых доходов от социально значимых организаций Левокумского округа Ставропольского края и выяснение причин снижения уплаты по налогам в местный бюджет;</w:t>
      </w:r>
    </w:p>
    <w:p w14:paraId="60DD3BF2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сокращение недоимки в местные бюджеты по налогам и сборам.</w:t>
      </w:r>
    </w:p>
    <w:p w14:paraId="22518A82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14:paraId="2D3B5DA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- сохранение темпов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  на уровне 1,5% к 2026 году;</w:t>
      </w:r>
    </w:p>
    <w:p w14:paraId="598524B0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2) обеспечение отношения размера дефицита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(-) 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Левокумского муниципального округа Ставропольского края ст. 92.3 Бюджетного кодекса Российской Федерации </w:t>
      </w:r>
    </w:p>
    <w:p w14:paraId="63DD5D4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рамках данного основного мероприятия Подпрограммы предполагается:</w:t>
      </w:r>
    </w:p>
    <w:p w14:paraId="3E50A232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принятие в установленные сроки и соответствующего требованиям бюджетного законодательства Российской Федерации и бюджетного законодательства Ставропольского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края решения Совета Левокумского муниципального округа Ставропольского края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бюджете Левокумского муниципального округа Ставропольского края на очередной финансовый год и плановый период на основе муниципальных программ Левокумского муниципального округа Ставропольского края;</w:t>
      </w:r>
    </w:p>
    <w:p w14:paraId="366B287D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формирование обоснований бюджетных ассигнований;</w:t>
      </w:r>
    </w:p>
    <w:p w14:paraId="47FD1276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-установление предельных объемов бюджетных ассигнований муниципальным программам Левокумского муниципального округа Ставропольского края;</w:t>
      </w:r>
    </w:p>
    <w:p w14:paraId="52BA048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-доведение бюджетных ассигнований до главных распорядителей расходов Левокумского муниципального округа Ставропольского края.</w:t>
      </w:r>
    </w:p>
    <w:p w14:paraId="454D33DE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в 2021-2026 годах ежегодного отношения размера дефицита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(-) 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</w:r>
    </w:p>
    <w:p w14:paraId="3DCBB0A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3) долгосрочное финансовое планирование бюджета Левокумского муниципального округа Ставропольского края.</w:t>
      </w:r>
    </w:p>
    <w:p w14:paraId="4A44CAD0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рамках данного основного мероприятия Подпрограммы предполагается:</w:t>
      </w:r>
    </w:p>
    <w:p w14:paraId="4C2566BA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повышение роли перспективного бюджетного планирования;</w:t>
      </w:r>
    </w:p>
    <w:p w14:paraId="51E2CD41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разработку и принятие бюджетного прогноза Левокумского муниципального округа Ставропольского края на долгосрочный период;</w:t>
      </w:r>
    </w:p>
    <w:p w14:paraId="04E90EBC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в 2021-2026 годах ежегодного отношения размера дефицита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(-) 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</w:r>
    </w:p>
    <w:p w14:paraId="7BE6E6C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4) ведение долговой книги. </w:t>
      </w:r>
    </w:p>
    <w:p w14:paraId="6430987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Данное мероприятие предусматривает своевременное и полное отражение в долговой книге Левокумского муниципального округа Ставропольского края возникновения, динамики и погашения всех видов </w:t>
      </w: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долговых обязательств Левокумского муниципального округа Ставропольского края.</w:t>
      </w:r>
    </w:p>
    <w:p w14:paraId="3755F95A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Реализация данного мероприятия обеспечит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объемами всех долговых обязательств Левокумского муниципального округа Ставропольского края, в разрезе их видов и отсутствие объемов просроченной кредиторской задолженности, сложившейся по расходам бюджета Левокумского муниципального округа Ставропольского края с            2021 года по 2026 год.</w:t>
      </w:r>
    </w:p>
    <w:p w14:paraId="784BCFA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5) формирование программного бюджета Левокумского муниципального округа Ставропольского края.</w:t>
      </w:r>
    </w:p>
    <w:p w14:paraId="0F6A315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Программно-целевой метод планирования обеспечивает связь между выделенными ресурсами и результатами их использования, регулирует распределение бюджетных средств между отдельными программами, способствует большей эффективности и прозрачности, а также усилению ответственности и подотчетности при расходовании средств.</w:t>
      </w:r>
    </w:p>
    <w:p w14:paraId="77F34080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результате проводимых мероприятий, программная структура охватит все расходы бюджета Левокумского муниципального округа Ставропольского края. Таким образом, будет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обеспечены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9FE584C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концентрация бюджетных ресурсов, выделяемых на финансирование муниципальных программ, с целью достижения приоритетных целей и задач отраслей;</w:t>
      </w:r>
    </w:p>
    <w:p w14:paraId="3D8E47B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возможное сокращение расходов на финансирование муниципальных программ, не соответствующих приоритетам социально-экономического развития муниципального округа и низким уровнем эффективности;</w:t>
      </w:r>
    </w:p>
    <w:p w14:paraId="1662AEE6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применение единой классификации бюджетных расходов при формировании программного бюджета.</w:t>
      </w:r>
    </w:p>
    <w:p w14:paraId="62DC587D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сохранение с 2021 года по 2026 год удельного веса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 до 95 %.</w:t>
      </w:r>
    </w:p>
    <w:p w14:paraId="3A3B9052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6) проведение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муниципальных программ Левокумского муниципального округа Ставропольского края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A1C7C9F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позволяет сделать выводы о степени достижения целей и решения задач, степени соответствия запланированному уровню затрат и эффективности использования средств местного бюджета, степени реализации мероприятий (достижения ожидаемых непосредственных результатов их реализации). На основании оценки можно делать выводы о необходимости перераспределения средств или о выделении дополнительных бюджетных ассигнований.</w:t>
      </w:r>
    </w:p>
    <w:p w14:paraId="51E5A9A4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Реализация данного основного мероприятия Подпрограммы позволит обеспечить:</w:t>
      </w:r>
    </w:p>
    <w:p w14:paraId="72A9D62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-достижение средней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степени эффективности муниципальных программ Левокумского муниципального округа Ставропольского края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2026 году не менее 95%;</w:t>
      </w:r>
    </w:p>
    <w:p w14:paraId="7889DE13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достижение наибольшей эффективности использования средств местного бюджет.</w:t>
      </w:r>
    </w:p>
    <w:p w14:paraId="5C19706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7) осуществление внутреннего финансового аудита.</w:t>
      </w:r>
    </w:p>
    <w:p w14:paraId="56FA99E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Целями внутреннего финансового аудита являются:</w:t>
      </w:r>
    </w:p>
    <w:p w14:paraId="66EF155F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 и подготовки предложений об организации внутреннего финансового контроля;</w:t>
      </w:r>
    </w:p>
    <w:p w14:paraId="7D13D146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устанавливаемой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14:paraId="7C505C9E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Реализация данного основного мероприятия Подпрограммы позволит обеспечить сокращение соотношения сумм выявленных финансовых нарушений к общей сумме бюджетных средств, проверенных в ходе осуществления финансового контроля к 2026 году до 1,30%</w:t>
      </w:r>
    </w:p>
    <w:p w14:paraId="31FE12B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8) осуществление контроля за целевым и эффективным использованием бюджетных средств.</w:t>
      </w:r>
    </w:p>
    <w:p w14:paraId="7B208696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рамках данного мероприятия финансовым управлением осуществляется финансовый контроль за операциями с бюджетными средствами получателей средств бюджета Левокумского муниципального округа Ставропольского края, средствами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Левокумского муниципального округа Ставропольского края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D82AB8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Реализация данного основного мероприятия Подпрограммы позволит обеспечить долю проведенных контрольных мероприятий органом внутреннего муниципального финансового контроля в 2021-2026 годах 100 % к плану.</w:t>
      </w:r>
    </w:p>
    <w:p w14:paraId="64EBA2FE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9) Проведение рейтинга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</w:r>
    </w:p>
    <w:p w14:paraId="3ED8D56C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Проведение и использование мониторинга качества финансового менеджмента создаст стимулы к повышению прозрачности и эффективности использования бюджетных средств и основу для принятия конкретных управленческих решений, осуществление рейтинга оценка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края.</w:t>
      </w:r>
    </w:p>
    <w:p w14:paraId="1F806056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Рейтинг оценки качества финансового менеджмента главных распорядителей бюджетных средств, размещается на официальном сайте администрации Левокумского муниципального округа Ставропольского края.</w:t>
      </w:r>
    </w:p>
    <w:p w14:paraId="1AFC7D64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Реализация данного основного мероприятия Подпрограммы позволит обеспечить рост количества ГРБС, занявших высокие места в рейтинге оценки качества финансового менеджмента до 15 единиц к 2026 году.</w:t>
      </w:r>
    </w:p>
    <w:p w14:paraId="63631701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10) Повышение качества управления бюджетным процессом в Левокумском муниципальном округе Ставропольского края</w:t>
      </w:r>
    </w:p>
    <w:p w14:paraId="6B766B9C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Для усиления контроля за расходованием бюджетным сре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дств в Л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евокумском муниципальном округе создана «Централизованная бухгалтерия», передача всех муниципальных учреждений для обслуживания в Централизованную бухгалтерию» позволит повысить качество управления денежными потоками, улучшить качество бюджетной отчетности. </w:t>
      </w:r>
    </w:p>
    <w:p w14:paraId="390B2F3E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увеличить количество учреждений муниципального округа, обслуживающих в МКУ «Централизованная бухгалтерия» Левокумского муниципального округа, достижение к 2026 году 73 учреждений;</w:t>
      </w:r>
    </w:p>
    <w:p w14:paraId="7D2022D4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11)  Обеспечение размещения на официальном сайте администрации СК и портале «Открытый бюджет для граждан» актуальной, достоверной, доступной информации о состоянии муниципальных финансов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требований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законодательства</w:t>
      </w:r>
    </w:p>
    <w:p w14:paraId="54E51FE4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Открытость и прозрачность деятельности главных распорядителей бюджетных средств является важнейшей составляющей, обеспечивающей возможность общественного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эффективностью реализации полномочий вышеуказанных участников бюджетного процесса и качеством оказания бюджетных услуг. На официальном сайте администрации Левокумского муниципального округа Ставропольского края в сети «Интернет» в разделе «Открытые данные» действует подраздел «Открытый бюджет», где в доступной и понятной гражданам форме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показано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какие цели и в каком объеме направляются бюджетные ресурсы, какие результаты планируется достичь и какие на самом деле достигнуты. Открытый бюджет обеспечивает большую прозрачность и открытость бюджетного процесса для граждан, позволяет им сделать выводы об эффективности расходов, целевом использовании средств и вообще об эффективности работы муниципального аппарата.</w:t>
      </w:r>
    </w:p>
    <w:p w14:paraId="750557D9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Реализация данного основного мероприятия Подпрограммы:</w:t>
      </w:r>
    </w:p>
    <w:p w14:paraId="690820D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обеспечивается участием в конкурсе «Открытый бюджет для граждан» среди муниципальных и городских округов Ставропольского края в 2021- 2026 годах;</w:t>
      </w:r>
    </w:p>
    <w:p w14:paraId="77E169AA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позволит увеличить количество информации, размещаемой на официальном сайте администрации Левокумского муниципального округа Ставропольского края в информационно-телекоммуникационной сети «Интернет», направленной на повышение финансовой грамотности населения  округа в 2026 году не менее 5 информаций</w:t>
      </w:r>
    </w:p>
    <w:p w14:paraId="1D9FA57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Ответственным исполнителем данных основных мероприятий является финансовое управление.</w:t>
      </w:r>
    </w:p>
    <w:p w14:paraId="109C29F1" w14:textId="7BEC2B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Перечень основных мероприятий Подпрограммы приведен в приложении 4 к Программе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14:paraId="4A880256" w14:textId="2722BEED" w:rsidR="00930AD5" w:rsidRDefault="00930AD5" w:rsidP="00930AD5">
      <w:pPr>
        <w:tabs>
          <w:tab w:val="left" w:pos="541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0F26F" wp14:editId="46F10391">
                <wp:simplePos x="0" y="0"/>
                <wp:positionH relativeFrom="column">
                  <wp:posOffset>2089785</wp:posOffset>
                </wp:positionH>
                <wp:positionV relativeFrom="paragraph">
                  <wp:posOffset>946150</wp:posOffset>
                </wp:positionV>
                <wp:extent cx="15849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5pt,74.5pt" to="289.3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054gEAANkDAAAOAAAAZHJzL2Uyb0RvYy54bWysU82O0zAQviPxDpbvNGkFqy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48AA44B4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8E5D2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20BF9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AAC71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4EFC8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5F75A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94B69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415CE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74010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3C04F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4583" w14:textId="00F58526" w:rsid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1AC3D" w14:textId="69398B28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F9C7185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BDC0D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5A54E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37F38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4780A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DD24D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9B66D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675D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226B1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307DB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10ED6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2FD03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141B2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3018D" w14:textId="77777777" w:rsidR="00930AD5" w:rsidRPr="00930AD5" w:rsidRDefault="00930AD5" w:rsidP="00930AD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1B5F72AA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7BEA1B9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74F185D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20667FAE" w14:textId="77777777" w:rsidR="00930AD5" w:rsidRPr="00930AD5" w:rsidRDefault="00930AD5" w:rsidP="00930AD5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74992074" w14:textId="77777777" w:rsidR="00C92F4F" w:rsidRPr="00930AD5" w:rsidRDefault="00C92F4F" w:rsidP="00C92F4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 декабря 2023 года № 1237</w:t>
      </w:r>
    </w:p>
    <w:p w14:paraId="673A9020" w14:textId="77777777" w:rsidR="00930AD5" w:rsidRPr="00930AD5" w:rsidRDefault="00930AD5" w:rsidP="00930AD5">
      <w:pPr>
        <w:tabs>
          <w:tab w:val="left" w:pos="709"/>
        </w:tabs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29E75" w14:textId="77777777" w:rsidR="00930AD5" w:rsidRP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D5A2BB" w14:textId="77777777" w:rsidR="00930AD5" w:rsidRP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«ПРИЛОЖЕНИЕ 2</w:t>
      </w:r>
    </w:p>
    <w:p w14:paraId="03D0AA91" w14:textId="77777777" w:rsidR="00930AD5" w:rsidRPr="00930AD5" w:rsidRDefault="00930AD5" w:rsidP="00930AD5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2C2CDA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74C19F87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4311F375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22B59B42" w14:textId="77777777" w:rsidR="00930AD5" w:rsidRPr="00930AD5" w:rsidRDefault="00930AD5" w:rsidP="00930AD5">
      <w:pPr>
        <w:spacing w:after="0" w:line="240" w:lineRule="exact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2C11FEF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6EB786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836433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A7CE2C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9D3910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14:paraId="60A2F4CD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</w:t>
      </w:r>
    </w:p>
    <w:p w14:paraId="66963C14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«УПРАВЛЕНИЕ ФИНАНСАМИ»</w:t>
      </w:r>
    </w:p>
    <w:p w14:paraId="2C8BC2C7" w14:textId="77777777" w:rsidR="00930AD5" w:rsidRPr="00930AD5" w:rsidRDefault="00930AD5" w:rsidP="00930A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ОБЩЕПРОГРАММНЫЕ МЕРОПРИЯТИЯ» </w:t>
      </w:r>
    </w:p>
    <w:p w14:paraId="08BC1B4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6EEAC7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319D6C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</w:r>
      <w:proofErr w:type="spell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14:paraId="27711CDD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реализацией Подпрограммы осуществляется финансовым управлением администрации Левокумского муниципального округа Ставропольского края (далее – финансовое управление) в рамках функций, определенных Положением о финансовом управлении, утвержденным решением Совета Левокумского муниципального округа Ставропольского края от 20 марта 2014 года № 83. </w:t>
      </w:r>
    </w:p>
    <w:p w14:paraId="396D21F4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мероприятием Подпрограммы является обеспечение деятельности по реализации Программы, которое предполагает расходы </w:t>
      </w:r>
      <w:proofErr w:type="gramStart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ABC550D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функций финансового управления;</w:t>
      </w:r>
    </w:p>
    <w:p w14:paraId="16178B2C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оплате труда работников финансового управления;</w:t>
      </w:r>
    </w:p>
    <w:p w14:paraId="2042DA59" w14:textId="77777777" w:rsidR="00930AD5" w:rsidRPr="00930AD5" w:rsidRDefault="00930AD5" w:rsidP="0093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обязательное государственное страхование муниципальных служащих Левокумского муниципального округа Ставропольского края.</w:t>
      </w:r>
    </w:p>
    <w:p w14:paraId="3FBF471F" w14:textId="77777777" w:rsidR="00930AD5" w:rsidRPr="00930AD5" w:rsidRDefault="00930AD5" w:rsidP="00930AD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30A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Основное мероприятие Подпрограммы приведено в </w:t>
      </w:r>
      <w:hyperlink w:anchor="Par799" w:tooltip="ПЕРЕЧЕНЬ" w:history="1">
        <w:r w:rsidRPr="00930AD5">
          <w:rPr>
            <w:rFonts w:ascii="Times New Roman" w:eastAsia="Arial" w:hAnsi="Times New Roman" w:cs="Times New Roman"/>
            <w:sz w:val="28"/>
            <w:szCs w:val="28"/>
            <w:lang w:eastAsia="ar-SA"/>
          </w:rPr>
          <w:t xml:space="preserve">приложении </w:t>
        </w:r>
      </w:hyperlink>
      <w:r w:rsidRPr="00930AD5">
        <w:rPr>
          <w:rFonts w:ascii="Times New Roman" w:eastAsia="Arial" w:hAnsi="Times New Roman" w:cs="Times New Roman"/>
          <w:sz w:val="28"/>
          <w:szCs w:val="28"/>
          <w:lang w:eastAsia="ar-SA"/>
        </w:rPr>
        <w:t>4 к Программе.</w:t>
      </w:r>
    </w:p>
    <w:p w14:paraId="28185258" w14:textId="77777777" w:rsidR="00930AD5" w:rsidRPr="00930AD5" w:rsidRDefault="00930AD5" w:rsidP="00930AD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02"/>
        <w:gridCol w:w="6062"/>
      </w:tblGrid>
      <w:tr w:rsidR="00930AD5" w:rsidRPr="00930AD5" w14:paraId="4EC37469" w14:textId="77777777" w:rsidTr="00927081">
        <w:trPr>
          <w:trHeight w:val="1"/>
        </w:trPr>
        <w:tc>
          <w:tcPr>
            <w:tcW w:w="3402" w:type="dxa"/>
            <w:vMerge w:val="restart"/>
          </w:tcPr>
          <w:p w14:paraId="481BCAE4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обеспечения подпрограммы</w:t>
            </w:r>
          </w:p>
        </w:tc>
        <w:tc>
          <w:tcPr>
            <w:tcW w:w="6062" w:type="dxa"/>
          </w:tcPr>
          <w:p w14:paraId="6D436D42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финансового обеспечения подпрограммы составит 87 496,22 тыс. рублей, в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том числе по источникам финансового обеспечения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::</w:t>
            </w:r>
            <w:proofErr w:type="gramEnd"/>
          </w:p>
        </w:tc>
      </w:tr>
      <w:tr w:rsidR="00930AD5" w:rsidRPr="00930AD5" w14:paraId="2121357D" w14:textId="77777777" w:rsidTr="00927081">
        <w:trPr>
          <w:trHeight w:val="1"/>
        </w:trPr>
        <w:tc>
          <w:tcPr>
            <w:tcW w:w="3402" w:type="dxa"/>
            <w:vMerge/>
          </w:tcPr>
          <w:p w14:paraId="3B55CEAA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65E62686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87496,22 тыс. рублей, в том числе по годам:</w:t>
            </w:r>
          </w:p>
          <w:p w14:paraId="4960C98E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409A1C7C" w14:textId="77777777" w:rsidTr="00927081">
        <w:trPr>
          <w:trHeight w:val="1"/>
        </w:trPr>
        <w:tc>
          <w:tcPr>
            <w:tcW w:w="3402" w:type="dxa"/>
          </w:tcPr>
          <w:p w14:paraId="120DBB47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Hlk153356220"/>
          </w:p>
        </w:tc>
        <w:tc>
          <w:tcPr>
            <w:tcW w:w="6062" w:type="dxa"/>
          </w:tcPr>
          <w:p w14:paraId="33D6557B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13763,11 тыс. руб.;</w:t>
            </w:r>
          </w:p>
        </w:tc>
      </w:tr>
      <w:tr w:rsidR="00930AD5" w:rsidRPr="00930AD5" w14:paraId="4D343803" w14:textId="77777777" w:rsidTr="00927081">
        <w:trPr>
          <w:trHeight w:val="1"/>
        </w:trPr>
        <w:tc>
          <w:tcPr>
            <w:tcW w:w="3402" w:type="dxa"/>
          </w:tcPr>
          <w:p w14:paraId="7343A1DA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04A51C1D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14235,18 тыс. руб.;</w:t>
            </w:r>
          </w:p>
        </w:tc>
      </w:tr>
      <w:tr w:rsidR="00930AD5" w:rsidRPr="00930AD5" w14:paraId="726DABA8" w14:textId="77777777" w:rsidTr="00927081">
        <w:trPr>
          <w:trHeight w:val="1"/>
        </w:trPr>
        <w:tc>
          <w:tcPr>
            <w:tcW w:w="3402" w:type="dxa"/>
          </w:tcPr>
          <w:p w14:paraId="67559CC2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5A6BBE3A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15271,52 тыс. руб.;</w:t>
            </w:r>
          </w:p>
        </w:tc>
      </w:tr>
      <w:tr w:rsidR="00930AD5" w:rsidRPr="00930AD5" w14:paraId="2100D07D" w14:textId="77777777" w:rsidTr="00927081">
        <w:trPr>
          <w:trHeight w:val="1"/>
        </w:trPr>
        <w:tc>
          <w:tcPr>
            <w:tcW w:w="3402" w:type="dxa"/>
          </w:tcPr>
          <w:p w14:paraId="745F3E25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04E003DC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14790,53 тыс. руб.;</w:t>
            </w:r>
          </w:p>
        </w:tc>
      </w:tr>
      <w:tr w:rsidR="00930AD5" w:rsidRPr="00930AD5" w14:paraId="012D9DB7" w14:textId="77777777" w:rsidTr="00927081">
        <w:trPr>
          <w:trHeight w:val="1"/>
        </w:trPr>
        <w:tc>
          <w:tcPr>
            <w:tcW w:w="3402" w:type="dxa"/>
          </w:tcPr>
          <w:p w14:paraId="374AFC6A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52C24067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14717,94 тыс. руб.;</w:t>
            </w:r>
          </w:p>
        </w:tc>
      </w:tr>
      <w:tr w:rsidR="00930AD5" w:rsidRPr="00930AD5" w14:paraId="75386387" w14:textId="77777777" w:rsidTr="00927081">
        <w:trPr>
          <w:trHeight w:val="1"/>
        </w:trPr>
        <w:tc>
          <w:tcPr>
            <w:tcW w:w="3402" w:type="dxa"/>
          </w:tcPr>
          <w:p w14:paraId="4E083758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2C3FF7D9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14717,94 тыс. руб.</w:t>
            </w:r>
          </w:p>
          <w:p w14:paraId="2D140CB6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930AD5" w:rsidRPr="00930AD5" w14:paraId="6243769E" w14:textId="77777777" w:rsidTr="00927081">
        <w:trPr>
          <w:trHeight w:val="1"/>
        </w:trPr>
        <w:tc>
          <w:tcPr>
            <w:tcW w:w="3402" w:type="dxa"/>
          </w:tcPr>
          <w:p w14:paraId="0F4F21D7" w14:textId="77777777" w:rsidR="00930AD5" w:rsidRPr="00930AD5" w:rsidRDefault="00930AD5" w:rsidP="00930AD5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14:paraId="69D1E8E1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14:paraId="34DFED49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–603,11 тыс. рублей, в том числе по годам:</w:t>
            </w:r>
          </w:p>
          <w:p w14:paraId="0D9ED26E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–182,25тыс. рублей;</w:t>
            </w:r>
          </w:p>
          <w:p w14:paraId="20FB6F53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–206,13тыс. рублей;</w:t>
            </w:r>
          </w:p>
          <w:p w14:paraId="68EA80D1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2023году – 214,73 тыс. рублей;</w:t>
            </w:r>
          </w:p>
          <w:p w14:paraId="075CBE93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 0,00 тыс. рублей;</w:t>
            </w:r>
          </w:p>
          <w:p w14:paraId="0C07CF6B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 0,00тыс. рублей;</w:t>
            </w:r>
          </w:p>
          <w:p w14:paraId="22ACF053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 0,00тыс. рублей;</w:t>
            </w:r>
          </w:p>
          <w:p w14:paraId="5F8C5952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 – 86 893,11 тыс. рублей, в том числе по годам: </w:t>
            </w:r>
          </w:p>
          <w:p w14:paraId="264B8F55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13580,86 тыс. рублей;</w:t>
            </w:r>
          </w:p>
          <w:p w14:paraId="3BC682FA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14029,05 тыс. рублей;</w:t>
            </w:r>
          </w:p>
          <w:p w14:paraId="499B7528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15056,79 тыс. рублей;</w:t>
            </w:r>
          </w:p>
          <w:p w14:paraId="6BEA4C2E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14790,53 тыс. рублей;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5846"/>
            </w:tblGrid>
            <w:tr w:rsidR="00930AD5" w:rsidRPr="00930AD5" w14:paraId="4D480EDB" w14:textId="77777777" w:rsidTr="00927081">
              <w:trPr>
                <w:trHeight w:val="1"/>
              </w:trPr>
              <w:tc>
                <w:tcPr>
                  <w:tcW w:w="6062" w:type="dxa"/>
                </w:tcPr>
                <w:p w14:paraId="167979F3" w14:textId="77777777" w:rsidR="00930AD5" w:rsidRPr="00930AD5" w:rsidRDefault="00930AD5" w:rsidP="00930AD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AD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2025 год –    14717,94 тыс. руб.;</w:t>
                  </w:r>
                </w:p>
              </w:tc>
            </w:tr>
            <w:tr w:rsidR="00930AD5" w:rsidRPr="00930AD5" w14:paraId="7CCF16D3" w14:textId="77777777" w:rsidTr="00927081">
              <w:trPr>
                <w:trHeight w:val="1"/>
              </w:trPr>
              <w:tc>
                <w:tcPr>
                  <w:tcW w:w="6062" w:type="dxa"/>
                </w:tcPr>
                <w:p w14:paraId="606ECE82" w14:textId="77777777" w:rsidR="00930AD5" w:rsidRPr="00930AD5" w:rsidRDefault="00930AD5" w:rsidP="00930AD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0AD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2026 год –    14717,94 тыс. руб.</w:t>
                  </w:r>
                </w:p>
                <w:p w14:paraId="15F54119" w14:textId="77777777" w:rsidR="00930AD5" w:rsidRPr="00930AD5" w:rsidRDefault="00930AD5" w:rsidP="00930AD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FAB8614" w14:textId="77777777" w:rsidR="00930AD5" w:rsidRPr="00930AD5" w:rsidRDefault="00930AD5" w:rsidP="00930AD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2A84EE" w14:textId="77777777" w:rsidR="00930AD5" w:rsidRPr="00930AD5" w:rsidRDefault="00930AD5" w:rsidP="00930A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DB208D4" w14:textId="77777777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8B93" w14:textId="17A8F57F" w:rsidR="00930AD5" w:rsidRDefault="00930AD5" w:rsidP="00930AD5">
      <w:pPr>
        <w:tabs>
          <w:tab w:val="left" w:pos="303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05D95" wp14:editId="386862F4">
                <wp:simplePos x="0" y="0"/>
                <wp:positionH relativeFrom="column">
                  <wp:posOffset>2150745</wp:posOffset>
                </wp:positionH>
                <wp:positionV relativeFrom="paragraph">
                  <wp:posOffset>271145</wp:posOffset>
                </wp:positionV>
                <wp:extent cx="16459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35pt,21.35pt" to="29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39BCC173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ECE38" w14:textId="19563252" w:rsid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72EB5" w14:textId="77777777" w:rsidR="00930AD5" w:rsidRDefault="00930AD5" w:rsidP="00930AD5">
      <w:pPr>
        <w:tabs>
          <w:tab w:val="left" w:pos="18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0AD5" w:rsidSect="004253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867A8D9" w14:textId="77777777" w:rsidR="00930AD5" w:rsidRPr="00930AD5" w:rsidRDefault="00930AD5" w:rsidP="00930AD5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4BC57788" w14:textId="77777777" w:rsidR="00930AD5" w:rsidRPr="00930AD5" w:rsidRDefault="00930AD5" w:rsidP="00930AD5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87690E" w14:textId="77777777" w:rsidR="00930AD5" w:rsidRPr="00930AD5" w:rsidRDefault="00930AD5" w:rsidP="00930AD5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2D63751" w14:textId="77777777" w:rsidR="00930AD5" w:rsidRPr="00930AD5" w:rsidRDefault="00930AD5" w:rsidP="00930AD5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F151ABC" w14:textId="77777777" w:rsidR="00930AD5" w:rsidRPr="00930AD5" w:rsidRDefault="00930AD5" w:rsidP="00930AD5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07AF5EF7" w14:textId="77777777" w:rsidR="00930AD5" w:rsidRPr="00930AD5" w:rsidRDefault="00930AD5" w:rsidP="00930AD5">
      <w:pPr>
        <w:spacing w:after="0" w:line="240" w:lineRule="exact"/>
        <w:ind w:left="949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317F0A83" w14:textId="77777777" w:rsidR="00C92F4F" w:rsidRPr="00930AD5" w:rsidRDefault="00C92F4F" w:rsidP="00C92F4F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28 декабря 2023 года № 1237</w:t>
      </w:r>
    </w:p>
    <w:p w14:paraId="7EFDBC17" w14:textId="77777777" w:rsidR="00930AD5" w:rsidRPr="00930AD5" w:rsidRDefault="00930AD5" w:rsidP="00930AD5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6725A83A" w14:textId="77777777" w:rsidR="00930AD5" w:rsidRPr="00930AD5" w:rsidRDefault="00930AD5" w:rsidP="00930AD5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B3AC3D" w14:textId="77777777" w:rsidR="00930AD5" w:rsidRPr="00930AD5" w:rsidRDefault="00930AD5" w:rsidP="00930AD5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5</w:t>
      </w:r>
    </w:p>
    <w:p w14:paraId="49E35A9B" w14:textId="77777777" w:rsidR="00930AD5" w:rsidRPr="00930AD5" w:rsidRDefault="00930AD5" w:rsidP="00930AD5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17B9DC" w14:textId="77777777" w:rsidR="00930AD5" w:rsidRPr="00930AD5" w:rsidRDefault="00930AD5" w:rsidP="00930AD5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534206AF" w14:textId="77777777" w:rsidR="00930AD5" w:rsidRPr="00930AD5" w:rsidRDefault="00930AD5" w:rsidP="00930AD5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</w:t>
      </w:r>
    </w:p>
    <w:p w14:paraId="270758A5" w14:textId="77777777" w:rsidR="00930AD5" w:rsidRPr="00930AD5" w:rsidRDefault="00930AD5" w:rsidP="00930AD5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5FE06916" w14:textId="77777777" w:rsidR="00930AD5" w:rsidRPr="00930AD5" w:rsidRDefault="00930AD5" w:rsidP="00930AD5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финансами»</w:t>
      </w:r>
    </w:p>
    <w:p w14:paraId="3F2C6535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337188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9728A0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FE6122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E13B7A" w14:textId="77777777" w:rsidR="00930AD5" w:rsidRPr="00930AD5" w:rsidRDefault="00930AD5" w:rsidP="00930AD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30AD5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объемы и источники</w:t>
      </w:r>
    </w:p>
    <w:p w14:paraId="5EB3A743" w14:textId="77777777" w:rsidR="00930AD5" w:rsidRPr="00930AD5" w:rsidRDefault="00930AD5" w:rsidP="0093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249D6B" w14:textId="77777777" w:rsidR="00930AD5" w:rsidRPr="00930AD5" w:rsidRDefault="00930AD5" w:rsidP="00930A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</w:t>
      </w:r>
    </w:p>
    <w:p w14:paraId="70B7D0CF" w14:textId="77777777" w:rsidR="00930AD5" w:rsidRPr="00930AD5" w:rsidRDefault="00930AD5" w:rsidP="00930AD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Левокумского муниципального округа Ставропольского края «Управление финансами» </w:t>
      </w:r>
      <w:r w:rsidRPr="00930AD5">
        <w:rPr>
          <w:rFonts w:ascii="Times New Roman" w:eastAsia="Calibri" w:hAnsi="Times New Roman" w:cs="Times New Roman"/>
          <w:sz w:val="28"/>
          <w:szCs w:val="28"/>
        </w:rPr>
        <w:t>&lt;*&gt;</w:t>
      </w:r>
    </w:p>
    <w:p w14:paraId="56D28537" w14:textId="77777777" w:rsidR="00930AD5" w:rsidRPr="00930AD5" w:rsidRDefault="00930AD5" w:rsidP="00930A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14:paraId="654D7E19" w14:textId="77777777" w:rsidR="00930AD5" w:rsidRPr="00930AD5" w:rsidRDefault="00930AD5" w:rsidP="00930A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AD5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14:paraId="68EB6D3B" w14:textId="77777777" w:rsidR="00930AD5" w:rsidRPr="00930AD5" w:rsidRDefault="00930AD5" w:rsidP="00930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958"/>
        <w:gridCol w:w="2339"/>
        <w:gridCol w:w="1351"/>
        <w:gridCol w:w="1351"/>
        <w:gridCol w:w="1351"/>
        <w:gridCol w:w="1351"/>
        <w:gridCol w:w="1351"/>
        <w:gridCol w:w="1353"/>
      </w:tblGrid>
      <w:tr w:rsidR="00930AD5" w:rsidRPr="00930AD5" w14:paraId="4DAC109E" w14:textId="77777777" w:rsidTr="00927081">
        <w:trPr>
          <w:trHeight w:val="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ACA5CB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053514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Программы,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подпрограммы Программы, основного мероприятия подпрограммы Программы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624CF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Источники финансового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2E70D9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930AD5" w:rsidRPr="00930AD5" w14:paraId="2F799D8B" w14:textId="77777777" w:rsidTr="00927081">
        <w:trPr>
          <w:trHeight w:val="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D066ACB" w14:textId="77777777" w:rsidR="00930AD5" w:rsidRPr="00930AD5" w:rsidRDefault="00930AD5" w:rsidP="00930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3BCF14" w14:textId="77777777" w:rsidR="00930AD5" w:rsidRPr="00930AD5" w:rsidRDefault="00930AD5" w:rsidP="00930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840A3B" w14:textId="77777777" w:rsidR="00930AD5" w:rsidRPr="00930AD5" w:rsidRDefault="00930AD5" w:rsidP="00930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B895CB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B6A5C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03BB0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2C058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ADC755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68E630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930AD5" w:rsidRPr="00930AD5" w14:paraId="0C11C4AC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79DB87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320679" wp14:editId="0E2EFB1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19685</wp:posOffset>
                      </wp:positionV>
                      <wp:extent cx="8823960" cy="0"/>
                      <wp:effectExtent l="13970" t="10160" r="10795" b="889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3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4pt;margin-top:1.55pt;width:69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Z5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8UifVjO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"/>
                  </w:pict>
                </mc:Fallback>
              </mc:AlternateConten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8BA4DF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E4E31C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D7B35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37774,27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07347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39968,59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D73C33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42359,67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1511F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5EE34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F43188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</w:tr>
      <w:tr w:rsidR="00930AD5" w:rsidRPr="00930AD5" w14:paraId="48C70ABC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0B2C018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48028B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3A7DA9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бюджет Левокумского муниципального округа Ставропольского края (далее 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–м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естный бюджет)</w:t>
            </w: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978A27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37774,27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3FDE5D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39968,59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E66E91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42359,67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D098AA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18D40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D8BD71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</w:tr>
      <w:tr w:rsidR="00930AD5" w:rsidRPr="00930AD5" w14:paraId="1611684B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6F3B16E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DEA885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97DB1C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61AB56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9AEFA06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BAB9E1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E79D6C3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330D18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2E21375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0B081FE0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4DAB13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4CDEFD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B75CE1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края (далее - краевого бюджета)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16F0AE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182,25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C036BD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206,13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A4CB1A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214,73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47530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A489F0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F0918C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1C96E630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1BB93D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423732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F06578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59534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37592,02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DD88B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39762,46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FD2A2D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42144,94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EBE854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E0AABF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A74C42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</w:tr>
      <w:tr w:rsidR="00930AD5" w:rsidRPr="00930AD5" w14:paraId="69683FBA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409923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5E3BD69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8A56EE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D9C3EE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E26EDF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846E88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19121A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C52A7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1FAB11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40277503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F61BF4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3F2DDAE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72F377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96FFFF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37774,27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BA720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39762,46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3B465B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42144,94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AEA65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2F824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EA5227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41594,67</w:t>
            </w:r>
          </w:p>
        </w:tc>
      </w:tr>
      <w:tr w:rsidR="00930AD5" w:rsidRPr="00930AD5" w14:paraId="5A042C16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4C0C8C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2E29E0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AD6684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средства участников Программы, в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6B9342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FD238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D4959CB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06B9D6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713E83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1C1270F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62905834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D1C265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BF7324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5512FB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иных организаций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9FD8BF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D4ACE63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DC6BE2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236E41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2499373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BAA6277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5FF44EB4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694AF1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10DC3E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82201E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BB024E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24011,16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F859DC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25733,41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4026A3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27088,15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BB12C6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021BD9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6F3544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</w:tr>
      <w:tr w:rsidR="00930AD5" w:rsidRPr="00930AD5" w14:paraId="4DB1FC22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A7C2A5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871AC2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BE6AF8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местный бюджет</w:t>
            </w: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BE9D4C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24011,16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495536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25733,41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FAD605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27088,15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57011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9D0BA0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77D51A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</w:tr>
      <w:tr w:rsidR="00930AD5" w:rsidRPr="00930AD5" w14:paraId="21B3E67D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022925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9552CB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3A012F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F03411A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E559F6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B91233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FC1494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2AE5ABE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5DBF0DB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40E98E95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D9E169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4D555C8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748929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62CF99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66FA89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4A36C1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C759F6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770A9A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8293BD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56666E1E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B0FBE0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5FABCF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F30D53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710F6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24011,16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F699E1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25733,41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1E2BBD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27088,15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24DC92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D2ABC0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B7C30B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</w:tr>
      <w:tr w:rsidR="00930AD5" w:rsidRPr="00930AD5" w14:paraId="561EC489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29B5C3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D2DE30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46C5C9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28D1C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505106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E53B12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BF648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7F8C1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02D54E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61C33608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566927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B0D98C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3AAD0F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1EDF3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24011,16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65C16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25733,41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BA763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27088,15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572E3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3940FC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22F0AE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</w:tr>
      <w:tr w:rsidR="00930AD5" w:rsidRPr="00930AD5" w14:paraId="4990F867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8FCCE7E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58A6C6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1A6C65F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91367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CE406E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2E93C7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C22AD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F2C3E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B51BB7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5A376C0B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996682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A2666B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доходной базы бюджета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E40B1A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EB849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4B8967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CE2EC65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939D1B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1FEFA6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DD973A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43701C6C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B38C4A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BDE032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отношения размера дефицита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(-) 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бюджета Левокумского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  ст. 92.3 Бюджетного кодекса Российской Федерации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F2BD4F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970EC9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1EE7D2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B042FA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062293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692C41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5D3A51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4C62B89B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EFF2B4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5E2B5C8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Долгосрочное финансовое планирование бюджета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089101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3C126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C9B12DF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42FCED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1F52DD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1BAE82F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A6A559A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33632C09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250ECF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59FDE0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долговой книги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1116918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D911A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86FCF4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0A2C27A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0BB81B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A2D254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46BB74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2229FA93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E9D17C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BA71F10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программного бюджета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55F91F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E6E780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EFFAE9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1D8941E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CB71985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75AB5E4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E00DCF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3F652D27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F7EA32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8451EFF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оценки эффективности реализации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программ Левокумского муниципального округа Ставропольского края</w:t>
            </w:r>
            <w:proofErr w:type="gramEnd"/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EC3201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EB1D05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9375B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2181073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3BE83E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5494B8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7E3F61B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7FF06B05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781F7D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00D3E82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внутреннего финансового аудита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723C76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2A6CEB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455BADF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EEB5D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BC193E6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C53C641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4E9947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497A252C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54692F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F808976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целевым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эффективным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исполь-зованием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бюджетных средств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1264025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377A1D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F8852C7" w14:textId="77777777" w:rsidR="00930AD5" w:rsidRPr="00930AD5" w:rsidRDefault="00930AD5" w:rsidP="00930A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BDC736F" w14:textId="77777777" w:rsidR="00930AD5" w:rsidRPr="00930AD5" w:rsidRDefault="00930AD5" w:rsidP="00930A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3454CAF" w14:textId="77777777" w:rsidR="00930AD5" w:rsidRPr="00930AD5" w:rsidRDefault="00930AD5" w:rsidP="00930A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49B8381" w14:textId="77777777" w:rsidR="00930AD5" w:rsidRPr="00930AD5" w:rsidRDefault="00930AD5" w:rsidP="00930A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D10D2F7" w14:textId="77777777" w:rsidR="00930AD5" w:rsidRPr="00930AD5" w:rsidRDefault="00930AD5" w:rsidP="00930A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3B3A48DA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DF0E1D9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D152C01" w14:textId="77777777" w:rsidR="00930AD5" w:rsidRPr="00930AD5" w:rsidRDefault="00930AD5" w:rsidP="00930A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0460B0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A224EF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13BDC0D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75D0C4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D6B45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1D2205C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5305BB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1410229F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609ABD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C12060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качества управления бюджетным процессом в Левокумском  муниципальном округе Ставропольского края 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A7D6FB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932A19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24011,16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66E9C0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25733,41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C63FDB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27088,15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3098BD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0472EB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5D9153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26876,73</w:t>
            </w:r>
          </w:p>
        </w:tc>
      </w:tr>
      <w:tr w:rsidR="00930AD5" w:rsidRPr="00930AD5" w14:paraId="156C5BA5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A0CEB5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958" w:type="dxa"/>
            <w:tcMar>
              <w:left w:w="62" w:type="dxa"/>
              <w:right w:w="62" w:type="dxa"/>
            </w:tcMar>
          </w:tcPr>
          <w:p w14:paraId="6CADC15F" w14:textId="77777777" w:rsidR="00930AD5" w:rsidRPr="00930AD5" w:rsidRDefault="00930AD5" w:rsidP="00930A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размещения на официальном сайте администрации и портале «Открытый бюджет для граждан» актуальной, достоверной, доступной информации о состоянии муниципальных финансов </w:t>
            </w:r>
            <w:proofErr w:type="gram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согласно требований</w:t>
            </w:r>
            <w:proofErr w:type="gram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законодательства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60E0460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EA952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694F5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3148ED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6B8EC0D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44AB07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862127E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4C5FC3F6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90483A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D3CBA0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</w:t>
            </w: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DB85B5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495853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13763,11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24F3B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14235,18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A7623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15271,52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6EC50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B8A2FA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F521E4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27234279" w14:textId="77777777" w:rsidTr="00927081">
        <w:trPr>
          <w:trHeight w:val="1022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0ED831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2CBEC1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14:paraId="642C1DAB" w14:textId="77777777" w:rsidR="00930AD5" w:rsidRPr="00930AD5" w:rsidRDefault="00930AD5" w:rsidP="00930A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местный бюджет</w:t>
            </w: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B7B0CA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13763,11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A04F5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14235,18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311523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15271,52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8BE10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43686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C0857F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7ED35E3A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EB9E81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D095C7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14:paraId="3B2C740E" w14:textId="77777777" w:rsidR="00930AD5" w:rsidRPr="00930AD5" w:rsidRDefault="00930AD5" w:rsidP="00930A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  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6D137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A9119B7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B947EFD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AD86CF9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D98E15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42C9EC2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34187D6A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DD2CA8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AB0C02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14:paraId="19C8CF4C" w14:textId="77777777" w:rsidR="00930AD5" w:rsidRPr="00930AD5" w:rsidRDefault="00930AD5" w:rsidP="00930AD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7C5476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182,25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6508451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F11216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4F96CF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8593B40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242B4A1" w14:textId="77777777" w:rsidR="00930AD5" w:rsidRPr="00930AD5" w:rsidRDefault="00930AD5" w:rsidP="00930A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56A51A3F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A901C8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5A2684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286C5A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759867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13580,86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8935C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14029,05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AE0573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15056,79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B7E25C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7D32D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B14C3B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56D67CB3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6ECC9C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50526BE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1AC05E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F6ABE8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D1B9AC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70CD5E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277A9A8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B4739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CC32E5D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46B6C851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D7AD3D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C1DBFC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C5281F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450D0C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13763,11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B651E6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14235,18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14D432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15271,52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15AC8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894310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ADE8C3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7535CDB5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D2FA24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5770F88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3FBF7C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45DCD90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A3C43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EAC111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A19147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3238D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4BCAC96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AD5" w:rsidRPr="00930AD5" w14:paraId="39B89FA8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C21831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CAE6684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деятельности финансового управления по реализации Программы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699F9E08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B7E8F1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13763,11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436A2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14235,18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4D028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15271,52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661DF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B98D71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181557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35D8C02F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AD1B94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5ABEFE4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6C2D463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местный бюджет</w:t>
            </w: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FEB080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13763,11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9F541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14235,18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96A2A5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15271,52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E6E44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CCF88A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0BB2073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5DA45C71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7518DD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EBB1E82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1B8E6447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   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A9C5C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C15D9F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D57645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CB163B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4BB5C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F8A748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6E7D4576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57B444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4F625FC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21C337A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EEF9D9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182,25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7EAF7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206,13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1EEFE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E6522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3EB595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6CF6C5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0AD5" w:rsidRPr="00930AD5" w14:paraId="38DF7E4A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6DEAE9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7DD827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7E40439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182E07E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13580,86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4EAF6D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14029,05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50BC73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15056,79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FE60BD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7609A1C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004F2B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31E8F2B1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0FCBEBD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B2E3B0B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79BDB8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140BAC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4A591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E49417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61583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81CB56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E62732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30AD5" w:rsidRPr="00930AD5" w14:paraId="74C674A1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0B3415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7DFC7E3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F03F1EF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5652694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13763,11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485E3EA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14235,18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F857448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15271,52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DCAB3B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14790</w:t>
            </w: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45C565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569BEB7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  <w:r w:rsidRPr="00930A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14717,94</w:t>
            </w:r>
          </w:p>
        </w:tc>
      </w:tr>
      <w:tr w:rsidR="00930AD5" w:rsidRPr="00930AD5" w14:paraId="48D2E92A" w14:textId="77777777" w:rsidTr="00927081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C7531F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70A6C6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5ECA021" w14:textId="77777777" w:rsidR="00930AD5" w:rsidRPr="00930AD5" w:rsidRDefault="00930AD5" w:rsidP="0093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C7D222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D5020B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BBC59D5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3CF183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AE00B81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0264FDF" w14:textId="77777777" w:rsidR="00930AD5" w:rsidRPr="00930AD5" w:rsidRDefault="00930AD5" w:rsidP="00930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E47D137" w14:textId="77777777" w:rsidR="00930AD5" w:rsidRPr="00930AD5" w:rsidRDefault="00930AD5" w:rsidP="00930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AD52997" w14:textId="1890482A" w:rsidR="00930AD5" w:rsidRDefault="00930AD5" w:rsidP="00930AD5">
      <w:pPr>
        <w:tabs>
          <w:tab w:val="left" w:pos="18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D3E42" wp14:editId="4BD6ABC0">
                <wp:simplePos x="0" y="0"/>
                <wp:positionH relativeFrom="column">
                  <wp:posOffset>3851910</wp:posOffset>
                </wp:positionH>
                <wp:positionV relativeFrom="paragraph">
                  <wp:posOffset>737870</wp:posOffset>
                </wp:positionV>
                <wp:extent cx="2255520" cy="0"/>
                <wp:effectExtent l="0" t="0" r="114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3pt,58.1pt" to="480.9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930AD5" w:rsidSect="00930AD5">
      <w:pgSz w:w="16838" w:h="11906" w:orient="landscape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1"/>
    <w:rsid w:val="000007E7"/>
    <w:rsid w:val="0001029E"/>
    <w:rsid w:val="000478CF"/>
    <w:rsid w:val="00054FA1"/>
    <w:rsid w:val="00077AAA"/>
    <w:rsid w:val="00084615"/>
    <w:rsid w:val="00095506"/>
    <w:rsid w:val="00096AD6"/>
    <w:rsid w:val="000C47B9"/>
    <w:rsid w:val="000E10FA"/>
    <w:rsid w:val="000E2A41"/>
    <w:rsid w:val="000E3A7A"/>
    <w:rsid w:val="00117A05"/>
    <w:rsid w:val="001360E8"/>
    <w:rsid w:val="00142E04"/>
    <w:rsid w:val="001A7AA0"/>
    <w:rsid w:val="001C7B48"/>
    <w:rsid w:val="001D2315"/>
    <w:rsid w:val="00204785"/>
    <w:rsid w:val="002105E1"/>
    <w:rsid w:val="00217610"/>
    <w:rsid w:val="0023750A"/>
    <w:rsid w:val="00252E3B"/>
    <w:rsid w:val="002A026F"/>
    <w:rsid w:val="002A4556"/>
    <w:rsid w:val="002B406E"/>
    <w:rsid w:val="002D0EBA"/>
    <w:rsid w:val="00300D88"/>
    <w:rsid w:val="00315FC9"/>
    <w:rsid w:val="003230AA"/>
    <w:rsid w:val="00330CB5"/>
    <w:rsid w:val="00335A41"/>
    <w:rsid w:val="00343229"/>
    <w:rsid w:val="0034376D"/>
    <w:rsid w:val="00347B4A"/>
    <w:rsid w:val="00386F0F"/>
    <w:rsid w:val="00390780"/>
    <w:rsid w:val="003957E1"/>
    <w:rsid w:val="003C05EE"/>
    <w:rsid w:val="003C646B"/>
    <w:rsid w:val="003D1901"/>
    <w:rsid w:val="003E1F6D"/>
    <w:rsid w:val="003E2EEC"/>
    <w:rsid w:val="003F069A"/>
    <w:rsid w:val="003F4B6D"/>
    <w:rsid w:val="00402608"/>
    <w:rsid w:val="0042534E"/>
    <w:rsid w:val="0044325F"/>
    <w:rsid w:val="00444E20"/>
    <w:rsid w:val="004A138B"/>
    <w:rsid w:val="004C391E"/>
    <w:rsid w:val="004F3C01"/>
    <w:rsid w:val="0050762E"/>
    <w:rsid w:val="00555760"/>
    <w:rsid w:val="00573D71"/>
    <w:rsid w:val="00583B14"/>
    <w:rsid w:val="005A0CEA"/>
    <w:rsid w:val="005C3BE9"/>
    <w:rsid w:val="005E7976"/>
    <w:rsid w:val="006037FE"/>
    <w:rsid w:val="00637311"/>
    <w:rsid w:val="00643AD1"/>
    <w:rsid w:val="006467BE"/>
    <w:rsid w:val="0065779C"/>
    <w:rsid w:val="00675D4A"/>
    <w:rsid w:val="00692607"/>
    <w:rsid w:val="00743047"/>
    <w:rsid w:val="00743774"/>
    <w:rsid w:val="0075731F"/>
    <w:rsid w:val="00763E34"/>
    <w:rsid w:val="00775BB5"/>
    <w:rsid w:val="00776F02"/>
    <w:rsid w:val="007815C9"/>
    <w:rsid w:val="007855B4"/>
    <w:rsid w:val="00786997"/>
    <w:rsid w:val="0079788C"/>
    <w:rsid w:val="007C4543"/>
    <w:rsid w:val="007D1E75"/>
    <w:rsid w:val="00820EDA"/>
    <w:rsid w:val="00821150"/>
    <w:rsid w:val="008257C2"/>
    <w:rsid w:val="00855D7A"/>
    <w:rsid w:val="0088529D"/>
    <w:rsid w:val="008970B9"/>
    <w:rsid w:val="008B1EED"/>
    <w:rsid w:val="008B2FA4"/>
    <w:rsid w:val="008C3D71"/>
    <w:rsid w:val="008D7681"/>
    <w:rsid w:val="009155E5"/>
    <w:rsid w:val="00930AD5"/>
    <w:rsid w:val="00934714"/>
    <w:rsid w:val="009471E4"/>
    <w:rsid w:val="0095345D"/>
    <w:rsid w:val="00A07BA3"/>
    <w:rsid w:val="00A13610"/>
    <w:rsid w:val="00A23A7E"/>
    <w:rsid w:val="00A576D3"/>
    <w:rsid w:val="00A6215C"/>
    <w:rsid w:val="00A75F53"/>
    <w:rsid w:val="00A875D5"/>
    <w:rsid w:val="00AA07FA"/>
    <w:rsid w:val="00AE4C86"/>
    <w:rsid w:val="00B467DC"/>
    <w:rsid w:val="00B755B2"/>
    <w:rsid w:val="00B84C38"/>
    <w:rsid w:val="00B857BE"/>
    <w:rsid w:val="00B95C39"/>
    <w:rsid w:val="00BB11A6"/>
    <w:rsid w:val="00BB3045"/>
    <w:rsid w:val="00C0317C"/>
    <w:rsid w:val="00C35292"/>
    <w:rsid w:val="00C35874"/>
    <w:rsid w:val="00C41238"/>
    <w:rsid w:val="00C67DF1"/>
    <w:rsid w:val="00C92F4F"/>
    <w:rsid w:val="00CA6AB5"/>
    <w:rsid w:val="00D506A9"/>
    <w:rsid w:val="00D766A5"/>
    <w:rsid w:val="00D87BEA"/>
    <w:rsid w:val="00D87F12"/>
    <w:rsid w:val="00D91EDB"/>
    <w:rsid w:val="00DC5D87"/>
    <w:rsid w:val="00DE6EA3"/>
    <w:rsid w:val="00DF12BE"/>
    <w:rsid w:val="00E2739E"/>
    <w:rsid w:val="00E47166"/>
    <w:rsid w:val="00E524D9"/>
    <w:rsid w:val="00E93768"/>
    <w:rsid w:val="00E9500E"/>
    <w:rsid w:val="00EC2D62"/>
    <w:rsid w:val="00F07FDA"/>
    <w:rsid w:val="00F51198"/>
    <w:rsid w:val="00F60E2D"/>
    <w:rsid w:val="00F710C9"/>
    <w:rsid w:val="00F9602B"/>
    <w:rsid w:val="00FB5970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4716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9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4716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9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7F13-90C5-4023-9173-B474B092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5853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3</cp:revision>
  <cp:lastPrinted>2024-01-09T05:58:00Z</cp:lastPrinted>
  <dcterms:created xsi:type="dcterms:W3CDTF">2023-12-29T08:57:00Z</dcterms:created>
  <dcterms:modified xsi:type="dcterms:W3CDTF">2024-01-09T05:59:00Z</dcterms:modified>
</cp:coreProperties>
</file>