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BDF" w:rsidRPr="00782BDF" w:rsidRDefault="00782BDF" w:rsidP="00782BDF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782BDF" w:rsidRPr="00782BDF" w:rsidRDefault="00782BDF" w:rsidP="00782BDF">
      <w:pPr>
        <w:spacing w:after="0" w:line="240" w:lineRule="auto"/>
        <w:ind w:left="8505"/>
        <w:jc w:val="center"/>
        <w:rPr>
          <w:rFonts w:ascii="Times New Roman" w:hAnsi="Times New Roman"/>
          <w:sz w:val="28"/>
          <w:szCs w:val="28"/>
        </w:rPr>
      </w:pPr>
    </w:p>
    <w:p w:rsidR="00782BDF" w:rsidRPr="00782BDF" w:rsidRDefault="00782BDF" w:rsidP="00782BDF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82BDF" w:rsidRPr="00782BDF" w:rsidRDefault="00782BDF" w:rsidP="00782BDF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82BDF"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782BDF" w:rsidRPr="00782BDF" w:rsidRDefault="00782BDF" w:rsidP="00782BDF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Ставропольского края</w:t>
      </w:r>
    </w:p>
    <w:p w:rsidR="00782BDF" w:rsidRPr="00782BDF" w:rsidRDefault="00782BDF" w:rsidP="00782BDF">
      <w:pPr>
        <w:suppressAutoHyphens/>
        <w:spacing w:after="0"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от 05 сентября 2022 года № 1001</w:t>
      </w:r>
    </w:p>
    <w:p w:rsidR="00B11CDE" w:rsidRPr="00782BDF" w:rsidRDefault="00B11CDE" w:rsidP="00782BDF">
      <w:pPr>
        <w:pStyle w:val="a3"/>
        <w:ind w:left="8505"/>
        <w:jc w:val="right"/>
        <w:rPr>
          <w:rFonts w:ascii="Times New Roman" w:hAnsi="Times New Roman"/>
          <w:sz w:val="28"/>
          <w:szCs w:val="28"/>
        </w:rPr>
      </w:pPr>
    </w:p>
    <w:p w:rsidR="00B11CDE" w:rsidRDefault="00F21FF0" w:rsidP="00782BDF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«</w:t>
      </w:r>
      <w:r w:rsidR="00B11CDE" w:rsidRPr="00782BDF">
        <w:rPr>
          <w:rFonts w:ascii="Times New Roman" w:hAnsi="Times New Roman"/>
          <w:sz w:val="28"/>
          <w:szCs w:val="28"/>
        </w:rPr>
        <w:t>ПРИЛОЖЕНИЕ 8</w:t>
      </w:r>
    </w:p>
    <w:p w:rsidR="00782BDF" w:rsidRPr="00782BDF" w:rsidRDefault="00782BDF" w:rsidP="00782BDF">
      <w:pPr>
        <w:pStyle w:val="a3"/>
        <w:ind w:left="8505"/>
        <w:jc w:val="center"/>
        <w:rPr>
          <w:rFonts w:ascii="Times New Roman" w:hAnsi="Times New Roman"/>
          <w:sz w:val="28"/>
          <w:szCs w:val="28"/>
        </w:rPr>
      </w:pPr>
    </w:p>
    <w:p w:rsidR="004810C9" w:rsidRPr="00782BDF" w:rsidRDefault="00B11CDE" w:rsidP="00782BDF">
      <w:pPr>
        <w:pStyle w:val="a3"/>
        <w:spacing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к муниципальной программе</w:t>
      </w:r>
      <w:r w:rsidR="004810C9" w:rsidRPr="00782BDF">
        <w:rPr>
          <w:rFonts w:ascii="Times New Roman" w:hAnsi="Times New Roman"/>
          <w:sz w:val="28"/>
          <w:szCs w:val="28"/>
        </w:rPr>
        <w:t xml:space="preserve"> </w:t>
      </w:r>
      <w:r w:rsidRPr="00782BDF">
        <w:rPr>
          <w:rFonts w:ascii="Times New Roman" w:hAnsi="Times New Roman"/>
          <w:sz w:val="28"/>
          <w:szCs w:val="28"/>
        </w:rPr>
        <w:t>Левокумского</w:t>
      </w:r>
    </w:p>
    <w:p w:rsidR="00B11CDE" w:rsidRPr="00782BDF" w:rsidRDefault="00B11CDE" w:rsidP="00782BDF">
      <w:pPr>
        <w:pStyle w:val="a3"/>
        <w:spacing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муниципального округа Ставропольского края</w:t>
      </w:r>
    </w:p>
    <w:p w:rsidR="00B11CDE" w:rsidRPr="00782BDF" w:rsidRDefault="00B11CDE" w:rsidP="00782BDF">
      <w:pPr>
        <w:pStyle w:val="a3"/>
        <w:spacing w:line="240" w:lineRule="exact"/>
        <w:ind w:left="8505"/>
        <w:jc w:val="center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«Развитие сельского хозяйства»</w:t>
      </w:r>
    </w:p>
    <w:p w:rsidR="00B11CDE" w:rsidRDefault="00B11CDE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2BDF" w:rsidRDefault="00782BDF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2BDF" w:rsidRDefault="00782BDF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82BDF" w:rsidRPr="00782BDF" w:rsidRDefault="00782BDF" w:rsidP="007108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0860">
        <w:rPr>
          <w:rFonts w:ascii="Times New Roman" w:hAnsi="Times New Roman"/>
          <w:sz w:val="28"/>
          <w:szCs w:val="28"/>
        </w:rPr>
        <w:t>ОБЪЕМЫ И ИСТОЧНИКИ</w:t>
      </w: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11CDE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0860">
        <w:rPr>
          <w:rFonts w:ascii="Times New Roman" w:hAnsi="Times New Roman"/>
          <w:sz w:val="28"/>
          <w:szCs w:val="28"/>
        </w:rPr>
        <w:t>финансового обеспечения Программы «Развитие сельского хозяйства»</w:t>
      </w:r>
      <w:r w:rsidRPr="00710860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710860">
        <w:rPr>
          <w:rFonts w:ascii="Times New Roman" w:hAnsi="Times New Roman"/>
          <w:sz w:val="28"/>
          <w:szCs w:val="28"/>
        </w:rPr>
        <w:t>&lt;*&gt;</w:t>
      </w:r>
    </w:p>
    <w:p w:rsidR="004810C9" w:rsidRPr="00710860" w:rsidRDefault="004810C9" w:rsidP="00710860">
      <w:pPr>
        <w:pStyle w:val="a3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0860"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11CDE" w:rsidRPr="00710860" w:rsidRDefault="00B11CDE" w:rsidP="0071086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9"/>
        <w:gridCol w:w="3828"/>
        <w:gridCol w:w="1134"/>
        <w:gridCol w:w="1276"/>
        <w:gridCol w:w="1276"/>
        <w:gridCol w:w="1275"/>
        <w:gridCol w:w="1276"/>
        <w:gridCol w:w="1276"/>
      </w:tblGrid>
      <w:tr w:rsidR="00B11CDE" w:rsidRPr="00710860" w:rsidTr="00374DA1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108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0860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710860">
              <w:rPr>
                <w:rFonts w:ascii="Times New Roman" w:hAnsi="Times New Roman"/>
                <w:sz w:val="24"/>
                <w:szCs w:val="24"/>
              </w:rPr>
              <w:t>Про</w:t>
            </w:r>
            <w:r w:rsidR="00F16B89">
              <w:rPr>
                <w:rFonts w:ascii="Times New Roman" w:hAnsi="Times New Roman"/>
                <w:sz w:val="24"/>
                <w:szCs w:val="24"/>
              </w:rPr>
              <w:t>-</w:t>
            </w:r>
            <w:r w:rsidRPr="00710860">
              <w:rPr>
                <w:rFonts w:ascii="Times New Roman" w:hAnsi="Times New Roman"/>
                <w:sz w:val="24"/>
                <w:szCs w:val="24"/>
              </w:rPr>
              <w:t>граммы</w:t>
            </w:r>
            <w:proofErr w:type="gramEnd"/>
            <w:r w:rsidRPr="00710860">
              <w:rPr>
                <w:rFonts w:ascii="Times New Roman" w:hAnsi="Times New Roman"/>
                <w:sz w:val="24"/>
                <w:szCs w:val="24"/>
              </w:rPr>
              <w:t xml:space="preserve">, подпрограммы Программы, основного мероприятия </w:t>
            </w:r>
            <w:proofErr w:type="spellStart"/>
            <w:r w:rsidRPr="00710860">
              <w:rPr>
                <w:rFonts w:ascii="Times New Roman" w:hAnsi="Times New Roman"/>
                <w:sz w:val="24"/>
                <w:szCs w:val="24"/>
              </w:rPr>
              <w:t>подпро</w:t>
            </w:r>
            <w:proofErr w:type="spellEnd"/>
            <w:r w:rsidR="00F16B89">
              <w:rPr>
                <w:rFonts w:ascii="Times New Roman" w:hAnsi="Times New Roman"/>
                <w:sz w:val="24"/>
                <w:szCs w:val="24"/>
              </w:rPr>
              <w:t>-</w:t>
            </w:r>
            <w:r w:rsidRPr="00710860">
              <w:rPr>
                <w:rFonts w:ascii="Times New Roman" w:hAnsi="Times New Roman"/>
                <w:sz w:val="24"/>
                <w:szCs w:val="24"/>
              </w:rPr>
              <w:t>граммы  Программы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Источники </w:t>
            </w:r>
            <w:proofErr w:type="gramStart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финансового</w:t>
            </w:r>
            <w:proofErr w:type="gramEnd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 </w:t>
            </w:r>
            <w:proofErr w:type="spellStart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обеспе</w:t>
            </w:r>
            <w:r w:rsidR="00F16B89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чения</w:t>
            </w:r>
            <w:proofErr w:type="spellEnd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 ответственному исполни</w:t>
            </w:r>
            <w:r w:rsidR="00F16B89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proofErr w:type="spellStart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телю</w:t>
            </w:r>
            <w:proofErr w:type="spellEnd"/>
            <w:r w:rsidRPr="00710860">
              <w:rPr>
                <w:rFonts w:ascii="Times New Roman" w:hAnsi="Times New Roman"/>
                <w:spacing w:val="-2"/>
                <w:sz w:val="24"/>
                <w:szCs w:val="24"/>
              </w:rPr>
              <w:t>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710860" w:rsidRDefault="00B11CDE" w:rsidP="007108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10860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B11CDE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710860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710860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710860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2021</w:t>
            </w:r>
            <w:r w:rsidR="004810C9" w:rsidRPr="00A8018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2022</w:t>
            </w:r>
            <w:r w:rsidR="004810C9" w:rsidRPr="00A8018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2023</w:t>
            </w:r>
            <w:r w:rsidR="004810C9" w:rsidRPr="00A8018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2024</w:t>
            </w:r>
            <w:r w:rsidR="004810C9" w:rsidRPr="00A8018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2025</w:t>
            </w:r>
            <w:r w:rsidR="004810C9" w:rsidRPr="00A8018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2026</w:t>
            </w:r>
            <w:r w:rsidR="004810C9" w:rsidRPr="00A8018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11CDE" w:rsidRPr="00A80184" w:rsidTr="00A8018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28A5" w:rsidRPr="00A80184" w:rsidTr="00A80184">
        <w:trPr>
          <w:trHeight w:val="2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B044DA" w:rsidRDefault="009A28A5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B044DA" w:rsidRDefault="00D1710A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15385,89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A5" w:rsidRPr="00B044DA" w:rsidRDefault="00B044DA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12464,69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B044DA" w:rsidRDefault="009A28A5" w:rsidP="00A80184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12268,77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B044DA" w:rsidRDefault="009A28A5" w:rsidP="00A80184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12299,69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B044DA" w:rsidRDefault="00D1710A" w:rsidP="00A80184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12214,95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B044DA" w:rsidRDefault="00D1710A" w:rsidP="00A80184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12214,95</w:t>
            </w:r>
          </w:p>
        </w:tc>
      </w:tr>
      <w:tr w:rsidR="009A28A5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8A5" w:rsidRPr="00A80184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8A5" w:rsidRPr="00A80184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9A28A5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-бюджет Левокумского </w:t>
            </w:r>
            <w:r w:rsidRPr="00A80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муниципального округа Ставропольского края (далее </w:t>
            </w:r>
            <w:proofErr w:type="gramStart"/>
            <w:r w:rsidRPr="00A80184">
              <w:rPr>
                <w:rFonts w:ascii="Times New Roman" w:hAnsi="Times New Roman"/>
                <w:sz w:val="24"/>
                <w:szCs w:val="24"/>
              </w:rPr>
              <w:t>-м</w:t>
            </w:r>
            <w:proofErr w:type="gramEnd"/>
            <w:r w:rsidRPr="00A80184">
              <w:rPr>
                <w:rFonts w:ascii="Times New Roman" w:hAnsi="Times New Roman"/>
                <w:sz w:val="24"/>
                <w:szCs w:val="24"/>
              </w:rPr>
              <w:t>естный бюджет),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DC677B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lastRenderedPageBreak/>
              <w:t>13795,49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A5" w:rsidRPr="00A80184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11034,69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9A28A5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10838,77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9A28A5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10869,69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D1710A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10784,95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8A5" w:rsidRPr="00A80184" w:rsidRDefault="00D1710A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10784,95</w:t>
            </w:r>
          </w:p>
        </w:tc>
      </w:tr>
      <w:tr w:rsidR="00B11CDE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CDE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CDE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1CDE" w:rsidRPr="00A80184" w:rsidRDefault="00B11CDE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бюджета Ставропольского края (далее – средства краевого бюджета</w:t>
            </w:r>
            <w:proofErr w:type="gramStart"/>
            <w:r w:rsidRPr="00A80184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5867,18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3730,94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5867,18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3730,94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4090,08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3652,36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7928,31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6944,61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7107,83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6779,61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7928,31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6944,61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7107,83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6779,61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7132,59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A80184" w:rsidTr="00A8018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1</w:t>
            </w: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«Развитие растениеводства»</w:t>
            </w:r>
          </w:p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A80184" w:rsidTr="00A80184">
        <w:trPr>
          <w:trHeight w:val="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зернопроизводства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и овощеводства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Развитие виноградарства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Строительство, реконструкция  техническое перевооружение мелиоративных систем общего пользования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Проведение соревнования в агропромышленном комплексе Левокумского муниципального округа Ставропольского края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040AD" w:rsidRPr="00B044DA" w:rsidTr="00A8018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2</w:t>
            </w: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«Развитие животноводства»   </w:t>
            </w:r>
          </w:p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B044DA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B044DA">
            <w:pPr>
              <w:pStyle w:val="a3"/>
              <w:rPr>
                <w:rFonts w:ascii="Times New Roman" w:hAnsi="Times New Roman"/>
                <w:b/>
              </w:rPr>
            </w:pPr>
            <w:r w:rsidRPr="00B044DA">
              <w:rPr>
                <w:rFonts w:ascii="Times New Roman" w:hAnsi="Times New Roman"/>
                <w:b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Развитие племенного животноводства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–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Развитие овцеводства  </w:t>
            </w:r>
          </w:p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Развитие молочного скотоводства и увеличение производства молока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Развитие мясного скотоводства и увеличение производства скота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Борьба с иксодовыми клещами-переносчиками геморрагической лихорадки в природных биотопах (пастбищах)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1296,76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r w:rsidRPr="00A80184">
              <w:rPr>
                <w:rFonts w:ascii="Times New Roman" w:hAnsi="Times New Roman"/>
                <w:sz w:val="24"/>
                <w:szCs w:val="24"/>
              </w:rPr>
              <w:t>1526,20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4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 3</w:t>
            </w: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«Комплексное развитие сельских территорий Левокумского муниципального округа Ставропольского края»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-</w:t>
            </w: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территориях  Левокумского муниципального округа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1574,35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1311,65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3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Современный облик сельских территорий Левокумского муниципального округа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rPr>
          <w:trHeight w:val="1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 4</w:t>
            </w: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«Развитие ярмарок и </w:t>
            </w:r>
            <w:r w:rsidRPr="00A80184">
              <w:rPr>
                <w:rFonts w:ascii="Times New Roman" w:hAnsi="Times New Roman"/>
                <w:sz w:val="24"/>
                <w:szCs w:val="24"/>
              </w:rPr>
              <w:lastRenderedPageBreak/>
              <w:t>фермерских рынков для реализации сельхозпродукции»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B044DA" w:rsidRDefault="007029DB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B044DA" w:rsidRDefault="003040AD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1430,00</w:t>
            </w: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7029DB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9300B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9300B6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9300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1D7C32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0B6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9300B6" w:rsidRDefault="009300B6" w:rsidP="009300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9300B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9300B6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0B6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0B6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9300B6" w:rsidRDefault="009300B6" w:rsidP="009300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0B6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9DB" w:rsidRPr="00A80184" w:rsidTr="00A80184">
        <w:trPr>
          <w:trHeight w:val="36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9DB" w:rsidRPr="00A80184" w:rsidRDefault="007029DB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9DB" w:rsidRPr="00A80184" w:rsidRDefault="007029DB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29DB" w:rsidRPr="009300B6" w:rsidRDefault="007029DB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29DB" w:rsidRPr="00A80184" w:rsidRDefault="007029DB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9DB" w:rsidRPr="009300B6" w:rsidRDefault="007029DB" w:rsidP="00A80184">
            <w:pPr>
              <w:pStyle w:val="a3"/>
              <w:rPr>
                <w:rFonts w:ascii="Times New Roman" w:hAnsi="Times New Roman"/>
              </w:rPr>
            </w:pPr>
            <w:r w:rsidRPr="009300B6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29DB" w:rsidRPr="00A80184" w:rsidRDefault="007029DB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29DB" w:rsidRPr="00A80184" w:rsidRDefault="007029DB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29DB" w:rsidRPr="00A80184" w:rsidRDefault="007029DB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29DB" w:rsidRPr="00A80184" w:rsidRDefault="007029DB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1430,00</w:t>
            </w: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1590,40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1430,00</w:t>
            </w:r>
          </w:p>
        </w:tc>
      </w:tr>
      <w:tr w:rsidR="003040AD" w:rsidRPr="00A80184" w:rsidTr="00A80184">
        <w:trPr>
          <w:trHeight w:val="17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 проведение ярмарочных, выставочных  мероприятий с участием краевых и районных товаропроизводителей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9300B6" w:rsidRDefault="007029DB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560</w:t>
            </w:r>
            <w:r w:rsidR="003040AD" w:rsidRPr="009300B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7029DB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9300B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9300B6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9300B6" w:rsidRDefault="001D7C32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0B6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9300B6" w:rsidRDefault="009300B6" w:rsidP="009300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9300B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9300B6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0B6" w:rsidRPr="00A80184" w:rsidTr="009300B6">
        <w:trPr>
          <w:trHeight w:val="28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0B6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9300B6" w:rsidRDefault="009300B6" w:rsidP="009300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0B6" w:rsidRPr="009300B6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0B6" w:rsidRPr="00A80184" w:rsidRDefault="009300B6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-средства участников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040AD" w:rsidRPr="00A80184" w:rsidTr="00A80184">
        <w:trPr>
          <w:trHeight w:val="1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9300B6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00B6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040AD" w:rsidRPr="00A80184" w:rsidTr="00A80184">
        <w:trPr>
          <w:trHeight w:val="7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Повышение эффективности работы МУП «Рынок»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1253,30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-средства участников программы,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1253,30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3040AD" w:rsidRPr="00A80184" w:rsidTr="00A80184">
        <w:trPr>
          <w:trHeight w:val="6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</w:rPr>
              <w:t>1253,30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</w:tr>
      <w:tr w:rsidR="003040AD" w:rsidRPr="00A80184" w:rsidTr="00A8018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  <w:u w:val="single"/>
              </w:rPr>
              <w:t>Подпрограмма 5</w:t>
            </w:r>
            <w:r w:rsidRPr="00A80184">
              <w:rPr>
                <w:rFonts w:ascii="Times New Roman" w:hAnsi="Times New Roman"/>
                <w:sz w:val="24"/>
                <w:szCs w:val="24"/>
              </w:rPr>
              <w:t xml:space="preserve">  «Обеспечение реализации </w:t>
            </w:r>
            <w:r w:rsidRPr="00A80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программы Левокумского муниципального округа Ставропольского края "Развитие сельского хозяйства» и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общепро-граммные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2E1D09" w:rsidRDefault="00B044DA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9227,93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2E1D09" w:rsidRDefault="00B044DA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9227,93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2E1D09" w:rsidRDefault="003040AD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B044DA" w:rsidP="00A8018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B044DA" w:rsidP="00A8018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B044DA" w:rsidRPr="00A80184" w:rsidTr="00A8018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Обеспечение деятельности управления сельского хозяйства и охраны окружающей среды администрации Левокумского муниципального округа   Ставропольского края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B044DA" w:rsidRDefault="00B044DA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B044DA" w:rsidRDefault="00B044DA" w:rsidP="00A8018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4DA" w:rsidRPr="00B044DA" w:rsidRDefault="00B044DA" w:rsidP="00B044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9227,93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B044DA" w:rsidRDefault="00B044DA" w:rsidP="00B044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B044DA" w:rsidRDefault="00B044DA" w:rsidP="00B044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B044DA" w:rsidRDefault="00B044DA" w:rsidP="00B044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8958,75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B044DA" w:rsidRDefault="00B044DA" w:rsidP="00B044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044DA">
              <w:rPr>
                <w:rFonts w:ascii="Times New Roman" w:hAnsi="Times New Roman"/>
                <w:b/>
                <w:sz w:val="24"/>
                <w:szCs w:val="24"/>
              </w:rPr>
              <w:t>8958,75</w:t>
            </w:r>
          </w:p>
        </w:tc>
      </w:tr>
      <w:tr w:rsidR="00B044DA" w:rsidRPr="002E1D09" w:rsidTr="002E1D09">
        <w:trPr>
          <w:trHeight w:val="28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2E1D09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9083,29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4DA" w:rsidRPr="002E1D09" w:rsidRDefault="00B044DA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9227,93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9242,01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9272,93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A80184" w:rsidRDefault="00B044DA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4DA" w:rsidRPr="002E1D09" w:rsidRDefault="00B044DA" w:rsidP="002E1D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1D09">
              <w:rPr>
                <w:rFonts w:ascii="Times New Roman" w:hAnsi="Times New Roman"/>
                <w:sz w:val="24"/>
                <w:szCs w:val="24"/>
              </w:rPr>
              <w:t>8958,75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2126,16</w:t>
            </w: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A80184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2766,63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2793,32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3040AD" w:rsidRPr="00A80184" w:rsidTr="00A80184">
        <w:trPr>
          <w:trHeight w:val="31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B044DA" w:rsidP="00A8018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  <w:tr w:rsidR="003040AD" w:rsidRPr="00A80184" w:rsidTr="002E1D09">
        <w:trPr>
          <w:trHeight w:val="13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01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018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</w:p>
        </w:tc>
      </w:tr>
      <w:tr w:rsidR="003040AD" w:rsidRPr="00C22B6A" w:rsidTr="00A8018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6316,66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0AD" w:rsidRPr="00A80184" w:rsidRDefault="00B044DA" w:rsidP="00A8018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6448,69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6479,61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0AD" w:rsidRPr="00A80184" w:rsidRDefault="003040AD" w:rsidP="00A80184">
            <w:pPr>
              <w:pStyle w:val="a3"/>
              <w:rPr>
                <w:rFonts w:ascii="Times New Roman" w:hAnsi="Times New Roman"/>
              </w:rPr>
            </w:pPr>
            <w:r w:rsidRPr="00A80184">
              <w:rPr>
                <w:rFonts w:ascii="Times New Roman" w:hAnsi="Times New Roman"/>
                <w:sz w:val="24"/>
                <w:szCs w:val="24"/>
              </w:rPr>
              <w:t>6832,59</w:t>
            </w:r>
          </w:p>
        </w:tc>
      </w:tr>
    </w:tbl>
    <w:p w:rsidR="00D413FC" w:rsidRPr="00782BDF" w:rsidRDefault="00782BDF" w:rsidP="00A80184">
      <w:pPr>
        <w:pStyle w:val="a3"/>
        <w:rPr>
          <w:rFonts w:ascii="Times New Roman" w:hAnsi="Times New Roman"/>
          <w:sz w:val="28"/>
          <w:szCs w:val="28"/>
        </w:rPr>
      </w:pPr>
      <w:r w:rsidRPr="00782BDF">
        <w:rPr>
          <w:rFonts w:ascii="Times New Roman" w:hAnsi="Times New Roman"/>
          <w:sz w:val="28"/>
          <w:szCs w:val="28"/>
        </w:rPr>
        <w:t>»</w:t>
      </w:r>
    </w:p>
    <w:sectPr w:rsidR="00D413FC" w:rsidRPr="00782BDF" w:rsidSect="00782BDF">
      <w:pgSz w:w="16838" w:h="11906" w:orient="landscape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ECE" w:rsidRDefault="002B4ECE" w:rsidP="00A63C72">
      <w:pPr>
        <w:spacing w:after="0" w:line="240" w:lineRule="auto"/>
      </w:pPr>
      <w:r>
        <w:separator/>
      </w:r>
    </w:p>
  </w:endnote>
  <w:endnote w:type="continuationSeparator" w:id="0">
    <w:p w:rsidR="002B4ECE" w:rsidRDefault="002B4ECE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ECE" w:rsidRDefault="002B4ECE" w:rsidP="00A63C72">
      <w:pPr>
        <w:spacing w:after="0" w:line="240" w:lineRule="auto"/>
      </w:pPr>
      <w:r>
        <w:separator/>
      </w:r>
    </w:p>
  </w:footnote>
  <w:footnote w:type="continuationSeparator" w:id="0">
    <w:p w:rsidR="002B4ECE" w:rsidRDefault="002B4ECE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F82"/>
    <w:rsid w:val="00003606"/>
    <w:rsid w:val="00003CE0"/>
    <w:rsid w:val="00010F3D"/>
    <w:rsid w:val="00030E78"/>
    <w:rsid w:val="000416F3"/>
    <w:rsid w:val="0004284D"/>
    <w:rsid w:val="0006566F"/>
    <w:rsid w:val="00076EE6"/>
    <w:rsid w:val="0008790A"/>
    <w:rsid w:val="00090B48"/>
    <w:rsid w:val="0009259D"/>
    <w:rsid w:val="00092BC4"/>
    <w:rsid w:val="00096492"/>
    <w:rsid w:val="000A3990"/>
    <w:rsid w:val="000A6117"/>
    <w:rsid w:val="000A6BBC"/>
    <w:rsid w:val="000D3F3C"/>
    <w:rsid w:val="000F6CCD"/>
    <w:rsid w:val="001011D5"/>
    <w:rsid w:val="001011D6"/>
    <w:rsid w:val="00103D06"/>
    <w:rsid w:val="001062E3"/>
    <w:rsid w:val="00106B90"/>
    <w:rsid w:val="0010763B"/>
    <w:rsid w:val="0011112C"/>
    <w:rsid w:val="001141FB"/>
    <w:rsid w:val="00133D57"/>
    <w:rsid w:val="00142270"/>
    <w:rsid w:val="00155304"/>
    <w:rsid w:val="001612B7"/>
    <w:rsid w:val="00170929"/>
    <w:rsid w:val="0018171A"/>
    <w:rsid w:val="001A2094"/>
    <w:rsid w:val="001A20E3"/>
    <w:rsid w:val="001A4574"/>
    <w:rsid w:val="001A63BF"/>
    <w:rsid w:val="001B2BE9"/>
    <w:rsid w:val="001C2477"/>
    <w:rsid w:val="001C3409"/>
    <w:rsid w:val="001C5388"/>
    <w:rsid w:val="001D7C32"/>
    <w:rsid w:val="001E4731"/>
    <w:rsid w:val="001E665B"/>
    <w:rsid w:val="00202508"/>
    <w:rsid w:val="00214F4F"/>
    <w:rsid w:val="00225462"/>
    <w:rsid w:val="00257241"/>
    <w:rsid w:val="002600C0"/>
    <w:rsid w:val="00261FB5"/>
    <w:rsid w:val="00263AE0"/>
    <w:rsid w:val="00290EB4"/>
    <w:rsid w:val="00291B04"/>
    <w:rsid w:val="00294C01"/>
    <w:rsid w:val="002B4ECE"/>
    <w:rsid w:val="002B711B"/>
    <w:rsid w:val="002C37C8"/>
    <w:rsid w:val="002C70EF"/>
    <w:rsid w:val="002C7273"/>
    <w:rsid w:val="002D1A91"/>
    <w:rsid w:val="002E1D09"/>
    <w:rsid w:val="002E5C83"/>
    <w:rsid w:val="002F0301"/>
    <w:rsid w:val="00303FCE"/>
    <w:rsid w:val="003040AD"/>
    <w:rsid w:val="00330544"/>
    <w:rsid w:val="00345260"/>
    <w:rsid w:val="003501B7"/>
    <w:rsid w:val="00356010"/>
    <w:rsid w:val="00356C96"/>
    <w:rsid w:val="00356F3C"/>
    <w:rsid w:val="003710C4"/>
    <w:rsid w:val="00374DA1"/>
    <w:rsid w:val="00377B25"/>
    <w:rsid w:val="003A2F82"/>
    <w:rsid w:val="003B0B39"/>
    <w:rsid w:val="003B587C"/>
    <w:rsid w:val="003B7210"/>
    <w:rsid w:val="003C5CF0"/>
    <w:rsid w:val="003D5328"/>
    <w:rsid w:val="003E0D15"/>
    <w:rsid w:val="003E1CEE"/>
    <w:rsid w:val="003E283C"/>
    <w:rsid w:val="003E308B"/>
    <w:rsid w:val="003E65EA"/>
    <w:rsid w:val="003E785A"/>
    <w:rsid w:val="003F7402"/>
    <w:rsid w:val="00434477"/>
    <w:rsid w:val="004471B7"/>
    <w:rsid w:val="00457AB6"/>
    <w:rsid w:val="00461D41"/>
    <w:rsid w:val="0047123D"/>
    <w:rsid w:val="00476762"/>
    <w:rsid w:val="004810C9"/>
    <w:rsid w:val="004866EF"/>
    <w:rsid w:val="00490E16"/>
    <w:rsid w:val="00491920"/>
    <w:rsid w:val="00494461"/>
    <w:rsid w:val="004A5C93"/>
    <w:rsid w:val="004A60C7"/>
    <w:rsid w:val="004C2AB4"/>
    <w:rsid w:val="004D0F67"/>
    <w:rsid w:val="004D2B98"/>
    <w:rsid w:val="004E3258"/>
    <w:rsid w:val="004E38B6"/>
    <w:rsid w:val="004E3C0C"/>
    <w:rsid w:val="00503551"/>
    <w:rsid w:val="00515DF1"/>
    <w:rsid w:val="005169D3"/>
    <w:rsid w:val="00520149"/>
    <w:rsid w:val="00536EF9"/>
    <w:rsid w:val="00541F4F"/>
    <w:rsid w:val="00543F60"/>
    <w:rsid w:val="00556908"/>
    <w:rsid w:val="00556D12"/>
    <w:rsid w:val="00573483"/>
    <w:rsid w:val="00582BE9"/>
    <w:rsid w:val="0059054D"/>
    <w:rsid w:val="00594EBA"/>
    <w:rsid w:val="005A121B"/>
    <w:rsid w:val="005A2B7B"/>
    <w:rsid w:val="005A3E24"/>
    <w:rsid w:val="005C6041"/>
    <w:rsid w:val="005D0C6B"/>
    <w:rsid w:val="005D111A"/>
    <w:rsid w:val="005D4750"/>
    <w:rsid w:val="005E54A3"/>
    <w:rsid w:val="005F1B0A"/>
    <w:rsid w:val="005F288A"/>
    <w:rsid w:val="005F5E51"/>
    <w:rsid w:val="006024DA"/>
    <w:rsid w:val="00603ABD"/>
    <w:rsid w:val="00610F7D"/>
    <w:rsid w:val="00615D1E"/>
    <w:rsid w:val="00620710"/>
    <w:rsid w:val="00622B98"/>
    <w:rsid w:val="00625FF9"/>
    <w:rsid w:val="00646A86"/>
    <w:rsid w:val="0065371A"/>
    <w:rsid w:val="006645C4"/>
    <w:rsid w:val="0068578C"/>
    <w:rsid w:val="006B0F3C"/>
    <w:rsid w:val="006C241D"/>
    <w:rsid w:val="006D6BC5"/>
    <w:rsid w:val="006E40EF"/>
    <w:rsid w:val="006F72DE"/>
    <w:rsid w:val="00702677"/>
    <w:rsid w:val="007029DB"/>
    <w:rsid w:val="00710860"/>
    <w:rsid w:val="00722C20"/>
    <w:rsid w:val="00732C94"/>
    <w:rsid w:val="007370FF"/>
    <w:rsid w:val="00741281"/>
    <w:rsid w:val="00747339"/>
    <w:rsid w:val="00747CA1"/>
    <w:rsid w:val="00767972"/>
    <w:rsid w:val="00767F10"/>
    <w:rsid w:val="00782BDF"/>
    <w:rsid w:val="007926AA"/>
    <w:rsid w:val="007B117B"/>
    <w:rsid w:val="007B3513"/>
    <w:rsid w:val="007B7469"/>
    <w:rsid w:val="007C050E"/>
    <w:rsid w:val="007C2B7E"/>
    <w:rsid w:val="007C301B"/>
    <w:rsid w:val="007D5A45"/>
    <w:rsid w:val="007E178B"/>
    <w:rsid w:val="00816D3D"/>
    <w:rsid w:val="00823BC2"/>
    <w:rsid w:val="00830A23"/>
    <w:rsid w:val="00833EA3"/>
    <w:rsid w:val="008657EA"/>
    <w:rsid w:val="00867C90"/>
    <w:rsid w:val="00884CCE"/>
    <w:rsid w:val="0089758F"/>
    <w:rsid w:val="008B763F"/>
    <w:rsid w:val="008C1326"/>
    <w:rsid w:val="008C3CF6"/>
    <w:rsid w:val="008D7B61"/>
    <w:rsid w:val="008F2A99"/>
    <w:rsid w:val="009141CA"/>
    <w:rsid w:val="0092166E"/>
    <w:rsid w:val="00921EB1"/>
    <w:rsid w:val="009230BB"/>
    <w:rsid w:val="00924120"/>
    <w:rsid w:val="00924FED"/>
    <w:rsid w:val="00926FDD"/>
    <w:rsid w:val="009300B6"/>
    <w:rsid w:val="0094546A"/>
    <w:rsid w:val="00951E7B"/>
    <w:rsid w:val="00956A02"/>
    <w:rsid w:val="00957A4E"/>
    <w:rsid w:val="009633A5"/>
    <w:rsid w:val="009870DA"/>
    <w:rsid w:val="009913F4"/>
    <w:rsid w:val="0099547F"/>
    <w:rsid w:val="009A28A5"/>
    <w:rsid w:val="009A3A8E"/>
    <w:rsid w:val="009D6EF1"/>
    <w:rsid w:val="009F1F72"/>
    <w:rsid w:val="00A27C3E"/>
    <w:rsid w:val="00A6030F"/>
    <w:rsid w:val="00A6164E"/>
    <w:rsid w:val="00A63C72"/>
    <w:rsid w:val="00A7250C"/>
    <w:rsid w:val="00A769A6"/>
    <w:rsid w:val="00A77DAC"/>
    <w:rsid w:val="00A800AF"/>
    <w:rsid w:val="00A80184"/>
    <w:rsid w:val="00A82CAA"/>
    <w:rsid w:val="00A8383F"/>
    <w:rsid w:val="00A97584"/>
    <w:rsid w:val="00AA4C33"/>
    <w:rsid w:val="00AA5339"/>
    <w:rsid w:val="00AB1222"/>
    <w:rsid w:val="00AB1E96"/>
    <w:rsid w:val="00AF161F"/>
    <w:rsid w:val="00AF31BE"/>
    <w:rsid w:val="00AF503F"/>
    <w:rsid w:val="00B044DA"/>
    <w:rsid w:val="00B11CDE"/>
    <w:rsid w:val="00B15324"/>
    <w:rsid w:val="00B24AE1"/>
    <w:rsid w:val="00B301F7"/>
    <w:rsid w:val="00B3073F"/>
    <w:rsid w:val="00B307E3"/>
    <w:rsid w:val="00B41707"/>
    <w:rsid w:val="00B66C78"/>
    <w:rsid w:val="00B735A3"/>
    <w:rsid w:val="00B82DEE"/>
    <w:rsid w:val="00B9238F"/>
    <w:rsid w:val="00B97A98"/>
    <w:rsid w:val="00BA3F2E"/>
    <w:rsid w:val="00BA64CC"/>
    <w:rsid w:val="00BB041C"/>
    <w:rsid w:val="00BB08F8"/>
    <w:rsid w:val="00BB4F9C"/>
    <w:rsid w:val="00BC18D4"/>
    <w:rsid w:val="00BC5DE9"/>
    <w:rsid w:val="00BD185A"/>
    <w:rsid w:val="00BD4E0A"/>
    <w:rsid w:val="00BD5405"/>
    <w:rsid w:val="00BD58DD"/>
    <w:rsid w:val="00BD6D1B"/>
    <w:rsid w:val="00BE7F5D"/>
    <w:rsid w:val="00BF1821"/>
    <w:rsid w:val="00BF7D7B"/>
    <w:rsid w:val="00C02CC6"/>
    <w:rsid w:val="00C148F5"/>
    <w:rsid w:val="00C1656E"/>
    <w:rsid w:val="00C208F6"/>
    <w:rsid w:val="00C22B6A"/>
    <w:rsid w:val="00C44E49"/>
    <w:rsid w:val="00C46087"/>
    <w:rsid w:val="00C7390A"/>
    <w:rsid w:val="00C776E7"/>
    <w:rsid w:val="00C80E83"/>
    <w:rsid w:val="00CA22BC"/>
    <w:rsid w:val="00CA2C18"/>
    <w:rsid w:val="00CA4DA3"/>
    <w:rsid w:val="00CB57F4"/>
    <w:rsid w:val="00CD4010"/>
    <w:rsid w:val="00CE00A0"/>
    <w:rsid w:val="00CE72CB"/>
    <w:rsid w:val="00CF335B"/>
    <w:rsid w:val="00CF4481"/>
    <w:rsid w:val="00D122CB"/>
    <w:rsid w:val="00D1710A"/>
    <w:rsid w:val="00D276BA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3D1A"/>
    <w:rsid w:val="00D97801"/>
    <w:rsid w:val="00DA6D99"/>
    <w:rsid w:val="00DB418D"/>
    <w:rsid w:val="00DB7A00"/>
    <w:rsid w:val="00DB7DA7"/>
    <w:rsid w:val="00DC677B"/>
    <w:rsid w:val="00DE27CD"/>
    <w:rsid w:val="00DE4D20"/>
    <w:rsid w:val="00DE7621"/>
    <w:rsid w:val="00E00B2F"/>
    <w:rsid w:val="00E0149E"/>
    <w:rsid w:val="00E016A4"/>
    <w:rsid w:val="00E0481F"/>
    <w:rsid w:val="00E05B75"/>
    <w:rsid w:val="00E121E1"/>
    <w:rsid w:val="00E16BCF"/>
    <w:rsid w:val="00E27CF7"/>
    <w:rsid w:val="00E323DE"/>
    <w:rsid w:val="00E33D7A"/>
    <w:rsid w:val="00E41AB0"/>
    <w:rsid w:val="00E44438"/>
    <w:rsid w:val="00E5190B"/>
    <w:rsid w:val="00E54572"/>
    <w:rsid w:val="00E60FEA"/>
    <w:rsid w:val="00E70B7E"/>
    <w:rsid w:val="00E7298A"/>
    <w:rsid w:val="00E76345"/>
    <w:rsid w:val="00E81241"/>
    <w:rsid w:val="00E94D25"/>
    <w:rsid w:val="00E952B6"/>
    <w:rsid w:val="00EA3D1D"/>
    <w:rsid w:val="00EA780C"/>
    <w:rsid w:val="00EB326D"/>
    <w:rsid w:val="00EB7625"/>
    <w:rsid w:val="00EC641C"/>
    <w:rsid w:val="00EC6D06"/>
    <w:rsid w:val="00ED707C"/>
    <w:rsid w:val="00EE4F6A"/>
    <w:rsid w:val="00EE7151"/>
    <w:rsid w:val="00EF563D"/>
    <w:rsid w:val="00EF6E22"/>
    <w:rsid w:val="00EF7C14"/>
    <w:rsid w:val="00F03FA2"/>
    <w:rsid w:val="00F11766"/>
    <w:rsid w:val="00F131AF"/>
    <w:rsid w:val="00F13425"/>
    <w:rsid w:val="00F14831"/>
    <w:rsid w:val="00F16B89"/>
    <w:rsid w:val="00F21FF0"/>
    <w:rsid w:val="00F22095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90922"/>
    <w:rsid w:val="00F91BAA"/>
    <w:rsid w:val="00F9494D"/>
    <w:rsid w:val="00FA2B07"/>
    <w:rsid w:val="00FA3B51"/>
    <w:rsid w:val="00FB4EBA"/>
    <w:rsid w:val="00FB5A68"/>
    <w:rsid w:val="00FB5C3E"/>
    <w:rsid w:val="00FC14F9"/>
    <w:rsid w:val="00FC381A"/>
    <w:rsid w:val="00FC6C3F"/>
    <w:rsid w:val="00FC7C30"/>
    <w:rsid w:val="00FD0375"/>
    <w:rsid w:val="00FD3EE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9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B189A5E-ECE3-451B-985B-8E3FD3D7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Белоусова_М</cp:lastModifiedBy>
  <cp:revision>4</cp:revision>
  <cp:lastPrinted>2022-09-06T12:26:00Z</cp:lastPrinted>
  <dcterms:created xsi:type="dcterms:W3CDTF">2022-08-30T07:59:00Z</dcterms:created>
  <dcterms:modified xsi:type="dcterms:W3CDTF">2022-09-06T12:26:00Z</dcterms:modified>
</cp:coreProperties>
</file>