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6F" w:rsidRPr="0077479F" w:rsidRDefault="006A7187" w:rsidP="00013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479F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AE6C6F" w:rsidRPr="0077479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E6C6F" w:rsidRPr="0077479F" w:rsidRDefault="00AE6C6F" w:rsidP="00013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6C6F" w:rsidRPr="0077479F" w:rsidRDefault="00AE6C6F" w:rsidP="00013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479F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AE6C6F" w:rsidRPr="0077479F" w:rsidRDefault="00AE6C6F" w:rsidP="000134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C6F" w:rsidRPr="0077479F" w:rsidRDefault="00AE6C6F" w:rsidP="00013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7479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E6C6F" w:rsidRPr="0077479F" w:rsidRDefault="0077479F" w:rsidP="00AE6C6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 августа 2022 года</w:t>
      </w:r>
      <w:r w:rsidR="00AE6C6F" w:rsidRPr="0077479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AE6C6F" w:rsidRPr="0077479F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915</w:t>
      </w:r>
    </w:p>
    <w:p w:rsidR="00AE6C6F" w:rsidRPr="0077479F" w:rsidRDefault="00AE6C6F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479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77479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77479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</w:p>
    <w:p w:rsidR="006A7187" w:rsidRPr="0077479F" w:rsidRDefault="006A7187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7187" w:rsidRDefault="006A7187" w:rsidP="0001349E">
      <w:pPr>
        <w:widowControl w:val="0"/>
        <w:suppressAutoHyphens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r w:rsidRPr="006A7187">
        <w:rPr>
          <w:rFonts w:ascii="Times New Roman" w:hAnsi="Times New Roman" w:cs="Times New Roman"/>
          <w:sz w:val="28"/>
          <w:szCs w:val="28"/>
        </w:rPr>
        <w:t>О внесении изменений в муниципальн</w:t>
      </w:r>
      <w:r w:rsidR="00EC659C">
        <w:rPr>
          <w:rFonts w:ascii="Times New Roman" w:hAnsi="Times New Roman" w:cs="Times New Roman"/>
          <w:sz w:val="28"/>
          <w:szCs w:val="28"/>
        </w:rPr>
        <w:t>ую</w:t>
      </w:r>
      <w:r w:rsidRPr="006A71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659C">
        <w:rPr>
          <w:rFonts w:ascii="Times New Roman" w:hAnsi="Times New Roman" w:cs="Times New Roman"/>
          <w:sz w:val="28"/>
          <w:szCs w:val="28"/>
        </w:rPr>
        <w:t>у</w:t>
      </w:r>
      <w:r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», утвержденн</w:t>
      </w:r>
      <w:r w:rsidR="0001349E">
        <w:rPr>
          <w:rFonts w:ascii="Times New Roman" w:hAnsi="Times New Roman" w:cs="Times New Roman"/>
          <w:bCs/>
          <w:sz w:val="28"/>
          <w:szCs w:val="28"/>
          <w:lang w:eastAsia="ar-SA"/>
        </w:rPr>
        <w:t>ую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муниципального округа Ставропольского края </w:t>
      </w:r>
      <w:r w:rsidR="0001349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от 28 декабря 2020 года № 103</w:t>
      </w:r>
    </w:p>
    <w:p w:rsidR="0001349E" w:rsidRDefault="0001349E" w:rsidP="0001349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01349E" w:rsidRDefault="0001349E" w:rsidP="0001349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EC659C" w:rsidRPr="00BB3045" w:rsidRDefault="00EC659C" w:rsidP="0001349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5042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Левокумского муниципального округа Ставропольского края от 17 декабря 2021 года № 204 «О бюджете Левокумского муниципального округа Ставропольского края на 2022 год и плановый период 2023 и 2024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Левокумского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округа Ставропольского края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6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0134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</w:t>
      </w:r>
      <w:proofErr w:type="gramEnd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</w:p>
    <w:p w:rsidR="00EC659C" w:rsidRDefault="00EC659C" w:rsidP="006A7187">
      <w:pPr>
        <w:pStyle w:val="a3"/>
        <w:suppressAutoHyphens/>
        <w:rPr>
          <w:sz w:val="28"/>
          <w:szCs w:val="28"/>
          <w:lang w:val="ru-RU"/>
        </w:rPr>
      </w:pPr>
    </w:p>
    <w:p w:rsidR="006A7187" w:rsidRPr="006A7187" w:rsidRDefault="006A7187" w:rsidP="006A7187">
      <w:pPr>
        <w:pStyle w:val="a3"/>
        <w:suppressAutoHyphens/>
        <w:rPr>
          <w:sz w:val="28"/>
          <w:szCs w:val="28"/>
        </w:rPr>
      </w:pPr>
      <w:r w:rsidRPr="006A7187">
        <w:rPr>
          <w:sz w:val="28"/>
          <w:szCs w:val="28"/>
        </w:rPr>
        <w:t>ПОСТАНОВЛЯЕТ:</w:t>
      </w:r>
    </w:p>
    <w:p w:rsidR="006A7187" w:rsidRPr="006A7187" w:rsidRDefault="006A7187" w:rsidP="006A7187">
      <w:pPr>
        <w:pStyle w:val="a3"/>
        <w:tabs>
          <w:tab w:val="left" w:pos="993"/>
        </w:tabs>
        <w:suppressAutoHyphens/>
        <w:ind w:firstLine="709"/>
        <w:rPr>
          <w:sz w:val="28"/>
          <w:szCs w:val="28"/>
        </w:rPr>
      </w:pPr>
    </w:p>
    <w:p w:rsidR="00EC659C" w:rsidRPr="00F73AD0" w:rsidRDefault="006A7187" w:rsidP="0001349E">
      <w:pPr>
        <w:widowControl w:val="0"/>
        <w:numPr>
          <w:ilvl w:val="0"/>
          <w:numId w:val="1"/>
        </w:numPr>
        <w:tabs>
          <w:tab w:val="left" w:pos="709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6A7187">
        <w:rPr>
          <w:rFonts w:ascii="Times New Roman" w:hAnsi="Times New Roman" w:cs="Times New Roman"/>
          <w:sz w:val="28"/>
          <w:szCs w:val="28"/>
        </w:rPr>
        <w:t>Внести изменения в муниципальн</w:t>
      </w:r>
      <w:r w:rsidR="00EC659C">
        <w:rPr>
          <w:rFonts w:ascii="Times New Roman" w:hAnsi="Times New Roman" w:cs="Times New Roman"/>
          <w:sz w:val="28"/>
          <w:szCs w:val="28"/>
        </w:rPr>
        <w:t>ую</w:t>
      </w:r>
      <w:r w:rsidRPr="006A71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659C">
        <w:rPr>
          <w:rFonts w:ascii="Times New Roman" w:hAnsi="Times New Roman" w:cs="Times New Roman"/>
          <w:sz w:val="28"/>
          <w:szCs w:val="28"/>
        </w:rPr>
        <w:t>у</w:t>
      </w:r>
      <w:r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  <w:r w:rsidR="0001349E" w:rsidRPr="0001349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1349E">
        <w:rPr>
          <w:rFonts w:ascii="Times New Roman" w:hAnsi="Times New Roman" w:cs="Times New Roman"/>
          <w:bCs/>
          <w:sz w:val="28"/>
          <w:szCs w:val="28"/>
          <w:lang w:eastAsia="ar-SA"/>
        </w:rPr>
        <w:t>(далее – Программа)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, утвержденн</w:t>
      </w:r>
      <w:r w:rsidR="0001349E">
        <w:rPr>
          <w:rFonts w:ascii="Times New Roman" w:hAnsi="Times New Roman" w:cs="Times New Roman"/>
          <w:bCs/>
          <w:sz w:val="28"/>
          <w:szCs w:val="28"/>
          <w:lang w:eastAsia="ar-SA"/>
        </w:rPr>
        <w:t>ую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муниципального округа Ставропольского края </w:t>
      </w:r>
      <w:r w:rsidR="0001349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                                 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от 28 декабря 2020 года № 103</w:t>
      </w:r>
      <w:r w:rsidR="0050423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(с </w:t>
      </w:r>
      <w:r w:rsidR="007653BC">
        <w:rPr>
          <w:rFonts w:ascii="Times New Roman" w:hAnsi="Times New Roman" w:cs="Times New Roman"/>
          <w:bCs/>
          <w:sz w:val="28"/>
          <w:szCs w:val="28"/>
          <w:lang w:eastAsia="ar-SA"/>
        </w:rPr>
        <w:t>изменениями</w:t>
      </w:r>
      <w:r w:rsidR="00F73AD0">
        <w:rPr>
          <w:rFonts w:ascii="Times New Roman" w:hAnsi="Times New Roman" w:cs="Times New Roman"/>
          <w:bCs/>
          <w:sz w:val="28"/>
          <w:szCs w:val="28"/>
          <w:lang w:eastAsia="ar-SA"/>
        </w:rPr>
        <w:t>, внесенными</w:t>
      </w:r>
      <w:r w:rsidR="0001349E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653B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постановления</w:t>
      </w:r>
      <w:r w:rsidR="0001349E">
        <w:rPr>
          <w:rFonts w:ascii="Times New Roman" w:hAnsi="Times New Roman" w:cs="Times New Roman"/>
          <w:bCs/>
          <w:sz w:val="28"/>
          <w:szCs w:val="28"/>
          <w:lang w:eastAsia="ar-SA"/>
        </w:rPr>
        <w:t>ми</w:t>
      </w:r>
      <w:r w:rsidR="007653BC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администрации Левокумского муниципального округа Ставропольского края</w:t>
      </w:r>
      <w:r w:rsidR="0050423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от 30 июня 2021 года № 783, от 28 февраля 2022 года № 243</w:t>
      </w:r>
      <w:r w:rsidR="00F73AD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изложив </w:t>
      </w:r>
      <w:r w:rsid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160D0" w:rsidRP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риложения 1,5,6,8 к </w:t>
      </w:r>
      <w:r w:rsid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Программе </w:t>
      </w:r>
      <w:r w:rsidR="000160D0" w:rsidRP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0160D0" w:rsidRP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</w:t>
      </w:r>
      <w:proofErr w:type="gramEnd"/>
      <w:r w:rsidR="000160D0" w:rsidRP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приложениям 1,2,3,4</w:t>
      </w:r>
      <w:r w:rsidR="00F7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5907B1" w:rsidRPr="00D3220F" w:rsidRDefault="005907B1" w:rsidP="00D3220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59C" w:rsidRPr="00D3220F" w:rsidRDefault="00D3220F" w:rsidP="0001349E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3220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90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администрации Левокумского муниципального округа Ставропольского края</w:t>
      </w:r>
      <w:r w:rsidR="00013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 июня 2022</w:t>
      </w:r>
      <w:r w:rsidR="00013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728 «</w:t>
      </w:r>
      <w:r w:rsidRPr="006A7187">
        <w:rPr>
          <w:rFonts w:ascii="Times New Roman" w:hAnsi="Times New Roman" w:cs="Times New Roman"/>
          <w:sz w:val="28"/>
          <w:szCs w:val="28"/>
        </w:rPr>
        <w:t>О внесении изменений в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A718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округа Ставропольского края 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«</w:t>
      </w:r>
      <w:r w:rsidRPr="006A7187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>», утвержденн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ой</w:t>
      </w:r>
      <w:r w:rsidRPr="006A71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постановлением администрации Левокумского муниципального округа Ставропольского кр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ая </w:t>
      </w:r>
      <w:bookmarkEnd w:id="0"/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от 28 декабря 2020 года № 103».</w:t>
      </w:r>
    </w:p>
    <w:p w:rsidR="0001349E" w:rsidRDefault="0001349E" w:rsidP="005907B1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56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A7187" w:rsidRDefault="00D3220F" w:rsidP="0001349E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90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Отделу по информационным технологиям администрации Левокумского муниципального округа Ставропольского края (Сусоев Ф.В.) </w:t>
      </w:r>
      <w:proofErr w:type="gramStart"/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6A7187" w:rsidRPr="006A718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в информационно-телекоммуникационной системе «Интернет».</w:t>
      </w:r>
    </w:p>
    <w:p w:rsidR="005907B1" w:rsidRPr="006A7187" w:rsidRDefault="005907B1" w:rsidP="005907B1">
      <w:pPr>
        <w:widowControl w:val="0"/>
        <w:tabs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56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A7187" w:rsidRPr="006A7187" w:rsidRDefault="00D3220F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4</w:t>
      </w:r>
      <w:r w:rsidR="006A7187" w:rsidRPr="006A7187">
        <w:rPr>
          <w:szCs w:val="28"/>
        </w:rPr>
        <w:t xml:space="preserve">. </w:t>
      </w:r>
      <w:proofErr w:type="gramStart"/>
      <w:r w:rsidR="006A7187" w:rsidRPr="006A7187">
        <w:rPr>
          <w:szCs w:val="28"/>
        </w:rPr>
        <w:t>Контроль за</w:t>
      </w:r>
      <w:proofErr w:type="gramEnd"/>
      <w:r w:rsidR="006A7187" w:rsidRPr="006A7187">
        <w:rPr>
          <w:szCs w:val="28"/>
        </w:rPr>
        <w:t xml:space="preserve"> выполнением настоящего постановления возложить на заместителя главы администрации Левокумского муниципального округа Ставропольского края </w:t>
      </w:r>
      <w:proofErr w:type="spellStart"/>
      <w:r w:rsidR="00F73AD0">
        <w:rPr>
          <w:szCs w:val="28"/>
        </w:rPr>
        <w:t>Бегишеву</w:t>
      </w:r>
      <w:proofErr w:type="spellEnd"/>
      <w:r w:rsidR="00F73AD0">
        <w:rPr>
          <w:szCs w:val="28"/>
        </w:rPr>
        <w:t xml:space="preserve"> Н.А.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D3220F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5</w:t>
      </w:r>
      <w:r w:rsidR="006A7187" w:rsidRPr="006A7187">
        <w:rPr>
          <w:szCs w:val="28"/>
        </w:rPr>
        <w:t>. Настоящее постановление вступает в силу со дня его подписания.</w:t>
      </w: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6A7187" w:rsidP="006A7187">
      <w:pPr>
        <w:pStyle w:val="BodyText21"/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6A7187" w:rsidRPr="006A7187" w:rsidRDefault="00010F95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A7187" w:rsidRPr="006A7187">
        <w:rPr>
          <w:rFonts w:ascii="Times New Roman" w:hAnsi="Times New Roman" w:cs="Times New Roman"/>
          <w:sz w:val="28"/>
          <w:szCs w:val="28"/>
        </w:rPr>
        <w:t>лав</w:t>
      </w:r>
      <w:r w:rsidR="000A219E">
        <w:rPr>
          <w:rFonts w:ascii="Times New Roman" w:hAnsi="Times New Roman" w:cs="Times New Roman"/>
          <w:sz w:val="28"/>
          <w:szCs w:val="28"/>
        </w:rPr>
        <w:t>а</w:t>
      </w:r>
      <w:r w:rsidR="006A7187" w:rsidRPr="006A7187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</w:t>
      </w:r>
    </w:p>
    <w:p w:rsidR="006A7187" w:rsidRPr="006A7187" w:rsidRDefault="006A7187" w:rsidP="000A219E">
      <w:p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A718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</w:t>
      </w:r>
      <w:r w:rsidRPr="006A7187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349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219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10F95">
        <w:rPr>
          <w:rFonts w:ascii="Times New Roman" w:hAnsi="Times New Roman" w:cs="Times New Roman"/>
          <w:sz w:val="28"/>
          <w:szCs w:val="28"/>
        </w:rPr>
        <w:t xml:space="preserve"> А.Н.Иванов</w:t>
      </w:r>
    </w:p>
    <w:p w:rsidR="006A7187" w:rsidRDefault="006A7187" w:rsidP="006A7187">
      <w:pPr>
        <w:suppressAutoHyphens/>
        <w:spacing w:line="240" w:lineRule="exact"/>
        <w:jc w:val="both"/>
        <w:rPr>
          <w:sz w:val="28"/>
          <w:szCs w:val="28"/>
        </w:rPr>
      </w:pPr>
    </w:p>
    <w:p w:rsidR="006A7187" w:rsidRPr="006A7187" w:rsidRDefault="006A7187" w:rsidP="006A718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187" w:rsidRPr="006A7187" w:rsidRDefault="006A7187" w:rsidP="006A7187">
      <w:pPr>
        <w:widowControl w:val="0"/>
        <w:suppressAutoHyphens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6A7187" w:rsidRPr="00AE6C6F" w:rsidRDefault="006A7187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66E6" w:rsidRDefault="009E66E6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6A7187" w:rsidRDefault="006A7187" w:rsidP="00AE6C6F"/>
    <w:p w:rsidR="00EC659C" w:rsidRDefault="00EC659C" w:rsidP="00AE6C6F"/>
    <w:p w:rsidR="00EC659C" w:rsidRDefault="00EC659C" w:rsidP="00AE6C6F"/>
    <w:sectPr w:rsidR="00EC6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C0403"/>
    <w:multiLevelType w:val="hybridMultilevel"/>
    <w:tmpl w:val="BD085638"/>
    <w:lvl w:ilvl="0" w:tplc="9BC2F5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010F95"/>
    <w:rsid w:val="0001349E"/>
    <w:rsid w:val="000160D0"/>
    <w:rsid w:val="000A219E"/>
    <w:rsid w:val="002132F8"/>
    <w:rsid w:val="002218F3"/>
    <w:rsid w:val="002D4B81"/>
    <w:rsid w:val="00457141"/>
    <w:rsid w:val="00504234"/>
    <w:rsid w:val="005907B1"/>
    <w:rsid w:val="006A7187"/>
    <w:rsid w:val="0074032D"/>
    <w:rsid w:val="007653BC"/>
    <w:rsid w:val="0077479F"/>
    <w:rsid w:val="009E66E6"/>
    <w:rsid w:val="009F77D0"/>
    <w:rsid w:val="00AE6C6F"/>
    <w:rsid w:val="00D3220F"/>
    <w:rsid w:val="00EC659C"/>
    <w:rsid w:val="00F7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1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A71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Text21">
    <w:name w:val="Body Text 21"/>
    <w:basedOn w:val="a"/>
    <w:rsid w:val="006A718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C65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6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6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F394-7804-42A4-AE12-14A7E5FAD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Белоусова_М</cp:lastModifiedBy>
  <cp:revision>3</cp:revision>
  <cp:lastPrinted>2022-08-10T07:11:00Z</cp:lastPrinted>
  <dcterms:created xsi:type="dcterms:W3CDTF">2022-08-09T12:23:00Z</dcterms:created>
  <dcterms:modified xsi:type="dcterms:W3CDTF">2022-08-10T07:12:00Z</dcterms:modified>
</cp:coreProperties>
</file>