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82" w:rsidRPr="008B2FA4" w:rsidRDefault="005D3782" w:rsidP="005D378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8B2FA4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5D3782" w:rsidRPr="008B2FA4" w:rsidRDefault="005D3782" w:rsidP="005D37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8B2FA4">
        <w:rPr>
          <w:rFonts w:ascii="Times New Roman" w:hAnsi="Times New Roman" w:cs="Times New Roman"/>
          <w:b/>
          <w:sz w:val="28"/>
        </w:rPr>
        <w:t xml:space="preserve">администрации Левокумского муниципального </w:t>
      </w:r>
      <w:r>
        <w:rPr>
          <w:rFonts w:ascii="Times New Roman" w:hAnsi="Times New Roman" w:cs="Times New Roman"/>
          <w:b/>
          <w:sz w:val="28"/>
        </w:rPr>
        <w:t>округа</w:t>
      </w:r>
    </w:p>
    <w:p w:rsidR="005D3782" w:rsidRPr="008B2FA4" w:rsidRDefault="005D3782" w:rsidP="005D37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B2FA4">
        <w:rPr>
          <w:rFonts w:ascii="Times New Roman" w:hAnsi="Times New Roman" w:cs="Times New Roman"/>
          <w:b/>
          <w:sz w:val="28"/>
        </w:rPr>
        <w:t>Ставропольского края</w:t>
      </w:r>
    </w:p>
    <w:p w:rsidR="005D3782" w:rsidRPr="008B2FA4" w:rsidRDefault="005D3782" w:rsidP="005D37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B2FA4">
        <w:rPr>
          <w:rFonts w:ascii="Times New Roman" w:hAnsi="Times New Roman" w:cs="Times New Roman"/>
          <w:b/>
          <w:sz w:val="28"/>
        </w:rPr>
        <w:t>с. Левокумское</w:t>
      </w:r>
    </w:p>
    <w:p w:rsidR="005D3782" w:rsidRPr="008B2FA4" w:rsidRDefault="005D3782" w:rsidP="005D3782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« </w:t>
      </w:r>
      <w:r w:rsidR="0006565F">
        <w:rPr>
          <w:rFonts w:ascii="Times New Roman" w:hAnsi="Times New Roman" w:cs="Times New Roman"/>
          <w:b/>
          <w:sz w:val="28"/>
        </w:rPr>
        <w:t>26</w:t>
      </w:r>
      <w:r>
        <w:rPr>
          <w:rFonts w:ascii="Times New Roman" w:hAnsi="Times New Roman" w:cs="Times New Roman"/>
          <w:b/>
          <w:sz w:val="28"/>
        </w:rPr>
        <w:t xml:space="preserve"> » декабря 2020 </w:t>
      </w:r>
      <w:r w:rsidRPr="008B2FA4">
        <w:rPr>
          <w:rFonts w:ascii="Times New Roman" w:hAnsi="Times New Roman" w:cs="Times New Roman"/>
          <w:b/>
          <w:sz w:val="28"/>
        </w:rPr>
        <w:t xml:space="preserve">г.                            </w:t>
      </w:r>
      <w:r w:rsidR="0006565F">
        <w:rPr>
          <w:rFonts w:ascii="Times New Roman" w:hAnsi="Times New Roman" w:cs="Times New Roman"/>
          <w:b/>
          <w:sz w:val="28"/>
        </w:rPr>
        <w:t xml:space="preserve">  </w:t>
      </w:r>
      <w:r w:rsidRPr="008B2FA4">
        <w:rPr>
          <w:rFonts w:ascii="Times New Roman" w:hAnsi="Times New Roman" w:cs="Times New Roman"/>
          <w:b/>
          <w:sz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</w:t>
      </w:r>
      <w:r w:rsidRPr="008B2FA4">
        <w:rPr>
          <w:rFonts w:ascii="Times New Roman" w:hAnsi="Times New Roman" w:cs="Times New Roman"/>
          <w:b/>
          <w:sz w:val="28"/>
        </w:rPr>
        <w:t xml:space="preserve">   №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06565F">
        <w:rPr>
          <w:rFonts w:ascii="Times New Roman" w:hAnsi="Times New Roman" w:cs="Times New Roman"/>
          <w:b/>
          <w:sz w:val="28"/>
        </w:rPr>
        <w:t>91</w:t>
      </w:r>
    </w:p>
    <w:p w:rsidR="005D3782" w:rsidRPr="008B2FA4" w:rsidRDefault="005D3782" w:rsidP="005D3782">
      <w:pPr>
        <w:spacing w:after="0" w:line="240" w:lineRule="auto"/>
        <w:rPr>
          <w:sz w:val="28"/>
          <w:szCs w:val="28"/>
        </w:rPr>
      </w:pPr>
      <w:r w:rsidRPr="008B2FA4">
        <w:rPr>
          <w:rFonts w:ascii="Times New Roman" w:hAnsi="Times New Roman" w:cs="Times New Roman"/>
          <w:sz w:val="28"/>
          <w:szCs w:val="28"/>
        </w:rPr>
        <w:t>=========================================================</w:t>
      </w:r>
    </w:p>
    <w:p w:rsidR="005D3782" w:rsidRPr="00637311" w:rsidRDefault="005D3782" w:rsidP="000656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Градостроительство и обеспечение жильем молодых семей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782" w:rsidRDefault="005D3782" w:rsidP="005D3782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65F" w:rsidRDefault="0006565F" w:rsidP="005D3782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BB3045" w:rsidRDefault="005D3782" w:rsidP="0006565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</w:t>
      </w:r>
      <w:r w:rsidR="00065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решением Совета Левокумского муниципального округа Ставропольского края от 17 декабря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2021 год и плановый период 2022 и 2023 годов», постановлением администрации Левокумского муниципального округа Ставропольского края от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0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4 декабря</w:t>
      </w:r>
      <w:proofErr w:type="gramEnd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постановлением администрации Левокумского муниципального района Ставропольского края от 10 сентября 2020 года № 530 «Об утверждении Перечня муниципальных программ Левокумского муниципального округа Ставропольского края, планиру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к разработке»</w:t>
      </w:r>
      <w:r w:rsidR="000656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</w:p>
    <w:p w:rsidR="005D3782" w:rsidRPr="00386F0F" w:rsidRDefault="005D3782" w:rsidP="005D3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D3782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D3782" w:rsidRPr="002B406E" w:rsidRDefault="005D3782" w:rsidP="005D37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782" w:rsidRDefault="005D3782" w:rsidP="005D378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343229">
        <w:t xml:space="preserve">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прилагаемую муниципальную программу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Ставропольского края «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Градостроительство и обеспечение жильем молодых семей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3782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343229" w:rsidRDefault="005D3782" w:rsidP="00C703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>
        <w:t xml:space="preserve">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постановление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района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91E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Левокумского муниципального района Ставропольского края «</w:t>
      </w:r>
      <w:r w:rsidR="00C703E1" w:rsidRP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Градостроительство и повышение безопасности дорожного движения</w:t>
      </w:r>
      <w:r w:rsidRPr="00D91E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3782" w:rsidRDefault="005D3782" w:rsidP="005D378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D3782" w:rsidRDefault="005D3782" w:rsidP="005D3782">
      <w:pPr>
        <w:tabs>
          <w:tab w:val="left" w:pos="851"/>
          <w:tab w:val="left" w:pos="993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по информационной и общественной безопасности администрации Левокумского 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Ставропольского края (</w:t>
      </w:r>
      <w:proofErr w:type="spellStart"/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Магазеев</w:t>
      </w:r>
      <w:proofErr w:type="spellEnd"/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О.А.) </w:t>
      </w:r>
      <w:proofErr w:type="gramStart"/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Левокумского муниципального района</w:t>
      </w:r>
      <w:r w:rsidR="00065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системе «Интернет».</w:t>
      </w:r>
    </w:p>
    <w:p w:rsidR="005D3782" w:rsidRPr="002B406E" w:rsidRDefault="005D3782" w:rsidP="005D3782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Default="005D3782" w:rsidP="005D378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P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постановления возложить на первого заместителя главы администрации Левокумского муниципального района Ставропольского края Бондаренко С.В.</w:t>
      </w:r>
    </w:p>
    <w:p w:rsidR="005D3782" w:rsidRDefault="005D3782" w:rsidP="005D3782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E524D9" w:rsidRDefault="005D3782" w:rsidP="005D3782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A576D3">
        <w:t xml:space="preserve">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01 января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3E2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3782" w:rsidRPr="00B84C38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B84C38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2B406E" w:rsidRDefault="005D3782" w:rsidP="005D378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</w:t>
      </w:r>
    </w:p>
    <w:p w:rsidR="005D3782" w:rsidRDefault="005D3782" w:rsidP="005D378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А.Н.Иванов</w:t>
      </w:r>
    </w:p>
    <w:p w:rsidR="005D3782" w:rsidRDefault="005D3782" w:rsidP="005D3782">
      <w:pP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19BE" w:rsidRDefault="0093123F"/>
    <w:sectPr w:rsidR="00E919BE" w:rsidSect="00AF1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82"/>
    <w:rsid w:val="0006565F"/>
    <w:rsid w:val="00160933"/>
    <w:rsid w:val="005D3782"/>
    <w:rsid w:val="0089680E"/>
    <w:rsid w:val="0093123F"/>
    <w:rsid w:val="00AF1F60"/>
    <w:rsid w:val="00C7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2224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2</cp:revision>
  <dcterms:created xsi:type="dcterms:W3CDTF">2021-01-26T06:11:00Z</dcterms:created>
  <dcterms:modified xsi:type="dcterms:W3CDTF">2021-01-26T06:11:00Z</dcterms:modified>
</cp:coreProperties>
</file>