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93CA4" w14:textId="77777777" w:rsidR="00321B94" w:rsidRPr="003800B8" w:rsidRDefault="00321B94" w:rsidP="00321B9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3800B8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6DD848B3" w14:textId="77777777" w:rsidR="00321B94" w:rsidRPr="003800B8" w:rsidRDefault="00321B94" w:rsidP="00321B9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1D69F52A" w14:textId="77777777" w:rsidR="00321B94" w:rsidRDefault="00321B94" w:rsidP="00321B94">
      <w:pPr>
        <w:autoSpaceDE w:val="0"/>
        <w:autoSpaceDN w:val="0"/>
        <w:adjustRightInd w:val="0"/>
        <w:spacing w:after="0" w:line="240" w:lineRule="exact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800B8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 Левокумского муниципального округа Ставропольского края</w:t>
      </w:r>
    </w:p>
    <w:bookmarkEnd w:id="0"/>
    <w:p w14:paraId="165312F0" w14:textId="013990EA" w:rsidR="0009665B" w:rsidRPr="003800B8" w:rsidRDefault="0009665B" w:rsidP="00321B94">
      <w:pPr>
        <w:autoSpaceDE w:val="0"/>
        <w:autoSpaceDN w:val="0"/>
        <w:adjustRightInd w:val="0"/>
        <w:spacing w:after="0" w:line="240" w:lineRule="exact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 декабря 2022 года № 1438</w:t>
      </w:r>
    </w:p>
    <w:p w14:paraId="119E774C" w14:textId="731C0E07" w:rsidR="0013705E" w:rsidRDefault="0013705E" w:rsidP="00CD29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E76AF47" w14:textId="2700C2E1" w:rsidR="00EC44CA" w:rsidRPr="00CD2955" w:rsidRDefault="002F703C" w:rsidP="00CD29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C44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</w:t>
      </w:r>
    </w:p>
    <w:p w14:paraId="059C407F" w14:textId="075360ED" w:rsidR="002F703C" w:rsidRDefault="00CD2955" w:rsidP="0013705E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321B94"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14:paraId="3F14C67D" w14:textId="77777777" w:rsidR="00321B94" w:rsidRPr="002F703C" w:rsidRDefault="00321B94" w:rsidP="0013705E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62F9F7" w14:textId="556BF14F" w:rsidR="002F703C" w:rsidRPr="002F703C" w:rsidRDefault="002F703C" w:rsidP="0013705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14:paraId="2E1C4A8E" w14:textId="29154568" w:rsidR="002F703C" w:rsidRPr="002F703C" w:rsidRDefault="002F703C" w:rsidP="0013705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14:paraId="75228AF9" w14:textId="30147B3A" w:rsidR="0013705E" w:rsidRDefault="00A57C53" w:rsidP="0013705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="002F703C"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14:paraId="5177ABE3" w14:textId="2086788D" w:rsidR="001F4214" w:rsidRDefault="0013705E" w:rsidP="0013705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F354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354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декабря </w:t>
      </w:r>
      <w:r w:rsidR="002F703C"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A57C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63EC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2F703C"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354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102</w:t>
      </w:r>
    </w:p>
    <w:p w14:paraId="6341085B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0EA63FF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B0B1EC7" w14:textId="77777777" w:rsidR="00CD2955" w:rsidRPr="002F703C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AD62C1" w14:textId="77777777" w:rsidR="002F703C" w:rsidRP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0B27169" w14:textId="78413B19" w:rsidR="002F703C" w:rsidRPr="001F4214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МУНИЦИПАЛЬНАЯ ПРОГРАММА </w:t>
      </w:r>
    </w:p>
    <w:p w14:paraId="1ED164D8" w14:textId="5A639E25" w:rsidR="009D6DDD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ЛЕВОКУМСКОГО МУНИЦИПАЛЬНОГО </w:t>
      </w:r>
      <w:r w:rsidR="00A57C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ОКРУГА</w:t>
      </w: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СТАВРОПОЛЬСКОГО КРАЯ</w:t>
      </w:r>
      <w:r w:rsidR="0043591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D29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A57C53" w:rsidRPr="00A57C53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A57F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77F6E2C2" w14:textId="77777777" w:rsidR="008817EB" w:rsidRPr="001F4214" w:rsidRDefault="008817EB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BDB67F9" w14:textId="5CE813B3" w:rsidR="002F703C" w:rsidRPr="001F4214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14:paraId="2B30BA9D" w14:textId="523AEA5D" w:rsidR="002F703C" w:rsidRPr="001F4214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14:paraId="60EDFC05" w14:textId="78DDB80F" w:rsidR="009D6DDD" w:rsidRPr="001F4214" w:rsidRDefault="00CE67A5" w:rsidP="009D6DD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ЛЕВОКУМСКОГО МУНИЦИПАЛЬНОГО </w:t>
      </w:r>
      <w:r w:rsidR="00695A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ОКРУГА</w:t>
      </w:r>
      <w:r w:rsidR="00695A03"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СТАВРОПОЛЬСКОГО КРАЯ</w:t>
      </w:r>
      <w:r w:rsidR="0043591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D29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A57C53" w:rsidRPr="00A57C53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D2752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0773D5F5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a"/>
        <w:tblW w:w="9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2F703C" w:rsidRPr="002F703C" w14:paraId="46BF0BB6" w14:textId="77777777" w:rsidTr="008817EB">
        <w:tc>
          <w:tcPr>
            <w:tcW w:w="2955" w:type="dxa"/>
          </w:tcPr>
          <w:p w14:paraId="01E3BEF9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</w:tcPr>
          <w:p w14:paraId="6FA966D1" w14:textId="77777777" w:rsidR="000B2D80" w:rsidRDefault="00A57C53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программа Левокумского муниципального </w:t>
            </w:r>
            <w:r w:rsidR="00B12F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B04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</w:t>
            </w:r>
            <w:r w:rsidRPr="00A57C53">
              <w:rPr>
                <w:rFonts w:ascii="Times New Roman" w:hAnsi="Times New Roman" w:cs="Times New Roman"/>
                <w:sz w:val="28"/>
                <w:szCs w:val="28"/>
              </w:rPr>
              <w:t>ормирование современной городской среды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- Программа)</w:t>
            </w:r>
          </w:p>
          <w:p w14:paraId="1921F4F5" w14:textId="0B2CDE8A" w:rsidR="008817EB" w:rsidRPr="004A35CC" w:rsidRDefault="008817EB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730300EE" w14:textId="77777777" w:rsidTr="008817EB">
        <w:tc>
          <w:tcPr>
            <w:tcW w:w="2955" w:type="dxa"/>
          </w:tcPr>
          <w:p w14:paraId="2A311225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</w:tcPr>
          <w:p w14:paraId="50DA5B7B" w14:textId="77777777" w:rsidR="000B2D80" w:rsidRDefault="00214600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округа, о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</w:t>
            </w:r>
            <w:r w:rsidR="00C60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хозяйства)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3791E4CB" w14:textId="6AFCD86C" w:rsidR="008817EB" w:rsidRPr="004A35CC" w:rsidRDefault="008817EB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62CBB8B0" w14:textId="77777777" w:rsidTr="008817EB">
        <w:tc>
          <w:tcPr>
            <w:tcW w:w="2955" w:type="dxa"/>
          </w:tcPr>
          <w:p w14:paraId="5547ABB6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</w:tcPr>
          <w:p w14:paraId="63F46BC0" w14:textId="4774353B" w:rsidR="000B2D80" w:rsidRDefault="00814EE2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</w:t>
            </w:r>
            <w:r w:rsidR="001B0F61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</w:t>
            </w:r>
            <w:r w:rsidR="001370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территориальные отделы)</w:t>
            </w:r>
          </w:p>
          <w:p w14:paraId="39934BB2" w14:textId="7AECCE96" w:rsidR="008817EB" w:rsidRPr="00814EE2" w:rsidRDefault="008817EB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605797EA" w14:textId="77777777" w:rsidTr="008817EB">
        <w:tc>
          <w:tcPr>
            <w:tcW w:w="2955" w:type="dxa"/>
          </w:tcPr>
          <w:p w14:paraId="3C792DA6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14:paraId="0FD920DC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32D69E6F" w14:textId="77777777" w:rsidR="002F703C" w:rsidRDefault="00814EE2" w:rsidP="00440F94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Физические и юридические лица </w:t>
            </w:r>
          </w:p>
          <w:p w14:paraId="17CE4C73" w14:textId="612042BD" w:rsidR="008817EB" w:rsidRPr="00814EE2" w:rsidRDefault="008817EB" w:rsidP="00440F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4600" w:rsidRPr="002F703C" w14:paraId="5ACC8C92" w14:textId="77777777" w:rsidTr="008817EB">
        <w:tc>
          <w:tcPr>
            <w:tcW w:w="2955" w:type="dxa"/>
          </w:tcPr>
          <w:p w14:paraId="223B58FD" w14:textId="40E53F4A" w:rsidR="00214600" w:rsidRPr="002F703C" w:rsidRDefault="00C63EC6" w:rsidP="00C63EC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Подпрограммы </w:t>
            </w:r>
            <w:r w:rsidR="002146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6E88E190" w14:textId="4B69D2E0" w:rsidR="00214600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4B6A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</w:t>
            </w:r>
          </w:p>
          <w:p w14:paraId="35CBB48A" w14:textId="77777777" w:rsidR="008817EB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D1A5A5" w14:textId="36B45711" w:rsidR="008817EB" w:rsidRPr="00814EE2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F703C" w:rsidRPr="002F703C" w14:paraId="5C695075" w14:textId="77777777" w:rsidTr="008817EB">
        <w:tc>
          <w:tcPr>
            <w:tcW w:w="2955" w:type="dxa"/>
          </w:tcPr>
          <w:p w14:paraId="423CB059" w14:textId="51AFE854" w:rsidR="002F703C" w:rsidRPr="002F703C" w:rsidRDefault="002F703C" w:rsidP="006D4E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</w:t>
            </w:r>
            <w:r w:rsidR="006D4E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</w:t>
            </w: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Программы</w:t>
            </w:r>
          </w:p>
        </w:tc>
        <w:tc>
          <w:tcPr>
            <w:tcW w:w="6755" w:type="dxa"/>
          </w:tcPr>
          <w:p w14:paraId="62D9F1D0" w14:textId="77777777" w:rsidR="00365A29" w:rsidRDefault="00D31C2A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94449">
              <w:rPr>
                <w:rFonts w:ascii="Times New Roman" w:hAnsi="Times New Roman"/>
                <w:sz w:val="28"/>
                <w:szCs w:val="28"/>
              </w:rPr>
              <w:t>Повышение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качества и комфорта городской среды на территории Левокумского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округа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>Ставропольского края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7D5144">
              <w:rPr>
                <w:rFonts w:ascii="Times New Roman" w:eastAsia="Arial Unicode MS" w:hAnsi="Times New Roman"/>
                <w:sz w:val="28"/>
                <w:szCs w:val="28"/>
              </w:rPr>
              <w:t>(далее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Левокумский </w:t>
            </w:r>
            <w:r w:rsidR="00B12FFB">
              <w:rPr>
                <w:rFonts w:ascii="Times New Roman" w:eastAsia="Arial Unicode MS" w:hAnsi="Times New Roman"/>
                <w:sz w:val="28"/>
                <w:szCs w:val="28"/>
              </w:rPr>
              <w:t>муниципальный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округ)</w:t>
            </w:r>
          </w:p>
          <w:p w14:paraId="7C04BA3A" w14:textId="7756799E" w:rsidR="008817EB" w:rsidRPr="00814EE2" w:rsidRDefault="008817EB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2F703C" w:rsidRPr="002F703C" w14:paraId="62E39C35" w14:textId="77777777" w:rsidTr="008817EB">
        <w:tc>
          <w:tcPr>
            <w:tcW w:w="2955" w:type="dxa"/>
          </w:tcPr>
          <w:p w14:paraId="4F408F6A" w14:textId="77777777" w:rsidR="002F703C" w:rsidRPr="002F703C" w:rsidRDefault="002F703C" w:rsidP="000B2D8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755" w:type="dxa"/>
          </w:tcPr>
          <w:p w14:paraId="108E8A6F" w14:textId="07330C2A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оля благоустроенных дворовых территорий от общего количества дворовых территорий, подлежащих благоустройству;</w:t>
            </w:r>
          </w:p>
          <w:p w14:paraId="47616BF6" w14:textId="0B8BC8CE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оля благоустроенных общественных территорий от общего количества общественных территорий, подлежащих благоустройству;</w:t>
            </w:r>
          </w:p>
          <w:p w14:paraId="2A4B9B1C" w14:textId="6AC7BA57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оля дворовых территорий и общественных территорий, </w:t>
            </w:r>
            <w:proofErr w:type="gramStart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реализованы;</w:t>
            </w:r>
          </w:p>
          <w:p w14:paraId="5E1EB70A" w14:textId="77777777" w:rsidR="00324CD6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="00350D37" w:rsidRPr="0019446E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реализацию проектов по благоустройству дворовых и общественных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2B43CB86" w14:textId="5DD5D717" w:rsidR="008817EB" w:rsidRPr="004A35CC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B6A5C" w:rsidRPr="002F703C" w14:paraId="64BBCA30" w14:textId="77777777" w:rsidTr="008817EB">
        <w:tc>
          <w:tcPr>
            <w:tcW w:w="2955" w:type="dxa"/>
          </w:tcPr>
          <w:p w14:paraId="570C8BE9" w14:textId="5B60EBD9" w:rsidR="004B6A5C" w:rsidRPr="002F703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6755" w:type="dxa"/>
          </w:tcPr>
          <w:p w14:paraId="5802B399" w14:textId="5AD0C2C3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ормирование единого облика Левокумского муниципального округа Ставропольского края;</w:t>
            </w:r>
          </w:p>
          <w:p w14:paraId="71E90FD5" w14:textId="77777777" w:rsid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604ECD" w14:textId="6784EF9C" w:rsidR="008817EB" w:rsidRPr="00AE0E02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A5C" w:rsidRPr="002F703C" w14:paraId="7DE47288" w14:textId="77777777" w:rsidTr="008817EB">
        <w:tc>
          <w:tcPr>
            <w:tcW w:w="2955" w:type="dxa"/>
          </w:tcPr>
          <w:p w14:paraId="37BA72E7" w14:textId="15114841" w:rsidR="004B6A5C" w:rsidRPr="004B6A5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Показатели решения задач Программы</w:t>
            </w:r>
          </w:p>
        </w:tc>
        <w:tc>
          <w:tcPr>
            <w:tcW w:w="6755" w:type="dxa"/>
          </w:tcPr>
          <w:p w14:paraId="006D2592" w14:textId="4F826D51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дворовых территорий;</w:t>
            </w:r>
          </w:p>
          <w:p w14:paraId="764710D3" w14:textId="31C21596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оличество реализованных мероприятий по благоустройству общественных территорий;</w:t>
            </w:r>
          </w:p>
          <w:p w14:paraId="1F5D771A" w14:textId="4F69DB8E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территорий и общественных территорий, </w:t>
            </w:r>
            <w:r w:rsidRPr="004B6A5C">
              <w:rPr>
                <w:rFonts w:ascii="Times New Roman" w:hAnsi="Times New Roman" w:cs="Times New Roman"/>
                <w:sz w:val="28"/>
                <w:szCs w:val="28"/>
              </w:rPr>
              <w:t>мероприятия,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организаций;</w:t>
            </w:r>
          </w:p>
          <w:p w14:paraId="61C515E9" w14:textId="77777777" w:rsidR="004B6A5C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граждан, принявших участие в решении 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</w:t>
            </w:r>
            <w:r w:rsidR="00D10CE8" w:rsidRPr="00D10CE8">
              <w:rPr>
                <w:rFonts w:ascii="Times New Roman" w:hAnsi="Times New Roman" w:cs="Times New Roman"/>
                <w:sz w:val="28"/>
                <w:szCs w:val="28"/>
              </w:rPr>
              <w:t>на территории реализации проекта Левокумского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D6EA3A" w14:textId="6DFB6E58" w:rsidR="008817EB" w:rsidRPr="00AE0E02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03C" w:rsidRPr="002F703C" w14:paraId="636AA68D" w14:textId="77777777" w:rsidTr="008817EB">
        <w:tc>
          <w:tcPr>
            <w:tcW w:w="2955" w:type="dxa"/>
          </w:tcPr>
          <w:p w14:paraId="6AF2285B" w14:textId="60E673DE" w:rsidR="002F703C" w:rsidRPr="002F703C" w:rsidRDefault="002F703C" w:rsidP="007E52E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6755" w:type="dxa"/>
          </w:tcPr>
          <w:p w14:paraId="03F7FEE4" w14:textId="77777777" w:rsidR="002F703C" w:rsidRDefault="002F703C" w:rsidP="00D2752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BD22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A57FF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справочно – с 2018-2020 </w:t>
            </w:r>
            <w:proofErr w:type="spellStart"/>
            <w:proofErr w:type="gramStart"/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гг</w:t>
            </w:r>
            <w:proofErr w:type="spellEnd"/>
            <w:proofErr w:type="gramEnd"/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действовали муниципальные программы в муниципальных образованиях Левокумского района Ставропольского</w:t>
            </w:r>
            <w:r w:rsidR="00A57FF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</w:p>
          <w:p w14:paraId="7EB0E5BE" w14:textId="1D1D6E37" w:rsidR="008817EB" w:rsidRPr="004A35CC" w:rsidRDefault="008817EB" w:rsidP="00D275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1E35FD34" w14:textId="77777777" w:rsidTr="008817EB">
        <w:tc>
          <w:tcPr>
            <w:tcW w:w="2955" w:type="dxa"/>
          </w:tcPr>
          <w:p w14:paraId="0D846B3B" w14:textId="77777777" w:rsidR="002F703C" w:rsidRPr="00321F04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</w:tcPr>
          <w:p w14:paraId="276FFCFC" w14:textId="77777777" w:rsidR="00E46D10" w:rsidRPr="00321F04" w:rsidRDefault="00E46D10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Справочно:</w:t>
            </w:r>
          </w:p>
          <w:p w14:paraId="71292C73" w14:textId="27D9CA4C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составил </w:t>
            </w:r>
            <w:r w:rsidR="00321F0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159259,33 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14:paraId="539B2DA4" w14:textId="72426316" w:rsidR="00E46D10" w:rsidRPr="00321F04" w:rsidRDefault="003040C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бюджет поселений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 w:rsidR="001B0F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района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края–</w:t>
            </w:r>
            <w:r w:rsidR="006B724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101118,91 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0332BBC8" w14:textId="77777777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2018 году – 0,00 тыс. рублей;</w:t>
            </w:r>
          </w:p>
          <w:p w14:paraId="22B526F7" w14:textId="43FFB715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2019 году – </w:t>
            </w:r>
            <w:r w:rsidR="006B724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15730,63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FD5596A" w14:textId="69328080" w:rsidR="003040C4" w:rsidRPr="00321F04" w:rsidRDefault="00321F0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2020 году - </w:t>
            </w:r>
            <w:r w:rsidR="003040C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85388,28 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2C128183" w14:textId="6D58B02F" w:rsidR="00736D84" w:rsidRPr="00321F04" w:rsidRDefault="00051F6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Программы составит </w:t>
            </w:r>
            <w:r w:rsidR="000A3EB4">
              <w:rPr>
                <w:rFonts w:ascii="Times New Roman" w:eastAsia="Calibri" w:hAnsi="Times New Roman" w:cs="Times New Roman"/>
                <w:sz w:val="28"/>
                <w:szCs w:val="28"/>
              </w:rPr>
              <w:t>173983,99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14:paraId="1CE475A6" w14:textId="108D36D2" w:rsidR="001B0F61" w:rsidRDefault="001B0F61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07DED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B224F">
              <w:rPr>
                <w:rFonts w:ascii="Times New Roman" w:eastAsia="Calibri" w:hAnsi="Times New Roman" w:cs="Times New Roman"/>
                <w:sz w:val="28"/>
                <w:szCs w:val="28"/>
              </w:rPr>
              <w:t>140079,94</w:t>
            </w:r>
            <w:r w:rsidR="00C721E7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годам:</w:t>
            </w:r>
          </w:p>
          <w:p w14:paraId="460931DE" w14:textId="4A083F86" w:rsidR="005B224F" w:rsidRPr="00321F04" w:rsidRDefault="005B224F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50159,05</w:t>
            </w:r>
            <w:r>
              <w:t xml:space="preserve"> </w:t>
            </w:r>
            <w:r w:rsidRPr="005B224F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71FC3C68" w14:textId="2F7232AD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A07DED">
              <w:rPr>
                <w:rFonts w:ascii="Times New Roman" w:eastAsia="Calibri" w:hAnsi="Times New Roman" w:cs="Times New Roman"/>
                <w:sz w:val="28"/>
                <w:szCs w:val="28"/>
              </w:rPr>
              <w:t>89920,89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4A64835" w14:textId="77777777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0,00 тыс. рублей;</w:t>
            </w:r>
          </w:p>
          <w:p w14:paraId="47EAD69A" w14:textId="2A2CFEC9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0,00 тыс. рублей;</w:t>
            </w:r>
          </w:p>
          <w:p w14:paraId="043DA098" w14:textId="13356BCA" w:rsidR="001B0F61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B224F">
              <w:rPr>
                <w:rFonts w:ascii="Times New Roman" w:eastAsia="Calibri" w:hAnsi="Times New Roman" w:cs="Times New Roman"/>
                <w:sz w:val="28"/>
                <w:szCs w:val="28"/>
              </w:rPr>
              <w:t>7169,52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 годам:</w:t>
            </w:r>
          </w:p>
          <w:p w14:paraId="6F6F1228" w14:textId="2F36E690" w:rsidR="005B224F" w:rsidRPr="00321F04" w:rsidRDefault="005B224F" w:rsidP="005B224F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2546,22</w:t>
            </w:r>
            <w:r>
              <w:t xml:space="preserve"> </w:t>
            </w:r>
            <w:r w:rsidRPr="005B224F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597F1D62" w14:textId="586BA6D5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A07DED">
              <w:rPr>
                <w:rFonts w:ascii="Times New Roman" w:eastAsia="Calibri" w:hAnsi="Times New Roman" w:cs="Times New Roman"/>
                <w:sz w:val="28"/>
                <w:szCs w:val="28"/>
              </w:rPr>
              <w:t>4 623,30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C972C10" w14:textId="77777777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0,00 тыс. рублей;</w:t>
            </w:r>
          </w:p>
          <w:p w14:paraId="4B46A688" w14:textId="4E825E7E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0,00 тыс. рублей;</w:t>
            </w:r>
          </w:p>
          <w:p w14:paraId="4AF60560" w14:textId="4483F05A" w:rsidR="00736D84" w:rsidRDefault="002F69F2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r w:rsidR="00441A3D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B32A5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736D84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27233F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F02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27233F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B224F">
              <w:rPr>
                <w:rFonts w:ascii="Times New Roman" w:eastAsia="Calibri" w:hAnsi="Times New Roman" w:cs="Times New Roman"/>
                <w:sz w:val="28"/>
                <w:szCs w:val="28"/>
              </w:rPr>
              <w:t>26734,53</w:t>
            </w:r>
            <w:r w:rsidR="00717676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204C66CC" w14:textId="45FB754A" w:rsidR="005B224F" w:rsidRPr="00321F04" w:rsidRDefault="005B224F" w:rsidP="005B224F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5435,15</w:t>
            </w:r>
            <w:r>
              <w:t xml:space="preserve"> </w:t>
            </w:r>
            <w:r w:rsidRPr="005B224F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5B390505" w14:textId="7B315EAF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5E7EBB">
              <w:rPr>
                <w:rFonts w:ascii="Times New Roman" w:eastAsia="Calibri" w:hAnsi="Times New Roman" w:cs="Times New Roman"/>
                <w:sz w:val="28"/>
                <w:szCs w:val="28"/>
              </w:rPr>
              <w:t>20 561,83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5828628" w14:textId="1A8495F9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5E7EBB">
              <w:rPr>
                <w:rFonts w:ascii="Times New Roman" w:eastAsia="Calibri" w:hAnsi="Times New Roman" w:cs="Times New Roman"/>
                <w:sz w:val="28"/>
                <w:szCs w:val="28"/>
              </w:rPr>
              <w:t>737,55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B61713D" w14:textId="6362364B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641482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82AF8D8" w14:textId="0D9E3917" w:rsidR="00E34828" w:rsidRDefault="003D3BA3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-средства участников Программы 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17676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06DF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том числе по годам:</w:t>
            </w:r>
          </w:p>
          <w:p w14:paraId="45B63C8F" w14:textId="77777777" w:rsidR="00210455" w:rsidRDefault="00210455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– 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 тыс. рублей;</w:t>
            </w:r>
          </w:p>
          <w:p w14:paraId="1B2F1DEF" w14:textId="7B3E20AC" w:rsidR="00E34828" w:rsidRPr="00321F04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99C2499" w14:textId="52CFA827" w:rsidR="00E34828" w:rsidRPr="00321F04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BFA323D" w14:textId="77777777" w:rsidR="002F703C" w:rsidRDefault="00E34828" w:rsidP="003137FB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="006E30D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24BBA47" w14:textId="11F48D69" w:rsidR="008817EB" w:rsidRPr="00321F04" w:rsidRDefault="008817EB" w:rsidP="003137FB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771D13" w14:paraId="21724B2F" w14:textId="77777777" w:rsidTr="008817EB">
        <w:tc>
          <w:tcPr>
            <w:tcW w:w="2955" w:type="dxa"/>
          </w:tcPr>
          <w:p w14:paraId="183F6B57" w14:textId="1C7FD053" w:rsidR="002F703C" w:rsidRPr="002F703C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</w:tcPr>
          <w:p w14:paraId="57EF059B" w14:textId="756393C7" w:rsidR="00AE0E02" w:rsidRPr="00771D13" w:rsidRDefault="008817EB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>величение доли благоустроенных дворовых территорий от общего количества дворовых территорий, подлежащих благоустройству, - до 100% к 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07B6FB1B" w14:textId="5A86AA1E" w:rsidR="00AE0E02" w:rsidRPr="00771D13" w:rsidRDefault="008817EB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благоустроенных общественных территорий от общего количества общественных территорий, подлежащих благоустройству, - до </w:t>
            </w:r>
            <w:r w:rsidR="00965B4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>% к 20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6878B6E3" w14:textId="32E66460" w:rsidR="002F703C" w:rsidRPr="00771D13" w:rsidRDefault="008817EB" w:rsidP="00AE0E02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дворовых территорий и общественных территорий, </w:t>
            </w:r>
            <w:proofErr w:type="gramStart"/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реализованы, - до 100% к 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D10CE8" w:rsidRPr="00771D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A1CB19" w14:textId="384EF9B8" w:rsidR="005B19D3" w:rsidRPr="005B19D3" w:rsidRDefault="008817EB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дворовых территорий не 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14:paraId="7BF94184" w14:textId="26FA70CC" w:rsidR="005B19D3" w:rsidRPr="005B19D3" w:rsidRDefault="008817EB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>оличество реализованных мероприятий по благоустройству общественных территорий не 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 xml:space="preserve"> гг.;</w:t>
            </w:r>
          </w:p>
          <w:p w14:paraId="73FC7592" w14:textId="77777777" w:rsidR="00763E66" w:rsidRDefault="008817EB" w:rsidP="008817E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 не </w:t>
            </w:r>
            <w:r w:rsidR="005B19D3">
              <w:rPr>
                <w:rFonts w:ascii="Times New Roman" w:hAnsi="Times New Roman" w:cs="Times New Roman"/>
                <w:sz w:val="28"/>
                <w:szCs w:val="28"/>
              </w:rPr>
              <w:t>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2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B224F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  <w:r w:rsidR="005B22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8A307E1" w14:textId="2398FB2C" w:rsidR="005B224F" w:rsidRPr="008817EB" w:rsidRDefault="005B224F" w:rsidP="008817E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 xml:space="preserve">проживающих на территории реализации проекта Левокумского муниципального </w:t>
            </w:r>
            <w:r w:rsidR="0013705E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 до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 xml:space="preserve"> % к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</w:tc>
      </w:tr>
    </w:tbl>
    <w:p w14:paraId="7D0A68F0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68B281" w14:textId="74F37DF8" w:rsidR="002F703C" w:rsidRPr="008817EB" w:rsidRDefault="002F703C" w:rsidP="0013705E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</w:t>
      </w:r>
      <w:r w:rsidR="00DA5357"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в</w:t>
      </w:r>
      <w:r w:rsidR="00DA5357" w:rsidRPr="008817EB">
        <w:rPr>
          <w:sz w:val="28"/>
          <w:szCs w:val="28"/>
        </w:rPr>
        <w:t xml:space="preserve"> </w:t>
      </w:r>
      <w:r w:rsidR="00DA5357" w:rsidRPr="008817EB">
        <w:rPr>
          <w:rFonts w:ascii="Times New Roman" w:hAnsi="Times New Roman" w:cs="Times New Roman"/>
          <w:sz w:val="28"/>
          <w:szCs w:val="28"/>
        </w:rPr>
        <w:t>соответствующей сфере социально-экономического развития Левокумского муниципального</w:t>
      </w:r>
      <w:r w:rsidR="00DA5357" w:rsidRPr="008817EB">
        <w:rPr>
          <w:rFonts w:ascii="Times New Roman" w:hAnsi="Times New Roman" w:cs="Times New Roman"/>
          <w:spacing w:val="-1"/>
          <w:sz w:val="28"/>
          <w:szCs w:val="28"/>
        </w:rPr>
        <w:t xml:space="preserve"> округа</w:t>
      </w:r>
      <w:r w:rsidR="00DA5357" w:rsidRPr="008817E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A5357"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14:paraId="3294C752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0DF16A" w14:textId="12C6372D" w:rsidR="000B2D80" w:rsidRDefault="000B2D80" w:rsidP="001370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Левокумского муниципального </w:t>
      </w:r>
      <w:r w:rsidR="00EE5B6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и </w:t>
      </w:r>
      <w:r w:rsidRPr="00E63993">
        <w:rPr>
          <w:rFonts w:ascii="Times New Roman" w:hAnsi="Times New Roman" w:cs="Times New Roman"/>
          <w:sz w:val="28"/>
          <w:szCs w:val="28"/>
        </w:rPr>
        <w:t xml:space="preserve">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их достижения в соответствии с:</w:t>
      </w:r>
    </w:p>
    <w:p w14:paraId="25F3120D" w14:textId="5A30687D" w:rsidR="000B2D80" w:rsidRPr="00461308" w:rsidRDefault="00335147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147">
        <w:rPr>
          <w:rFonts w:ascii="Times New Roman" w:eastAsia="Calibri" w:hAnsi="Times New Roman" w:cs="Times New Roman"/>
          <w:sz w:val="28"/>
          <w:szCs w:val="28"/>
        </w:rPr>
        <w:t xml:space="preserve">Государственной программой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335147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335147">
        <w:rPr>
          <w:rFonts w:ascii="Times New Roman" w:eastAsia="Calibri" w:hAnsi="Times New Roman" w:cs="Times New Roman"/>
          <w:sz w:val="28"/>
          <w:szCs w:val="28"/>
        </w:rPr>
        <w:t>, утвержденной постановлением Правительства Ставропольског</w:t>
      </w:r>
      <w:r w:rsidR="0013705E">
        <w:rPr>
          <w:rFonts w:ascii="Times New Roman" w:eastAsia="Calibri" w:hAnsi="Times New Roman" w:cs="Times New Roman"/>
          <w:sz w:val="28"/>
          <w:szCs w:val="28"/>
        </w:rPr>
        <w:t>о края от 23 августа 2017 года №</w:t>
      </w:r>
      <w:r w:rsidRPr="00335147">
        <w:rPr>
          <w:rFonts w:ascii="Times New Roman" w:eastAsia="Calibri" w:hAnsi="Times New Roman" w:cs="Times New Roman"/>
          <w:sz w:val="28"/>
          <w:szCs w:val="28"/>
        </w:rPr>
        <w:t xml:space="preserve"> 332-п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26C00EA" w14:textId="15D3778C" w:rsidR="000B2D80" w:rsidRPr="00461308" w:rsidRDefault="000B2D80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98B54CD" w14:textId="549A2209" w:rsidR="001C0C1D" w:rsidRDefault="001C0C1D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C1D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округа Ставропольского края до 2035 года, утвержденной решением Совета Левокумского муниципального округа Ставропольского края от 20 декабря 2019 года № 174</w:t>
      </w:r>
    </w:p>
    <w:p w14:paraId="2658E2D3" w14:textId="24D56FB6" w:rsidR="00AE0E02" w:rsidRPr="00AE0E02" w:rsidRDefault="00AE0E02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от 06 октября 2006 года N 131-ФЗ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0281DC" w14:textId="639F41AF" w:rsidR="00AE0E02" w:rsidRPr="00AE0E02" w:rsidRDefault="00AE0E02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Российской Федерации 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от 10 февраля 2017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169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Правил предоставления и распределения субсидий их федерального бюджета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A3C9A27" w14:textId="6558191A" w:rsidR="00AE0E02" w:rsidRPr="00AE0E02" w:rsidRDefault="00AE0E02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Российской Федерации от 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09 февраля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106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 в</w:t>
      </w:r>
      <w:r w:rsidR="0013705E">
        <w:rPr>
          <w:rFonts w:ascii="Times New Roman" w:eastAsia="Calibri" w:hAnsi="Times New Roman" w:cs="Times New Roman"/>
          <w:sz w:val="28"/>
          <w:szCs w:val="28"/>
        </w:rPr>
        <w:t>несении изменений в приложение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15 к государственной программе Российской Федерации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1F2C414" w14:textId="2F596DEE" w:rsidR="00AE0E02" w:rsidRPr="00AE0E02" w:rsidRDefault="00AE0E02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Ставропольского края 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от 13 июля 2017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958FB0C" w14:textId="327C0E66" w:rsidR="00AE0E02" w:rsidRPr="00AE0E02" w:rsidRDefault="00AE0E02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Ставропольского края 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от 31 января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37-п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 голосования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2B6AEAA" w14:textId="6980C2AD" w:rsidR="00AE0E02" w:rsidRPr="00461308" w:rsidRDefault="00AE0E02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Приказ министерства строительства и жилищно-коммунального хозяйства Российской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 Федерации от 18 марта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162/</w:t>
      </w:r>
      <w:proofErr w:type="spellStart"/>
      <w:proofErr w:type="gramStart"/>
      <w:r w:rsidRPr="00AE0E0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39D606" w14:textId="35724A86" w:rsidR="000B2D80" w:rsidRPr="001925A8" w:rsidRDefault="00320635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5A8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D80" w:rsidRPr="001925A8">
        <w:rPr>
          <w:rFonts w:ascii="Times New Roman" w:eastAsia="Calibri" w:hAnsi="Times New Roman" w:cs="Times New Roman"/>
          <w:sz w:val="28"/>
          <w:szCs w:val="28"/>
        </w:rPr>
        <w:t>ными правовыми актами Ставропольского края и Левокумского муниципального района.</w:t>
      </w:r>
    </w:p>
    <w:p w14:paraId="42248C4F" w14:textId="60E72A3D" w:rsidR="000B2D80" w:rsidRDefault="008922AB" w:rsidP="00137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0233">
        <w:rPr>
          <w:rFonts w:ascii="Times New Roman" w:eastAsia="Calibri" w:hAnsi="Times New Roman" w:cs="Times New Roman"/>
          <w:sz w:val="28"/>
          <w:szCs w:val="28"/>
        </w:rPr>
        <w:tab/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14:paraId="177D4A67" w14:textId="78B004CE" w:rsidR="000B2D80" w:rsidRDefault="00575708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рименение программно-целевого метода в развитии благоустройства общественных </w:t>
      </w:r>
      <w:r w:rsidR="006D4946" w:rsidRPr="00335147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335147">
        <w:rPr>
          <w:rFonts w:ascii="Times New Roman" w:eastAsia="Calibri" w:hAnsi="Times New Roman" w:cs="Times New Roman"/>
          <w:sz w:val="28"/>
          <w:szCs w:val="28"/>
        </w:rPr>
        <w:t>Левокумском муниципальном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округе позволит создать необходимые условия для роста и развития молодежи и системно направлять средства на благоустройство территорий многоквартирных домов, при условии наличия ограниченных финансовых ресурсов.</w:t>
      </w:r>
    </w:p>
    <w:p w14:paraId="1779651C" w14:textId="6BD83D8A" w:rsidR="00575708" w:rsidRDefault="00575708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Недостаточное финансирование мероприятий направленных на благоустройство общественных объектов, дворовых территорий, мест массового досуга и отдыха граждан в условиях постоянного роста интенсивности использования при проведении общественных мероприятий, приводит к снижению уровня эксплуатационного состояния и накоплению количества не отремонтированных участков, увеличению количества объектов с уровнем загрузки выше проектного, в следствии чего выявляется неудовлетворительное их техническое состояние, для чего необходимо проведение мероприятий по комплексному благоустройству </w:t>
      </w:r>
      <w:r w:rsidR="00C4757A" w:rsidRPr="00575708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и созданию условий для социального развития территории и улучшения привлекательности Левокумского муниципального округа в целом.</w:t>
      </w:r>
    </w:p>
    <w:p w14:paraId="4A9CC0F1" w14:textId="261486B3" w:rsidR="00C4757A" w:rsidRDefault="00C24581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C24581">
        <w:rPr>
          <w:rFonts w:ascii="Times New Roman" w:eastAsia="Calibri" w:hAnsi="Times New Roman" w:cs="Times New Roman"/>
          <w:sz w:val="28"/>
          <w:szCs w:val="28"/>
        </w:rPr>
        <w:t xml:space="preserve">С учетом вышеуказанного приоритета целью Программы является повышение качества и комфорта современной городской среды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C24581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D709E">
        <w:rPr>
          <w:rFonts w:ascii="Times New Roman" w:eastAsia="Calibri" w:hAnsi="Times New Roman" w:cs="Times New Roman"/>
          <w:color w:val="7030A0"/>
          <w:sz w:val="28"/>
          <w:szCs w:val="28"/>
        </w:rPr>
        <w:tab/>
      </w:r>
    </w:p>
    <w:p w14:paraId="39809799" w14:textId="50E4616E" w:rsid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Программы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2418F3" w14:textId="77777777" w:rsidR="0039066A" w:rsidRP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Подпрограмма предусматривает комплекс следующих основных мероприятий:</w:t>
      </w:r>
    </w:p>
    <w:p w14:paraId="7DDDE99B" w14:textId="77777777" w:rsidR="0039066A" w:rsidRP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1. Организация проведения работ по благоустройству общественных территорий Левокумского муниципального округа.</w:t>
      </w:r>
    </w:p>
    <w:p w14:paraId="4557DC84" w14:textId="3B003B0C" w:rsid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разработку сметной документации, </w:t>
      </w:r>
      <w:proofErr w:type="gramStart"/>
      <w:r w:rsidRPr="0039066A">
        <w:rPr>
          <w:rFonts w:ascii="Times New Roman" w:eastAsia="Calibri" w:hAnsi="Times New Roman" w:cs="Times New Roman"/>
          <w:sz w:val="28"/>
          <w:szCs w:val="28"/>
        </w:rPr>
        <w:t>дизайн-проектов</w:t>
      </w:r>
      <w:proofErr w:type="gramEnd"/>
      <w:r w:rsidRPr="0039066A">
        <w:rPr>
          <w:rFonts w:ascii="Times New Roman" w:eastAsia="Calibri" w:hAnsi="Times New Roman" w:cs="Times New Roman"/>
          <w:sz w:val="28"/>
          <w:szCs w:val="28"/>
        </w:rPr>
        <w:t>, проведение работ по благоустройству общественных территорий, расположенных на территории Левокумского муниципального округа Ставропольского края</w:t>
      </w:r>
      <w:r w:rsidR="00936F94">
        <w:rPr>
          <w:rFonts w:ascii="Times New Roman" w:eastAsia="Calibri" w:hAnsi="Times New Roman" w:cs="Times New Roman"/>
          <w:sz w:val="28"/>
          <w:szCs w:val="28"/>
        </w:rPr>
        <w:t>,</w:t>
      </w:r>
      <w:r w:rsidR="00936F94" w:rsidRPr="00936F94">
        <w:t xml:space="preserve"> 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 xml:space="preserve"> подлежащих благоустройству в первоочередном порядке, в рамках реализации муниципальной программы Левокумского муниципального округа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0B9051" w14:textId="17C5E95D" w:rsid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</w:t>
      </w:r>
      <w:r w:rsidR="001B0F61" w:rsidRPr="001B0F61">
        <w:rPr>
          <w:rFonts w:ascii="Times New Roman" w:eastAsia="Calibri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2021-2024 годах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6 к программе.</w:t>
      </w:r>
    </w:p>
    <w:p w14:paraId="703D43F1" w14:textId="01828543" w:rsidR="0080088A" w:rsidRDefault="0080088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Постановлением Правительства Ставропольского края от 13 июля 2017 г. 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№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2A27">
        <w:rPr>
          <w:rFonts w:ascii="Times New Roman" w:eastAsia="Calibri" w:hAnsi="Times New Roman" w:cs="Times New Roman"/>
          <w:sz w:val="28"/>
          <w:szCs w:val="28"/>
        </w:rPr>
        <w:t xml:space="preserve">В рамках адресного перечня справочно указаны общественные территории, благоустройство которых выполняется в рамках </w:t>
      </w:r>
      <w:r w:rsidRPr="00B22A27">
        <w:rPr>
          <w:rFonts w:ascii="Times New Roman" w:eastAsia="Calibri" w:hAnsi="Times New Roman" w:cs="Times New Roman"/>
          <w:sz w:val="28"/>
          <w:szCs w:val="28"/>
        </w:rPr>
        <w:lastRenderedPageBreak/>
        <w:t>иных муниципальных программ Левокумского муниципального округа Ставропольского края.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AC33A4" w14:textId="7C89CE51" w:rsidR="00845A4E" w:rsidRDefault="0080088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C1">
        <w:rPr>
          <w:rFonts w:ascii="Times New Roman" w:eastAsia="Calibri" w:hAnsi="Times New Roman" w:cs="Times New Roman"/>
          <w:sz w:val="28"/>
          <w:szCs w:val="28"/>
        </w:rPr>
        <w:t>Инфо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рмация об объемах и источниках финансового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обеспечения благоустройства общественных территорий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D1A7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5D1A70" w:rsidRPr="0080088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в рамках иных государственных программ Ставропольского края и муниципальных программ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приведена в приложении </w:t>
      </w:r>
      <w:r w:rsidR="00E71272">
        <w:rPr>
          <w:rFonts w:ascii="Times New Roman" w:eastAsia="Calibri" w:hAnsi="Times New Roman" w:cs="Times New Roman"/>
          <w:sz w:val="28"/>
          <w:szCs w:val="28"/>
        </w:rPr>
        <w:t>3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6BF044D1" w14:textId="776FC51E" w:rsidR="0080088A" w:rsidRPr="0080088A" w:rsidRDefault="0080088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Администрация вправе исключать из адресного перечня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при условии одобрения решения об исключении указанных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крае, сформированной и действующей в соответствии с постановлением Губернатора Ставропольского края от 6 февраля 2017 г. 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№ 64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 межведомственной комиссии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(далее – межведомственная комиссия), в порядке, установленном межведомственной комиссией.</w:t>
      </w:r>
      <w:proofErr w:type="gramEnd"/>
    </w:p>
    <w:p w14:paraId="7B8CEB73" w14:textId="1855035A" w:rsidR="0080088A" w:rsidRPr="0080088A" w:rsidRDefault="0080088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среды, в рамках государственной программы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>, утвержденной постановлением Правительства Ставропольского края от 23 августа 2017 г. № 332-п (далее соответственно – субсидия, государственная программа Ставропольского края), администрация края заключает соглашения по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результатам закупки товаров, работ и услуг для обеспечения муниципальных нужд в целях реализации программы </w:t>
      </w:r>
      <w:r w:rsidRPr="005A2072">
        <w:rPr>
          <w:rFonts w:ascii="Times New Roman" w:eastAsia="Calibri" w:hAnsi="Times New Roman" w:cs="Times New Roman"/>
          <w:sz w:val="28"/>
          <w:szCs w:val="28"/>
        </w:rPr>
        <w:t>не позднее 1 июля года предоставления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указанного обжалования.</w:t>
      </w:r>
    </w:p>
    <w:p w14:paraId="68319FC6" w14:textId="7892E401" w:rsidR="0080088A" w:rsidRPr="0080088A" w:rsidRDefault="0080088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общественных территорий с использованием средств субсидии, администрация, устанавливает минимальный трёхлетний гарантийный срок на результаты выполненных работ по благоустройству общественных территорий, софинансируемых за счет средств субсидии.</w:t>
      </w:r>
    </w:p>
    <w:p w14:paraId="52CB58A7" w14:textId="2BAF1E7C" w:rsidR="0080088A" w:rsidRPr="0080088A" w:rsidRDefault="0080088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с использованием средств субсидии, администрация, обеспечивает синхронизацию мероприятий в рамках программы с реализуемыми в округе Ставропольского края мероприятиями в сфере обеспечения доступности городской среды для маломобильных групп населения, мероприятиями по преобразованию отрасли городского хозяйства посредством внедрения цифровых технологий и платформенных решений (далее – </w:t>
      </w:r>
      <w:proofErr w:type="spellStart"/>
      <w:r w:rsidRPr="0080088A">
        <w:rPr>
          <w:rFonts w:ascii="Times New Roman" w:eastAsia="Calibri" w:hAnsi="Times New Roman" w:cs="Times New Roman"/>
          <w:sz w:val="28"/>
          <w:szCs w:val="28"/>
        </w:rPr>
        <w:t>цифровизация</w:t>
      </w:r>
      <w:proofErr w:type="spellEnd"/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городского хозяйства), а также мероприятиями в рамках национальных проектов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Демография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Образование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Экология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Безопасные и качественные автомобильные дороги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Культура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>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7071A1FC" w14:textId="142FDF2F" w:rsidR="0080088A" w:rsidRPr="0039066A" w:rsidRDefault="0080088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общественных территорий с использованием средств субсидии, администрация проводит мероприятий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населения, техническое состояние которых не соответствует требованиям охраны здоровья (противопожарным, санитарно-гигиеническим, конструктивным, технологическим, планировочным требованиям, предотвращающим получение заболеваний и травм) и не отвечает техническим требованиям для беспрепятственного передвижения маломобильных групп населения по территории округа.</w:t>
      </w:r>
    </w:p>
    <w:p w14:paraId="03D6F34F" w14:textId="77777777" w:rsidR="001373B9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F7E6A7D" w14:textId="40CA30A1" w:rsidR="001C0C1D" w:rsidRDefault="001373B9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величение доли благоустроенных общественных территорий от общего количества общественных территорий, подлежащих благоустройству, - до </w:t>
      </w:r>
      <w:r w:rsidR="00965B42">
        <w:rPr>
          <w:rFonts w:ascii="Times New Roman" w:eastAsia="Calibri" w:hAnsi="Times New Roman" w:cs="Times New Roman"/>
          <w:sz w:val="28"/>
          <w:szCs w:val="28"/>
        </w:rPr>
        <w:t>100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>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587337F7" w14:textId="40F524E8" w:rsidR="001C0C1D" w:rsidRDefault="001C0C1D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C1D">
        <w:rPr>
          <w:rFonts w:ascii="Times New Roman" w:eastAsia="Calibri" w:hAnsi="Times New Roman" w:cs="Times New Roman"/>
          <w:sz w:val="28"/>
          <w:szCs w:val="28"/>
        </w:rPr>
        <w:t>количество реализованных мероприятий по благоустройству общественных территорий не менее 1 единицы в 2021-202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1C0C1D">
        <w:rPr>
          <w:rFonts w:ascii="Times New Roman" w:eastAsia="Calibri" w:hAnsi="Times New Roman" w:cs="Times New Roman"/>
          <w:sz w:val="28"/>
          <w:szCs w:val="28"/>
        </w:rPr>
        <w:t xml:space="preserve"> гг</w:t>
      </w:r>
      <w:r w:rsidR="005F52B7">
        <w:rPr>
          <w:rFonts w:ascii="Times New Roman" w:eastAsia="Calibri" w:hAnsi="Times New Roman" w:cs="Times New Roman"/>
          <w:sz w:val="28"/>
          <w:szCs w:val="28"/>
        </w:rPr>
        <w:t>.</w:t>
      </w:r>
      <w:r w:rsidRPr="001C0C1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E9615F9" w14:textId="013425E2" w:rsidR="0039066A" w:rsidRP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мероприятия 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3E224D">
        <w:rPr>
          <w:rFonts w:ascii="Times New Roman" w:eastAsia="Calibri" w:hAnsi="Times New Roman" w:cs="Times New Roman"/>
          <w:sz w:val="28"/>
          <w:szCs w:val="28"/>
        </w:rPr>
        <w:t>ю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3E224D">
        <w:rPr>
          <w:rFonts w:ascii="Times New Roman" w:eastAsia="Calibri" w:hAnsi="Times New Roman" w:cs="Times New Roman"/>
          <w:sz w:val="28"/>
          <w:szCs w:val="28"/>
        </w:rPr>
        <w:t>территориальные</w:t>
      </w:r>
      <w:r w:rsidR="001B0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1B0F61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0A2718" w14:textId="77777777" w:rsidR="0039066A" w:rsidRP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7C8A7864" w14:textId="77777777" w:rsidR="0039066A" w:rsidRP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2. Организация проведения работ по благоустройству дворовых территорий Левокумского муниципального округа. </w:t>
      </w:r>
    </w:p>
    <w:p w14:paraId="6009ED29" w14:textId="77777777" w:rsidR="00D425AB" w:rsidRPr="00D425AB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lastRenderedPageBreak/>
        <w:t>Работы по благоустройству дворовых территорий в Левокумском муниципальном округе Ставропольского края могут выполняться в соответствии с минимальным и (или) дополнительным перечнем видов таких работ.</w:t>
      </w:r>
    </w:p>
    <w:p w14:paraId="77DC1854" w14:textId="77777777" w:rsidR="00D425AB" w:rsidRPr="00504F5F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Минимальный перечень видов работ по благоустройству дворовых территорий включает в себя работы по обеспечению освещения дворовых территорий, ремонту дворовых проездов, установке скамеек и урн.</w:t>
      </w:r>
    </w:p>
    <w:p w14:paraId="519E57EF" w14:textId="77777777" w:rsidR="00D425AB" w:rsidRPr="00504F5F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Дополнительный перечень видов работ по благоустройству дворовых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территорий в муниципальном образовании края включает в себя работы по оборудованию детских и (или) спортивных площадок, автомобильных парковок, озеленению дворовых территорий, установке малых архитектурных форм (далее - дополнительный перечень видов работ по </w:t>
      </w:r>
      <w:r w:rsidRPr="00504F5F">
        <w:rPr>
          <w:rFonts w:ascii="Times New Roman" w:eastAsia="Calibri" w:hAnsi="Times New Roman" w:cs="Times New Roman"/>
          <w:sz w:val="28"/>
          <w:szCs w:val="28"/>
        </w:rPr>
        <w:t>благоустройству дворовых территорий).</w:t>
      </w:r>
    </w:p>
    <w:p w14:paraId="42A04AC2" w14:textId="77777777" w:rsidR="00D425AB" w:rsidRPr="00504F5F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 за счет субсидии работ,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14:paraId="1A60D3A3" w14:textId="77777777" w:rsidR="00D425AB" w:rsidRPr="00D425AB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трудовом участии 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 (далее - заинтересованные лица) в реализации мероприятий по благоустройству дворовой территории в форме однодневного субботника, оформляемого соответствующим актом администрации Левокумского муниципального округа.</w:t>
      </w:r>
    </w:p>
    <w:p w14:paraId="0FA3E1EB" w14:textId="77777777" w:rsidR="00D425AB" w:rsidRPr="00D425AB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Обязанность по подтверждению факта проведения однодневного субботника по уборке дворовой территории в Левокумском муниципальном округе возлагается на администрацию.</w:t>
      </w:r>
    </w:p>
    <w:p w14:paraId="3E2DC994" w14:textId="51F26394" w:rsidR="00D425AB" w:rsidRPr="00504F5F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В случае предоставления субсидии из федерального бюджета в рамках федерального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национального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Жилье и городская среда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, софинансирование за счет субсидии работ, предусмотренных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софинансировании заинтересованными лицами </w:t>
      </w:r>
      <w:r w:rsidRPr="00504F5F">
        <w:rPr>
          <w:rFonts w:ascii="Times New Roman" w:eastAsia="Calibri" w:hAnsi="Times New Roman" w:cs="Times New Roman"/>
          <w:sz w:val="28"/>
          <w:szCs w:val="28"/>
        </w:rPr>
        <w:t>в размере не менее 20 процентов стоимости выполнения таких работ.</w:t>
      </w:r>
      <w:proofErr w:type="gramEnd"/>
      <w:r w:rsidR="00142D00"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Такое условие распространяется на дворовые территории, включенные в муниципальные программы после вступления в силу постановления Правительства Российской </w:t>
      </w:r>
      <w:r w:rsidR="0013705E">
        <w:rPr>
          <w:rFonts w:ascii="Times New Roman" w:eastAsia="Calibri" w:hAnsi="Times New Roman" w:cs="Times New Roman"/>
          <w:sz w:val="28"/>
          <w:szCs w:val="28"/>
        </w:rPr>
        <w:t>Федерации от 9 февраля 2019 г. №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106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 в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несении изменений в </w:t>
      </w:r>
      <w:r w:rsidR="0013705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15 к государственной программе Российской Федерации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BF4932" w14:textId="4307F5CD" w:rsidR="00D425AB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и подлежащих благоустройству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в указанный период исходя из минимального пе</w:t>
      </w:r>
      <w:r w:rsidR="003E224D">
        <w:rPr>
          <w:rFonts w:ascii="Times New Roman" w:eastAsia="Calibri" w:hAnsi="Times New Roman" w:cs="Times New Roman"/>
          <w:sz w:val="28"/>
          <w:szCs w:val="28"/>
        </w:rPr>
        <w:t xml:space="preserve">речня работ по </w:t>
      </w:r>
      <w:r w:rsidR="005C0236">
        <w:rPr>
          <w:rFonts w:ascii="Times New Roman" w:eastAsia="Calibri" w:hAnsi="Times New Roman" w:cs="Times New Roman"/>
          <w:sz w:val="28"/>
          <w:szCs w:val="28"/>
        </w:rPr>
        <w:t>благоустройству,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5 к </w:t>
      </w:r>
      <w:r w:rsidR="00DC29D0">
        <w:rPr>
          <w:rFonts w:ascii="Times New Roman" w:eastAsia="Calibri" w:hAnsi="Times New Roman" w:cs="Times New Roman"/>
          <w:sz w:val="28"/>
          <w:szCs w:val="28"/>
        </w:rPr>
        <w:t>П</w:t>
      </w:r>
      <w:r w:rsidRPr="00D425AB">
        <w:rPr>
          <w:rFonts w:ascii="Times New Roman" w:eastAsia="Calibri" w:hAnsi="Times New Roman" w:cs="Times New Roman"/>
          <w:sz w:val="28"/>
          <w:szCs w:val="28"/>
        </w:rPr>
        <w:t>рограмме.</w:t>
      </w:r>
    </w:p>
    <w:p w14:paraId="1C0F713F" w14:textId="30CD2F30" w:rsidR="00D425AB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Очередность благоустройства определяется в порядке поступления предложений заинтересованных лиц об их участии в выполнении указанных работ. </w:t>
      </w: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>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Постановлением Правительства Ставропол</w:t>
      </w:r>
      <w:r w:rsidR="0013705E">
        <w:rPr>
          <w:rFonts w:ascii="Times New Roman" w:eastAsia="Calibri" w:hAnsi="Times New Roman" w:cs="Times New Roman"/>
          <w:sz w:val="28"/>
          <w:szCs w:val="28"/>
        </w:rPr>
        <w:t>ьского края от 13 июля 2017 г. №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72FAA662" w14:textId="46A6744C" w:rsidR="00D425AB" w:rsidRPr="00D425AB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>Администрацией из адресного перечня дворовых и общественных территорий, подлежащих благоустройству в рамках реализации Программы, могут быть исключены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Левокумского муниципального округа при условии одобрения решения об исключении</w:t>
      </w:r>
      <w:proofErr w:type="gramEnd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указанных территорий из адресного перечня дворовых территорий и общественных территорий межведомственной комиссией по формированию современной городской среды в Ставропольском крае, образованной постановлением Губернатора Ставропольского края от 06 февраля 2017 года </w:t>
      </w:r>
      <w:r w:rsidR="0013705E">
        <w:rPr>
          <w:rFonts w:ascii="Times New Roman" w:eastAsia="Calibri" w:hAnsi="Times New Roman" w:cs="Times New Roman"/>
          <w:sz w:val="28"/>
          <w:szCs w:val="28"/>
        </w:rPr>
        <w:t>№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64 (далее - межведомственная комиссия) в порядке, установленном такой комиссией.</w:t>
      </w:r>
    </w:p>
    <w:p w14:paraId="021A5290" w14:textId="14CDE65B" w:rsidR="00D425AB" w:rsidRPr="00504F5F" w:rsidRDefault="00D425AB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Администрацией из адресного перечня дворовых территорий, подлежащих благоустройству в рамках реализации Программы, могут быть исключены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адресного перечня дворовых территорий, подлежащих благоустройству в рамках реализации Программы, возможно только при условии одобрения </w:t>
      </w:r>
      <w:r w:rsidRPr="00504F5F">
        <w:rPr>
          <w:rFonts w:ascii="Times New Roman" w:eastAsia="Calibri" w:hAnsi="Times New Roman" w:cs="Times New Roman"/>
          <w:sz w:val="28"/>
          <w:szCs w:val="28"/>
        </w:rPr>
        <w:t>соответствующего решения Администрации межведомственной комиссией в порядке, установленном такой комиссией.</w:t>
      </w:r>
    </w:p>
    <w:p w14:paraId="5CCAFF5E" w14:textId="6BA4BED7" w:rsidR="00845A4E" w:rsidRP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дворовых территорий с </w:t>
      </w:r>
      <w:r w:rsidRPr="00504F5F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использованием средств субсидии, администрацией обеспечивается реализация мероприятий по проведению работ по образованию земельных участков, на которых расположены многоквартирные дома, входящие в благоустраиваемую дворовую территорию.</w:t>
      </w:r>
    </w:p>
    <w:p w14:paraId="72B3AA10" w14:textId="103A9499" w:rsidR="00845A4E" w:rsidRP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дворовых территорий с использованием средств субсидии, администрация заключает соглашения по результатам закупки товаров, работ и услуг для обеспечения муниципальных нужд в целях реализации программы не позднее </w:t>
      </w:r>
      <w:r w:rsidRPr="00936F94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23075" w:rsidRPr="00936F94">
        <w:rPr>
          <w:rFonts w:ascii="Times New Roman" w:eastAsia="Calibri" w:hAnsi="Times New Roman" w:cs="Times New Roman"/>
          <w:sz w:val="28"/>
          <w:szCs w:val="28"/>
        </w:rPr>
        <w:t>июля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14:paraId="71901DBF" w14:textId="131FA05E" w:rsidR="00845A4E" w:rsidRP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дворовых территорий с использованием средств субсидии, администрация устанавливает минимальный трёхлетний гарантийный срок на результаты выполненных работ по благоустройству дворовых территорий, софинансируемых за счет средств субсидии.</w:t>
      </w:r>
    </w:p>
    <w:p w14:paraId="40D224FE" w14:textId="3F5801FA" w:rsidR="00845A4E" w:rsidRP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В соответствии с государственной программой Ставропольского края, расходование средств субсидии, предоставленной муниципальному образованию края на выполнение работ по благоустройству дворовых территорий, может осуществляться по решению администрации одним из следующих способов:</w:t>
      </w:r>
    </w:p>
    <w:p w14:paraId="58E200CF" w14:textId="4714937C" w:rsidR="00845A4E" w:rsidRP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посредством предоставления субсидий муниципальным бюджетным и автономным учреждениям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в том числе субсидий на финансовое обеспечение выполнения ими муниципального задания;</w:t>
      </w:r>
    </w:p>
    <w:p w14:paraId="7145EB8C" w14:textId="56F09C63" w:rsidR="00845A4E" w:rsidRP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посредством закупки товаров, работ и услуг для обеспечения муниципальных нужд (за исключением бюджетных ассигнований для обеспечения выполнения функций муниципальных казенных учреждений и бюджетных ассигнований на осуществление бюджетных инвестиций в объекты муниципальной собственности, переданные муниципальным казенным учреждениям в оперативное управление);</w:t>
      </w:r>
    </w:p>
    <w:p w14:paraId="226A5EB6" w14:textId="4EC648FD" w:rsidR="00845A4E" w:rsidRP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посредством предоставления субсидий юридическим лицам (за исключением субсидии муниципальным бюджетным и автономным учреждениям округа), индивидуальным предпринимателям, физическим лицам на возмещение затрат по выполнению работ по благоустройству дворовых территорий в муниципальном образовании края (в случае, если подлежащая благоустройству дворовая территория образована земельными участками, находящимися полностью или частично в частной собственности).</w:t>
      </w:r>
    </w:p>
    <w:p w14:paraId="65C0218A" w14:textId="289ECC3F" w:rsidR="00845A4E" w:rsidRP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Администрация самостоятельно определяет способ, форму и порядок расходования субсидии, предоставляемой на выполнение работ по </w:t>
      </w:r>
      <w:r w:rsidRPr="00845A4E">
        <w:rPr>
          <w:rFonts w:ascii="Times New Roman" w:eastAsia="Calibri" w:hAnsi="Times New Roman" w:cs="Times New Roman"/>
          <w:sz w:val="28"/>
          <w:szCs w:val="28"/>
        </w:rPr>
        <w:lastRenderedPageBreak/>
        <w:t>благоустройству дворовых территорий, в соответствии с законодательством Российской Федерации и законодательством Ставропольского края.</w:t>
      </w:r>
    </w:p>
    <w:p w14:paraId="16D39888" w14:textId="35C0ED43" w:rsidR="00845A4E" w:rsidRPr="00845A4E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и (или) дворовых территорий с использованием средств субсидии, администрация обеспечивает синхронизацию мероприятий в рамках программы с реализуемыми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Левокумском муниципальном </w:t>
      </w:r>
      <w:r w:rsidRPr="00845A4E">
        <w:rPr>
          <w:rFonts w:ascii="Times New Roman" w:eastAsia="Calibri" w:hAnsi="Times New Roman" w:cs="Times New Roman"/>
          <w:sz w:val="28"/>
          <w:szCs w:val="28"/>
        </w:rPr>
        <w:t>округе Ставропольского края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</w:t>
      </w:r>
      <w:proofErr w:type="gramEnd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проектов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Демография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Образование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Экология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Безопасные и качественные автомобильные дороги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Культура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федеральными, региональными и муниципальными программами (планами) строительства (реконструкции, ремонта</w:t>
      </w:r>
      <w:proofErr w:type="gramEnd"/>
      <w:r w:rsidRPr="00845A4E">
        <w:rPr>
          <w:rFonts w:ascii="Times New Roman" w:eastAsia="Calibri" w:hAnsi="Times New Roman" w:cs="Times New Roman"/>
          <w:sz w:val="28"/>
          <w:szCs w:val="28"/>
        </w:rPr>
        <w:t>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46DE2246" w14:textId="5059AB40" w:rsidR="00D425AB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общественных территорий и (или) дворовых территорий с использованием средств субсидии, администрация проводит мероприятия по благоустройству общественных территорий и (или) дворовых территорий с учетом необходимости обеспечения физической, пространственной и информационной доступности зданий, сооружений указанных территорий для инвалидов и других маломобильных групп населения.</w:t>
      </w:r>
    </w:p>
    <w:p w14:paraId="0DC2E93E" w14:textId="7D9B1106" w:rsidR="001373B9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  <w:r w:rsidR="001373B9" w:rsidRPr="001373B9">
        <w:t xml:space="preserve"> </w:t>
      </w:r>
    </w:p>
    <w:p w14:paraId="77438751" w14:textId="7A34F87D" w:rsidR="001373B9" w:rsidRDefault="006409D7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>величение доли благоустроенных дворовых территорий от общего количества дворовых территорий, подлежащих благоустройству, - до 100%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41FCBAF7" w14:textId="406CD32E" w:rsidR="001373B9" w:rsidRDefault="001373B9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>количество благоустроенных дворовых территорий не менее 1 единицы в 20</w:t>
      </w:r>
      <w:r w:rsidR="005C0236">
        <w:rPr>
          <w:rFonts w:ascii="Times New Roman" w:eastAsia="Calibri" w:hAnsi="Times New Roman" w:cs="Times New Roman"/>
          <w:sz w:val="28"/>
          <w:szCs w:val="28"/>
        </w:rPr>
        <w:t>21</w:t>
      </w:r>
      <w:r w:rsidRPr="001373B9">
        <w:rPr>
          <w:rFonts w:ascii="Times New Roman" w:eastAsia="Calibri" w:hAnsi="Times New Roman" w:cs="Times New Roman"/>
          <w:sz w:val="28"/>
          <w:szCs w:val="28"/>
        </w:rPr>
        <w:t>-202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1373B9">
        <w:rPr>
          <w:rFonts w:ascii="Times New Roman" w:eastAsia="Calibri" w:hAnsi="Times New Roman" w:cs="Times New Roman"/>
          <w:sz w:val="28"/>
          <w:szCs w:val="28"/>
        </w:rPr>
        <w:t>гг.;</w:t>
      </w:r>
    </w:p>
    <w:p w14:paraId="3D016290" w14:textId="313FBCC9" w:rsidR="0039066A" w:rsidRP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программы 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5C0236">
        <w:rPr>
          <w:rFonts w:ascii="Times New Roman" w:eastAsia="Calibri" w:hAnsi="Times New Roman" w:cs="Times New Roman"/>
          <w:sz w:val="28"/>
          <w:szCs w:val="28"/>
        </w:rPr>
        <w:t>ю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5C0236">
        <w:rPr>
          <w:rFonts w:ascii="Times New Roman" w:eastAsia="Calibri" w:hAnsi="Times New Roman" w:cs="Times New Roman"/>
          <w:sz w:val="28"/>
          <w:szCs w:val="28"/>
        </w:rPr>
        <w:t xml:space="preserve">территориальные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5C0236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DBE5A3" w14:textId="77777777" w:rsidR="001373B9" w:rsidRDefault="001373B9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5A45E79A" w14:textId="77777777" w:rsidR="00845A4E" w:rsidRPr="00210455" w:rsidRDefault="00845A4E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59B8FD56" w14:textId="6CDD82C0" w:rsidR="0039066A" w:rsidRPr="000E3E37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3. Реализация 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542631" w14:textId="744A4EE1" w:rsidR="000740D6" w:rsidRPr="000E3E37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проведение работ по благоустройству общественных территорий, расположенных на территории </w:t>
      </w:r>
      <w:r w:rsidR="00551265" w:rsidRPr="000E3E37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9A60C0">
        <w:rPr>
          <w:rFonts w:ascii="Times New Roman" w:eastAsia="Calibri" w:hAnsi="Times New Roman" w:cs="Times New Roman"/>
          <w:sz w:val="28"/>
          <w:szCs w:val="28"/>
        </w:rPr>
        <w:t xml:space="preserve">расходы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на приобретение полиграфической продукции для участия в конкурсном отборе по отбору лучших практик (проектов) по благоустройству. </w:t>
      </w:r>
    </w:p>
    <w:p w14:paraId="7265D25A" w14:textId="77777777" w:rsidR="004471F4" w:rsidRPr="000E3E37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 w:rsidRPr="000E3E37">
        <w:rPr>
          <w:rFonts w:ascii="Times New Roman" w:eastAsia="Calibri" w:hAnsi="Times New Roman" w:cs="Times New Roman"/>
          <w:sz w:val="28"/>
          <w:szCs w:val="28"/>
        </w:rPr>
        <w:t>: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1EF3D58" w14:textId="7AC8529C" w:rsidR="004471F4" w:rsidRPr="000E3E37" w:rsidRDefault="004471F4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 до   </w:t>
      </w:r>
      <w:r w:rsidR="008C240F" w:rsidRPr="000E3E37">
        <w:rPr>
          <w:rFonts w:ascii="Times New Roman" w:eastAsia="Calibri" w:hAnsi="Times New Roman" w:cs="Times New Roman"/>
          <w:sz w:val="28"/>
          <w:szCs w:val="28"/>
        </w:rPr>
        <w:t>3</w:t>
      </w:r>
      <w:r w:rsidR="00CD2955">
        <w:rPr>
          <w:rFonts w:ascii="Times New Roman" w:eastAsia="Calibri" w:hAnsi="Times New Roman" w:cs="Times New Roman"/>
          <w:sz w:val="28"/>
          <w:szCs w:val="28"/>
        </w:rPr>
        <w:t>3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0E3E37">
        <w:rPr>
          <w:rFonts w:ascii="Times New Roman" w:eastAsia="Calibri" w:hAnsi="Times New Roman" w:cs="Times New Roman"/>
          <w:sz w:val="28"/>
          <w:szCs w:val="28"/>
        </w:rPr>
        <w:t>к 202</w:t>
      </w:r>
      <w:r w:rsidR="009D3A2D" w:rsidRPr="000E3E37">
        <w:rPr>
          <w:rFonts w:ascii="Times New Roman" w:eastAsia="Calibri" w:hAnsi="Times New Roman" w:cs="Times New Roman"/>
          <w:sz w:val="28"/>
          <w:szCs w:val="28"/>
        </w:rPr>
        <w:t>4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18317679" w14:textId="67D6F591" w:rsidR="004471F4" w:rsidRPr="000E3E37" w:rsidRDefault="004471F4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увеличение доли благоустроенных общественных территорий от общего количества общественных территорий, подлежащих благоустройству, - до </w:t>
      </w:r>
      <w:r w:rsidR="00965B42">
        <w:rPr>
          <w:rFonts w:ascii="Times New Roman" w:eastAsia="Calibri" w:hAnsi="Times New Roman" w:cs="Times New Roman"/>
          <w:sz w:val="28"/>
          <w:szCs w:val="28"/>
        </w:rPr>
        <w:t>100</w:t>
      </w:r>
      <w:r w:rsidRPr="000E3E37">
        <w:rPr>
          <w:rFonts w:ascii="Times New Roman" w:eastAsia="Calibri" w:hAnsi="Times New Roman" w:cs="Times New Roman"/>
          <w:sz w:val="28"/>
          <w:szCs w:val="28"/>
        </w:rPr>
        <w:t>% к 20</w:t>
      </w:r>
      <w:r w:rsidR="00BE04FF" w:rsidRPr="000E3E37">
        <w:rPr>
          <w:rFonts w:ascii="Times New Roman" w:eastAsia="Calibri" w:hAnsi="Times New Roman" w:cs="Times New Roman"/>
          <w:sz w:val="28"/>
          <w:szCs w:val="28"/>
        </w:rPr>
        <w:t>24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7C8A4ADC" w14:textId="5E1C2B24" w:rsidR="004471F4" w:rsidRPr="000E3E37" w:rsidRDefault="00233F84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увеличение д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>ол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</w:t>
      </w:r>
      <w:proofErr w:type="gramStart"/>
      <w:r w:rsidR="005B224F" w:rsidRPr="005B224F">
        <w:rPr>
          <w:rFonts w:ascii="Times New Roman" w:eastAsia="Calibri" w:hAnsi="Times New Roman" w:cs="Times New Roman"/>
          <w:sz w:val="28"/>
          <w:szCs w:val="28"/>
        </w:rPr>
        <w:t>ы</w:t>
      </w:r>
      <w:r w:rsidR="00210455" w:rsidRPr="00210455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210455" w:rsidRPr="00210455">
        <w:rPr>
          <w:rFonts w:ascii="Times New Roman" w:eastAsia="Calibri" w:hAnsi="Times New Roman" w:cs="Times New Roman"/>
          <w:sz w:val="28"/>
          <w:szCs w:val="28"/>
        </w:rPr>
        <w:t xml:space="preserve"> до 100% к 2024 году;</w:t>
      </w:r>
    </w:p>
    <w:p w14:paraId="6A5C6C24" w14:textId="059E0F2A" w:rsidR="004471F4" w:rsidRPr="000E3E37" w:rsidRDefault="004471F4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количество реализованных мероприятий по благоустройству общественных территорий не менее 1 единицы в 20</w:t>
      </w:r>
      <w:r w:rsidR="005C0236" w:rsidRPr="000E3E37">
        <w:rPr>
          <w:rFonts w:ascii="Times New Roman" w:eastAsia="Calibri" w:hAnsi="Times New Roman" w:cs="Times New Roman"/>
          <w:sz w:val="28"/>
          <w:szCs w:val="28"/>
        </w:rPr>
        <w:t>21</w:t>
      </w:r>
      <w:r w:rsidRPr="000E3E37">
        <w:rPr>
          <w:rFonts w:ascii="Times New Roman" w:eastAsia="Calibri" w:hAnsi="Times New Roman" w:cs="Times New Roman"/>
          <w:sz w:val="28"/>
          <w:szCs w:val="28"/>
        </w:rPr>
        <w:t>-20</w:t>
      </w:r>
      <w:r w:rsidR="009D3A2D" w:rsidRPr="000E3E37">
        <w:rPr>
          <w:rFonts w:ascii="Times New Roman" w:eastAsia="Calibri" w:hAnsi="Times New Roman" w:cs="Times New Roman"/>
          <w:sz w:val="28"/>
          <w:szCs w:val="28"/>
        </w:rPr>
        <w:t>24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233F84" w:rsidRPr="00233F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3F84" w:rsidRPr="000E3E37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233F84">
        <w:rPr>
          <w:rFonts w:ascii="Times New Roman" w:eastAsia="Calibri" w:hAnsi="Times New Roman" w:cs="Times New Roman"/>
          <w:sz w:val="28"/>
          <w:szCs w:val="28"/>
        </w:rPr>
        <w:t>100</w:t>
      </w:r>
      <w:r w:rsidR="00233F84" w:rsidRPr="000E3E37">
        <w:rPr>
          <w:rFonts w:ascii="Times New Roman" w:eastAsia="Calibri" w:hAnsi="Times New Roman" w:cs="Times New Roman"/>
          <w:sz w:val="28"/>
          <w:szCs w:val="28"/>
        </w:rPr>
        <w:t>% к 2024</w:t>
      </w:r>
      <w:r w:rsidR="00233F84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14:paraId="2F02598B" w14:textId="67CF32A5" w:rsidR="0039066A" w:rsidRPr="000E3E37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программы является отдел муниципального хозяйства.</w:t>
      </w:r>
    </w:p>
    <w:p w14:paraId="0832000B" w14:textId="5CFB35D0" w:rsidR="0039066A" w:rsidRPr="000E3E37" w:rsidRDefault="002F2106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Соисполнителями данного основного мероприятия программы </w:t>
      </w:r>
      <w:r w:rsidR="00FE2074" w:rsidRPr="000E3E37">
        <w:rPr>
          <w:rFonts w:ascii="Times New Roman" w:eastAsia="Calibri" w:hAnsi="Times New Roman" w:cs="Times New Roman"/>
          <w:sz w:val="28"/>
          <w:szCs w:val="28"/>
        </w:rPr>
        <w:t>являются территориальные отделы</w:t>
      </w:r>
      <w:r w:rsidR="0039066A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38519C" w14:textId="77777777" w:rsidR="0039066A" w:rsidRPr="000E3E37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689F7635" w14:textId="77777777" w:rsidR="0039066A" w:rsidRPr="000E3E37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4. Вовлечение граждан и организаций в реализацию мероприятий по благоустройству дворовых территорий и общественных территорий в Левокумском муниципальном округе.</w:t>
      </w:r>
    </w:p>
    <w:p w14:paraId="46337C49" w14:textId="44832A39" w:rsidR="004A1D89" w:rsidRPr="000E3E37" w:rsidRDefault="004A1D89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предусматривает работу 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E3E37">
        <w:rPr>
          <w:rFonts w:ascii="Times New Roman" w:eastAsia="Calibri" w:hAnsi="Times New Roman" w:cs="Times New Roman"/>
          <w:sz w:val="28"/>
          <w:szCs w:val="28"/>
        </w:rPr>
        <w:t>вовлечени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ю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граждан и организаций в реализацию мероприятий по благоустройству дворовых территорий и общественных территорий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расходы на приобретение баннеров и печатной продукции (листовки, плакаты, </w:t>
      </w:r>
      <w:proofErr w:type="spellStart"/>
      <w:r w:rsidRPr="000E3E37">
        <w:rPr>
          <w:rFonts w:ascii="Times New Roman" w:eastAsia="Calibri" w:hAnsi="Times New Roman" w:cs="Times New Roman"/>
          <w:sz w:val="28"/>
          <w:szCs w:val="28"/>
        </w:rPr>
        <w:t>флаеры</w:t>
      </w:r>
      <w:proofErr w:type="spellEnd"/>
      <w:r w:rsidRPr="000E3E37">
        <w:rPr>
          <w:rFonts w:ascii="Times New Roman" w:eastAsia="Calibri" w:hAnsi="Times New Roman" w:cs="Times New Roman"/>
          <w:sz w:val="28"/>
          <w:szCs w:val="28"/>
        </w:rPr>
        <w:t>)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0FEA1C" w14:textId="5DDD5016" w:rsidR="008B1453" w:rsidRDefault="008B1453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Для достижения цели национального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Жилье и городская среда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по созданию механизма прямого участия граждан в формировании комфортной городской среды, по увеличению доли граждан, принимающих участие в решении вопросов развития городской среды, до 3</w:t>
      </w:r>
      <w:r w:rsidR="00CD2955">
        <w:rPr>
          <w:rFonts w:ascii="Times New Roman" w:eastAsia="Calibri" w:hAnsi="Times New Roman" w:cs="Times New Roman"/>
          <w:sz w:val="28"/>
          <w:szCs w:val="28"/>
        </w:rPr>
        <w:t>3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процентов, проводятся мероприятия по вовлечению граждан в реализацию мероприятий по благоустройству общественных территорий, а также дворовых территорий.</w:t>
      </w:r>
      <w:proofErr w:type="gramEnd"/>
    </w:p>
    <w:p w14:paraId="04951475" w14:textId="55673BE8" w:rsidR="008B1453" w:rsidRPr="008B1453" w:rsidRDefault="008B1453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общественного контроля за реализацией муниципальной программы, расширения участия общественности в ее </w:t>
      </w:r>
      <w:r w:rsidRPr="008B14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реализации,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администрации округа  от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6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1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Pr="00504F5F">
        <w:rPr>
          <w:rFonts w:ascii="Times New Roman" w:eastAsia="Calibri" w:hAnsi="Times New Roman" w:cs="Times New Roman"/>
          <w:sz w:val="28"/>
          <w:szCs w:val="28"/>
        </w:rPr>
        <w:t>.20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г №</w:t>
      </w:r>
      <w:r w:rsidR="0040450A" w:rsidRPr="00504F5F">
        <w:rPr>
          <w:rFonts w:ascii="Times New Roman" w:eastAsia="Calibri" w:hAnsi="Times New Roman" w:cs="Times New Roman"/>
          <w:sz w:val="28"/>
          <w:szCs w:val="28"/>
        </w:rPr>
        <w:t xml:space="preserve"> 90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 утверждении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Порядка проведения общественного обсуждения проекта 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  <w:r w:rsidR="000C1A50" w:rsidRPr="00574EC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создана и осуществляет свою деятельность общественная комиссия по формированию современной городской среды (далее – общественная комиссия).</w:t>
      </w:r>
      <w:proofErr w:type="gramEnd"/>
    </w:p>
    <w:p w14:paraId="663E8FA3" w14:textId="1133615D" w:rsidR="008B1453" w:rsidRPr="008B1453" w:rsidRDefault="008B1453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26</w:t>
      </w:r>
      <w:r w:rsidR="00F3544D" w:rsidRPr="00F3544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F3544D">
        <w:rPr>
          <w:rFonts w:ascii="Times New Roman" w:eastAsia="Calibri" w:hAnsi="Times New Roman" w:cs="Times New Roman"/>
          <w:sz w:val="28"/>
          <w:szCs w:val="28"/>
        </w:rPr>
        <w:t>20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0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0450A" w:rsidRPr="00F3544D">
        <w:rPr>
          <w:rFonts w:ascii="Times New Roman" w:eastAsia="Calibri" w:hAnsi="Times New Roman" w:cs="Times New Roman"/>
          <w:sz w:val="28"/>
          <w:szCs w:val="28"/>
        </w:rPr>
        <w:t xml:space="preserve"> 98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О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б утверждении  порядка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проведения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рейтингового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голосования по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вы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бору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проектов благоустройства </w:t>
      </w:r>
      <w:r w:rsidRPr="00BF0F55">
        <w:rPr>
          <w:rFonts w:ascii="Times New Roman" w:eastAsia="Calibri" w:hAnsi="Times New Roman" w:cs="Times New Roman"/>
          <w:sz w:val="28"/>
          <w:szCs w:val="28"/>
        </w:rPr>
        <w:t>общественных территорий</w:t>
      </w:r>
      <w:r w:rsidR="001855CA" w:rsidRPr="00BF0F55">
        <w:rPr>
          <w:rFonts w:ascii="Times New Roman" w:eastAsia="Calibri" w:hAnsi="Times New Roman" w:cs="Times New Roman"/>
          <w:sz w:val="28"/>
          <w:szCs w:val="28"/>
        </w:rPr>
        <w:t xml:space="preserve"> Левокумского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подлежащих благоустройству в первоочередном порядке, в рамках реализации 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>комфортной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установлена процедура проведения общественных обсуждений проекта изменений в программу, в том числе с использованием информационно-телекоммуникационной сети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Срок проведения общественных обсуждений проектов изменений в программу составляет не менее 30 календарных дней со дня опубликования таких проектов изменений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в программу.</w:t>
      </w:r>
    </w:p>
    <w:p w14:paraId="091956D4" w14:textId="33B67CBF" w:rsidR="008B1453" w:rsidRPr="008B1453" w:rsidRDefault="008B1453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>В ходе проведения процедуры общественных обсуждений администрацией и общественной комиссией обеспечивается учет предложений заинтересованных лиц о включении дворовой территории, общественной территории в программу.</w:t>
      </w:r>
    </w:p>
    <w:p w14:paraId="2C24CB19" w14:textId="2DE90797" w:rsidR="008B1453" w:rsidRPr="008B1453" w:rsidRDefault="008B1453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полномочия общественной комиссии входит осуществление контроля за ходом выполнения </w:t>
      </w:r>
      <w:r w:rsidR="003773E4">
        <w:rPr>
          <w:rFonts w:ascii="Times New Roman" w:eastAsia="Calibri" w:hAnsi="Times New Roman" w:cs="Times New Roman"/>
          <w:sz w:val="28"/>
          <w:szCs w:val="28"/>
        </w:rPr>
        <w:t>проекта</w:t>
      </w:r>
      <w:r w:rsidRPr="008B1453">
        <w:rPr>
          <w:rFonts w:ascii="Times New Roman" w:eastAsia="Calibri" w:hAnsi="Times New Roman" w:cs="Times New Roman"/>
          <w:sz w:val="28"/>
          <w:szCs w:val="28"/>
        </w:rPr>
        <w:t>, включая проведение оценки предложений заинтересованных лиц.</w:t>
      </w:r>
    </w:p>
    <w:p w14:paraId="1A904DE2" w14:textId="7216240E" w:rsidR="008B1453" w:rsidRPr="008B1453" w:rsidRDefault="008B1453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ходе проведения процедуры общественного обсуждения проекта программы 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обязана предпринимать необходимые меры для обеспечения участия в обсуждении не менее  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15 процентов от общего количества граждан в возрасте от 14 лет, проживающих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</w:t>
      </w:r>
      <w:r w:rsidRPr="00BF0F55">
        <w:rPr>
          <w:rFonts w:ascii="Times New Roman" w:eastAsia="Calibri" w:hAnsi="Times New Roman" w:cs="Times New Roman"/>
          <w:sz w:val="28"/>
          <w:szCs w:val="28"/>
        </w:rPr>
        <w:t>, а также для увеличения к 202</w:t>
      </w:r>
      <w:r w:rsidR="007D44BF" w:rsidRPr="00BF0F55">
        <w:rPr>
          <w:rFonts w:ascii="Times New Roman" w:eastAsia="Calibri" w:hAnsi="Times New Roman" w:cs="Times New Roman"/>
          <w:sz w:val="28"/>
          <w:szCs w:val="28"/>
        </w:rPr>
        <w:t>4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году числа участников обсуждения до 30 процентов от общего количества граждан в возрасте</w:t>
      </w:r>
      <w:proofErr w:type="gramEnd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13705E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14 лет, проживающих в </w:t>
      </w:r>
      <w:r w:rsidR="00C05871" w:rsidRPr="00BF0F55">
        <w:rPr>
          <w:rFonts w:ascii="Times New Roman" w:eastAsia="Calibri" w:hAnsi="Times New Roman" w:cs="Times New Roman"/>
          <w:sz w:val="28"/>
          <w:szCs w:val="28"/>
        </w:rPr>
        <w:t>Левокумском муниципальном округе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проекта.</w:t>
      </w:r>
    </w:p>
    <w:p w14:paraId="6EDB3BB9" w14:textId="39E25D21" w:rsidR="008B1453" w:rsidRDefault="008B1453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Помимо этого, администрацией и общественной комиссией обеспечивается актуализация муниципальных программ по результатам проведения рейтингового голосования по выбору общественных территорий (далее – голосование). </w:t>
      </w: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Голосование проводится в соответствии с Порядком проведения рейтингового голосования по выбору проектов благоустройства общественных территорий муниципальных образований Ставропольского края, подлежащих благоустройству в первоочередном порядке в соответствии с муниципальными программами муниципальных образований Ставропольского края, предусматривающими мероприятия по формированию современной городской среды в Ставропольском крае, утвержденным постановлением Правительства Ставропольского края от 31 </w:t>
      </w:r>
      <w:r w:rsidRPr="008B14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января 2019 г. № 37-п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B1453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</w:t>
      </w:r>
      <w:proofErr w:type="gramEnd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голосования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и муниципальными правовыми актами.</w:t>
      </w:r>
    </w:p>
    <w:p w14:paraId="729BA922" w14:textId="77777777" w:rsid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станет:</w:t>
      </w:r>
    </w:p>
    <w:p w14:paraId="3FCFB58B" w14:textId="77777777" w:rsidR="000A3EB4" w:rsidRDefault="000A3EB4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0A3EB4">
        <w:rPr>
          <w:rFonts w:ascii="Times New Roman" w:eastAsia="Calibri" w:hAnsi="Times New Roman" w:cs="Times New Roman"/>
          <w:sz w:val="28"/>
          <w:szCs w:val="28"/>
        </w:rPr>
        <w:t>оличество благоустроенных дворовых территорий не менее 1 единицы в 2021-2024гг.;</w:t>
      </w:r>
    </w:p>
    <w:p w14:paraId="12AF5EEB" w14:textId="186CF8F0" w:rsidR="00BD155C" w:rsidRPr="0039066A" w:rsidRDefault="00BD155C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 до   </w:t>
      </w:r>
      <w:r w:rsidRPr="00BB70FB">
        <w:rPr>
          <w:rFonts w:ascii="Times New Roman" w:eastAsia="Calibri" w:hAnsi="Times New Roman" w:cs="Times New Roman"/>
          <w:sz w:val="28"/>
          <w:szCs w:val="28"/>
        </w:rPr>
        <w:t>3</w:t>
      </w:r>
      <w:r w:rsidR="000A3EB4">
        <w:rPr>
          <w:rFonts w:ascii="Times New Roman" w:eastAsia="Calibri" w:hAnsi="Times New Roman" w:cs="Times New Roman"/>
          <w:sz w:val="28"/>
          <w:szCs w:val="28"/>
        </w:rPr>
        <w:t>3</w:t>
      </w: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% к 202</w:t>
      </w:r>
      <w:r w:rsidR="007D44BF">
        <w:rPr>
          <w:rFonts w:ascii="Times New Roman" w:eastAsia="Calibri" w:hAnsi="Times New Roman" w:cs="Times New Roman"/>
          <w:sz w:val="28"/>
          <w:szCs w:val="28"/>
        </w:rPr>
        <w:t>4</w:t>
      </w: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1F8D5544" w14:textId="77777777" w:rsidR="000A3EB4" w:rsidRDefault="00BD155C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количество дворовых территорий и общественных территорий, </w:t>
      </w:r>
      <w:proofErr w:type="gramStart"/>
      <w:r w:rsidRPr="00BD155C">
        <w:rPr>
          <w:rFonts w:ascii="Times New Roman" w:eastAsia="Calibri" w:hAnsi="Times New Roman" w:cs="Times New Roman"/>
          <w:sz w:val="28"/>
          <w:szCs w:val="28"/>
        </w:rPr>
        <w:t>мероприятия</w:t>
      </w:r>
      <w:proofErr w:type="gramEnd"/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по благоустройству которых реализованы с трудовым участием граждан и организаций не </w:t>
      </w:r>
      <w:r w:rsidR="007C616A">
        <w:rPr>
          <w:rFonts w:ascii="Times New Roman" w:eastAsia="Calibri" w:hAnsi="Times New Roman" w:cs="Times New Roman"/>
          <w:sz w:val="28"/>
          <w:szCs w:val="28"/>
        </w:rPr>
        <w:t>менее 1 единицы в 20</w:t>
      </w:r>
      <w:r w:rsidR="00FE45DC">
        <w:rPr>
          <w:rFonts w:ascii="Times New Roman" w:eastAsia="Calibri" w:hAnsi="Times New Roman" w:cs="Times New Roman"/>
          <w:sz w:val="28"/>
          <w:szCs w:val="28"/>
        </w:rPr>
        <w:t>21</w:t>
      </w:r>
      <w:r w:rsidR="007C616A">
        <w:rPr>
          <w:rFonts w:ascii="Times New Roman" w:eastAsia="Calibri" w:hAnsi="Times New Roman" w:cs="Times New Roman"/>
          <w:sz w:val="28"/>
          <w:szCs w:val="28"/>
        </w:rPr>
        <w:t>-202</w:t>
      </w:r>
      <w:r w:rsidR="007D44BF">
        <w:rPr>
          <w:rFonts w:ascii="Times New Roman" w:eastAsia="Calibri" w:hAnsi="Times New Roman" w:cs="Times New Roman"/>
          <w:sz w:val="28"/>
          <w:szCs w:val="28"/>
        </w:rPr>
        <w:t>4</w:t>
      </w:r>
      <w:r w:rsidR="000A3EB4">
        <w:rPr>
          <w:rFonts w:ascii="Times New Roman" w:eastAsia="Calibri" w:hAnsi="Times New Roman" w:cs="Times New Roman"/>
          <w:sz w:val="28"/>
          <w:szCs w:val="28"/>
        </w:rPr>
        <w:t xml:space="preserve"> гг.</w:t>
      </w:r>
    </w:p>
    <w:p w14:paraId="77FF13BC" w14:textId="0C0CC33C" w:rsidR="0039066A" w:rsidRP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муниципального хозяйства.</w:t>
      </w:r>
    </w:p>
    <w:p w14:paraId="0FA50FC2" w14:textId="250D1ACE" w:rsidR="0039066A" w:rsidRPr="0039066A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Соисполнителями данного основного мероприятия П</w:t>
      </w:r>
      <w:r w:rsidR="00FE45DC">
        <w:rPr>
          <w:rFonts w:ascii="Times New Roman" w:eastAsia="Calibri" w:hAnsi="Times New Roman" w:cs="Times New Roman"/>
          <w:sz w:val="28"/>
          <w:szCs w:val="28"/>
        </w:rPr>
        <w:t>р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ограммы являются территориальные </w:t>
      </w:r>
      <w:r w:rsidR="00FE45DC" w:rsidRPr="0039066A">
        <w:rPr>
          <w:rFonts w:ascii="Times New Roman" w:eastAsia="Calibri" w:hAnsi="Times New Roman" w:cs="Times New Roman"/>
          <w:sz w:val="28"/>
          <w:szCs w:val="28"/>
        </w:rPr>
        <w:t>отделы.</w:t>
      </w:r>
    </w:p>
    <w:p w14:paraId="57F6E16D" w14:textId="18023657" w:rsidR="00821B93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 и юридические лица.</w:t>
      </w:r>
    </w:p>
    <w:p w14:paraId="0D5E9FF2" w14:textId="35330850" w:rsidR="00BE04FF" w:rsidRDefault="00821B93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B93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Программы, взаимосвязанных по срокам, ресурсам и исполнителям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5FB2F0" w14:textId="6EF8D7DE" w:rsidR="00BE04FF" w:rsidRPr="0039066A" w:rsidRDefault="00BE04FF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4FF">
        <w:rPr>
          <w:rFonts w:ascii="Times New Roman" w:eastAsia="Calibri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Программы и их значениях приведены в приложении 1 к Программе.</w:t>
      </w:r>
    </w:p>
    <w:p w14:paraId="2EC4435B" w14:textId="60BB12DC" w:rsidR="008B1453" w:rsidRPr="0063533B" w:rsidRDefault="0039066A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Перечень основных мероприятий </w:t>
      </w:r>
      <w:r w:rsidR="00A55D61" w:rsidRPr="00BE04FF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A55D61" w:rsidRPr="00390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приведен в приложении </w:t>
      </w:r>
      <w:r w:rsidR="00393799">
        <w:rPr>
          <w:rFonts w:ascii="Times New Roman" w:eastAsia="Calibri" w:hAnsi="Times New Roman" w:cs="Times New Roman"/>
          <w:sz w:val="28"/>
          <w:szCs w:val="28"/>
        </w:rPr>
        <w:t>2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270966B3" w14:textId="77777777" w:rsidR="008B1453" w:rsidRPr="0063533B" w:rsidRDefault="008B1453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2EB5AAD5" w14:textId="6A25E906" w:rsidR="008B1453" w:rsidRDefault="008B1453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 весовых коэффициентах, присвоенных целям Программы, 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0940C024" w14:textId="5701AC4F" w:rsidR="00821B93" w:rsidRDefault="00821B93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всех дворовых территорий многоквартирных домов, нуждающихся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 благоустройстве и подлежащих благоустройству в указанный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период исходя из минимального перечня работ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по благоустройству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приложении 5 к Программе.</w:t>
      </w:r>
    </w:p>
    <w:p w14:paraId="6E1FE83F" w14:textId="32C9E5F7" w:rsidR="00821B93" w:rsidRDefault="00821B93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общественных территорий, нуждающихся в благоустройстве (с учетом их физического состояния) и подлежащих благоустройству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1CB4D47E" w14:textId="5E81503E" w:rsidR="00821B93" w:rsidRDefault="00821B93" w:rsidP="00137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общественных территорий, подлежащих в рамках реализации</w:t>
      </w:r>
      <w:r w:rsidR="00A85CA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рограммы благоустройству в первоочередном порядке в 2021 году</w:t>
      </w:r>
      <w:r w:rsidR="00363B7A" w:rsidRPr="00363B7A">
        <w:t xml:space="preserve"> 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в приложении 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325D9EC" w14:textId="730CDB59" w:rsidR="00393799" w:rsidRPr="00393799" w:rsidRDefault="00393799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8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261BB6" w14:textId="35CB006E" w:rsidR="00393799" w:rsidRDefault="00393799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</w:t>
      </w:r>
      <w:r w:rsidR="00A85CA2">
        <w:rPr>
          <w:rFonts w:ascii="Times New Roman" w:eastAsia="Calibri" w:hAnsi="Times New Roman" w:cs="Times New Roman"/>
          <w:sz w:val="28"/>
          <w:szCs w:val="28"/>
        </w:rPr>
        <w:t>ой территории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CA2">
        <w:rPr>
          <w:rFonts w:ascii="Times New Roman" w:eastAsia="Calibri" w:hAnsi="Times New Roman" w:cs="Times New Roman"/>
          <w:sz w:val="28"/>
          <w:szCs w:val="28"/>
        </w:rPr>
        <w:t>многоквартирного дома</w:t>
      </w:r>
      <w:r w:rsidRPr="00393799">
        <w:rPr>
          <w:rFonts w:ascii="Times New Roman" w:eastAsia="Calibri" w:hAnsi="Times New Roman" w:cs="Times New Roman"/>
          <w:sz w:val="28"/>
          <w:szCs w:val="28"/>
        </w:rPr>
        <w:t>, сформированный исх</w:t>
      </w:r>
      <w:r w:rsidR="00A85CA2">
        <w:rPr>
          <w:rFonts w:ascii="Times New Roman" w:eastAsia="Calibri" w:hAnsi="Times New Roman" w:cs="Times New Roman"/>
          <w:sz w:val="28"/>
          <w:szCs w:val="28"/>
        </w:rPr>
        <w:t xml:space="preserve">одя из минимального перечня 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работ по благоустройству дворовых территорий,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9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6805C8" w14:textId="695BCB8E" w:rsidR="003556FA" w:rsidRDefault="007D44BF" w:rsidP="0013705E">
      <w:pPr>
        <w:widowControl w:val="0"/>
        <w:autoSpaceDE w:val="0"/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Объемы и источники финансового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обеспечения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 благоустройства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общественных территорий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округа Ставропольского края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рамках иных программ</w:t>
      </w:r>
      <w:r w:rsidRPr="007D44BF">
        <w:t xml:space="preserve"> </w:t>
      </w:r>
      <w:r w:rsidRPr="007D44BF">
        <w:rPr>
          <w:rFonts w:ascii="Times New Roman" w:eastAsia="Calibri" w:hAnsi="Times New Roman" w:cs="Times New Roman"/>
          <w:sz w:val="28"/>
          <w:szCs w:val="28"/>
        </w:rPr>
        <w:t>Ставропольского края и муниципальных программ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округа Ставропольского края </w:t>
      </w:r>
      <w:r w:rsidR="000F5D34">
        <w:rPr>
          <w:rFonts w:ascii="Times New Roman" w:eastAsia="Calibri" w:hAnsi="Times New Roman" w:cs="Times New Roman"/>
          <w:sz w:val="28"/>
          <w:szCs w:val="28"/>
        </w:rPr>
        <w:t>приведены в приложении 1</w:t>
      </w:r>
      <w:r w:rsidR="001D0ECD">
        <w:rPr>
          <w:rFonts w:ascii="Times New Roman" w:eastAsia="Calibri" w:hAnsi="Times New Roman" w:cs="Times New Roman"/>
          <w:sz w:val="28"/>
          <w:szCs w:val="28"/>
        </w:rPr>
        <w:t>0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</w:t>
      </w:r>
      <w:r w:rsidR="00321B94">
        <w:rPr>
          <w:rFonts w:ascii="Times New Roman" w:eastAsia="Calibri" w:hAnsi="Times New Roman" w:cs="Times New Roman"/>
          <w:sz w:val="28"/>
          <w:szCs w:val="28"/>
        </w:rPr>
        <w:t>ограмме.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B572E1E" w14:textId="5A8FA756" w:rsidR="002E0BF0" w:rsidRPr="00CD2955" w:rsidRDefault="002E0BF0" w:rsidP="001370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A9119AE" w14:textId="77777777" w:rsidR="002E0BF0" w:rsidRPr="002E0BF0" w:rsidRDefault="002E0BF0" w:rsidP="002E0B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CE8000F" w14:textId="7D693D16" w:rsidR="002E0BF0" w:rsidRDefault="0013705E" w:rsidP="00C801BB">
      <w:pPr>
        <w:widowControl w:val="0"/>
        <w:autoSpaceDE w:val="0"/>
        <w:snapToGrid w:val="0"/>
        <w:spacing w:after="0"/>
        <w:ind w:firstLine="708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97A97" wp14:editId="5B36A61E">
                <wp:simplePos x="0" y="0"/>
                <wp:positionH relativeFrom="column">
                  <wp:posOffset>2165985</wp:posOffset>
                </wp:positionH>
                <wp:positionV relativeFrom="paragraph">
                  <wp:posOffset>271780</wp:posOffset>
                </wp:positionV>
                <wp:extent cx="162306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3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55pt,21.4pt" to="298.3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sectPr w:rsidR="002E0BF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DF6DF" w14:textId="77777777" w:rsidR="00211154" w:rsidRDefault="00211154" w:rsidP="006D0C15">
      <w:pPr>
        <w:spacing w:after="0" w:line="240" w:lineRule="auto"/>
      </w:pPr>
      <w:r>
        <w:separator/>
      </w:r>
    </w:p>
  </w:endnote>
  <w:endnote w:type="continuationSeparator" w:id="0">
    <w:p w14:paraId="740F1584" w14:textId="77777777" w:rsidR="00211154" w:rsidRDefault="00211154" w:rsidP="006D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8A289" w14:textId="77777777" w:rsidR="00211154" w:rsidRDefault="00211154" w:rsidP="006D0C15">
      <w:pPr>
        <w:spacing w:after="0" w:line="240" w:lineRule="auto"/>
      </w:pPr>
      <w:r>
        <w:separator/>
      </w:r>
    </w:p>
  </w:footnote>
  <w:footnote w:type="continuationSeparator" w:id="0">
    <w:p w14:paraId="7698FBC9" w14:textId="77777777" w:rsidR="00211154" w:rsidRDefault="00211154" w:rsidP="006D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786975"/>
      <w:docPartObj>
        <w:docPartGallery w:val="Page Numbers (Top of Page)"/>
        <w:docPartUnique/>
      </w:docPartObj>
    </w:sdtPr>
    <w:sdtEndPr/>
    <w:sdtContent>
      <w:p w14:paraId="1935E886" w14:textId="07E9CACC" w:rsidR="006D0C15" w:rsidRDefault="006D0C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65B">
          <w:rPr>
            <w:noProof/>
          </w:rPr>
          <w:t>16</w:t>
        </w:r>
        <w:r>
          <w:fldChar w:fldCharType="end"/>
        </w:r>
      </w:p>
    </w:sdtContent>
  </w:sdt>
  <w:p w14:paraId="1F33D6AC" w14:textId="77777777" w:rsidR="006D0C15" w:rsidRDefault="006D0C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2097"/>
    <w:rsid w:val="00004775"/>
    <w:rsid w:val="00006DD1"/>
    <w:rsid w:val="0001406F"/>
    <w:rsid w:val="0001514B"/>
    <w:rsid w:val="00024216"/>
    <w:rsid w:val="000433C8"/>
    <w:rsid w:val="00051F64"/>
    <w:rsid w:val="00052186"/>
    <w:rsid w:val="000740D6"/>
    <w:rsid w:val="0008384F"/>
    <w:rsid w:val="0008411C"/>
    <w:rsid w:val="000911A0"/>
    <w:rsid w:val="0009665B"/>
    <w:rsid w:val="000A3EB4"/>
    <w:rsid w:val="000B0414"/>
    <w:rsid w:val="000B2D80"/>
    <w:rsid w:val="000C1A50"/>
    <w:rsid w:val="000D2D14"/>
    <w:rsid w:val="000D5075"/>
    <w:rsid w:val="000D659E"/>
    <w:rsid w:val="000E3E37"/>
    <w:rsid w:val="000F26AD"/>
    <w:rsid w:val="000F2AC4"/>
    <w:rsid w:val="000F5D34"/>
    <w:rsid w:val="00112BED"/>
    <w:rsid w:val="0013233F"/>
    <w:rsid w:val="0013705E"/>
    <w:rsid w:val="001373B9"/>
    <w:rsid w:val="00141B57"/>
    <w:rsid w:val="00142D00"/>
    <w:rsid w:val="001527B1"/>
    <w:rsid w:val="00153745"/>
    <w:rsid w:val="00176A66"/>
    <w:rsid w:val="00182AF3"/>
    <w:rsid w:val="001855CA"/>
    <w:rsid w:val="001925A8"/>
    <w:rsid w:val="0019446E"/>
    <w:rsid w:val="00197C1E"/>
    <w:rsid w:val="001A4817"/>
    <w:rsid w:val="001B0B8A"/>
    <w:rsid w:val="001B0F61"/>
    <w:rsid w:val="001C0C1D"/>
    <w:rsid w:val="001D0ECD"/>
    <w:rsid w:val="001D709E"/>
    <w:rsid w:val="001E7873"/>
    <w:rsid w:val="001F10D8"/>
    <w:rsid w:val="001F4214"/>
    <w:rsid w:val="00210455"/>
    <w:rsid w:val="00211154"/>
    <w:rsid w:val="00212DE2"/>
    <w:rsid w:val="00214600"/>
    <w:rsid w:val="00227A6C"/>
    <w:rsid w:val="00233F84"/>
    <w:rsid w:val="00244D60"/>
    <w:rsid w:val="00251234"/>
    <w:rsid w:val="00255141"/>
    <w:rsid w:val="0027233F"/>
    <w:rsid w:val="0028231A"/>
    <w:rsid w:val="0029683B"/>
    <w:rsid w:val="002B4A00"/>
    <w:rsid w:val="002B4FAE"/>
    <w:rsid w:val="002B55AD"/>
    <w:rsid w:val="002C66DC"/>
    <w:rsid w:val="002D4096"/>
    <w:rsid w:val="002D77D1"/>
    <w:rsid w:val="002E0BF0"/>
    <w:rsid w:val="002F2106"/>
    <w:rsid w:val="002F69F2"/>
    <w:rsid w:val="002F703C"/>
    <w:rsid w:val="003040C4"/>
    <w:rsid w:val="003074CD"/>
    <w:rsid w:val="003137FB"/>
    <w:rsid w:val="00320635"/>
    <w:rsid w:val="00321B94"/>
    <w:rsid w:val="00321F04"/>
    <w:rsid w:val="00324CD6"/>
    <w:rsid w:val="00335147"/>
    <w:rsid w:val="00350D37"/>
    <w:rsid w:val="00351EE6"/>
    <w:rsid w:val="003556FA"/>
    <w:rsid w:val="00363B7A"/>
    <w:rsid w:val="003658F9"/>
    <w:rsid w:val="00365A29"/>
    <w:rsid w:val="00371BB6"/>
    <w:rsid w:val="003738C7"/>
    <w:rsid w:val="003773E4"/>
    <w:rsid w:val="00382533"/>
    <w:rsid w:val="0039066A"/>
    <w:rsid w:val="00393799"/>
    <w:rsid w:val="003A4956"/>
    <w:rsid w:val="003D3BA3"/>
    <w:rsid w:val="003E224D"/>
    <w:rsid w:val="0040450A"/>
    <w:rsid w:val="00423075"/>
    <w:rsid w:val="00425614"/>
    <w:rsid w:val="00435915"/>
    <w:rsid w:val="00440F94"/>
    <w:rsid w:val="00441A3D"/>
    <w:rsid w:val="00443ED7"/>
    <w:rsid w:val="004471F4"/>
    <w:rsid w:val="00452410"/>
    <w:rsid w:val="00457661"/>
    <w:rsid w:val="00461308"/>
    <w:rsid w:val="00474108"/>
    <w:rsid w:val="00495E84"/>
    <w:rsid w:val="004A1D89"/>
    <w:rsid w:val="004A35CC"/>
    <w:rsid w:val="004B6A5C"/>
    <w:rsid w:val="004C684E"/>
    <w:rsid w:val="004F532D"/>
    <w:rsid w:val="00504F5F"/>
    <w:rsid w:val="0053163C"/>
    <w:rsid w:val="00544732"/>
    <w:rsid w:val="00547515"/>
    <w:rsid w:val="00551265"/>
    <w:rsid w:val="00552543"/>
    <w:rsid w:val="00567973"/>
    <w:rsid w:val="00574EC8"/>
    <w:rsid w:val="00575708"/>
    <w:rsid w:val="00576497"/>
    <w:rsid w:val="00581770"/>
    <w:rsid w:val="00590A97"/>
    <w:rsid w:val="005974B8"/>
    <w:rsid w:val="005A1E40"/>
    <w:rsid w:val="005A2072"/>
    <w:rsid w:val="005B19D3"/>
    <w:rsid w:val="005B224F"/>
    <w:rsid w:val="005B4D05"/>
    <w:rsid w:val="005C0236"/>
    <w:rsid w:val="005C5F1F"/>
    <w:rsid w:val="005D0912"/>
    <w:rsid w:val="005D1A70"/>
    <w:rsid w:val="005E0C72"/>
    <w:rsid w:val="005E7EBB"/>
    <w:rsid w:val="005F52B7"/>
    <w:rsid w:val="00605741"/>
    <w:rsid w:val="0061286D"/>
    <w:rsid w:val="00614285"/>
    <w:rsid w:val="006243CC"/>
    <w:rsid w:val="0063533B"/>
    <w:rsid w:val="00635519"/>
    <w:rsid w:val="006409D7"/>
    <w:rsid w:val="00641482"/>
    <w:rsid w:val="0064584A"/>
    <w:rsid w:val="00652BD3"/>
    <w:rsid w:val="00661771"/>
    <w:rsid w:val="006634C5"/>
    <w:rsid w:val="00667247"/>
    <w:rsid w:val="00691E54"/>
    <w:rsid w:val="00695A03"/>
    <w:rsid w:val="006A055B"/>
    <w:rsid w:val="006A1A6E"/>
    <w:rsid w:val="006B527F"/>
    <w:rsid w:val="006B7244"/>
    <w:rsid w:val="006C54DF"/>
    <w:rsid w:val="006D0C15"/>
    <w:rsid w:val="006D4946"/>
    <w:rsid w:val="006D4ECE"/>
    <w:rsid w:val="006E30D4"/>
    <w:rsid w:val="006E3343"/>
    <w:rsid w:val="006E6526"/>
    <w:rsid w:val="006E772D"/>
    <w:rsid w:val="006F1B5F"/>
    <w:rsid w:val="00701561"/>
    <w:rsid w:val="00717676"/>
    <w:rsid w:val="00726F53"/>
    <w:rsid w:val="00735A02"/>
    <w:rsid w:val="0073619B"/>
    <w:rsid w:val="00736D84"/>
    <w:rsid w:val="00763E66"/>
    <w:rsid w:val="00771D13"/>
    <w:rsid w:val="007A3EA7"/>
    <w:rsid w:val="007B40A0"/>
    <w:rsid w:val="007C06DF"/>
    <w:rsid w:val="007C616A"/>
    <w:rsid w:val="007D44BF"/>
    <w:rsid w:val="007D5144"/>
    <w:rsid w:val="007E0C3C"/>
    <w:rsid w:val="007E1A33"/>
    <w:rsid w:val="007E52E5"/>
    <w:rsid w:val="007E67A0"/>
    <w:rsid w:val="007F7B7C"/>
    <w:rsid w:val="0080088A"/>
    <w:rsid w:val="00814EE2"/>
    <w:rsid w:val="00821B93"/>
    <w:rsid w:val="0082415E"/>
    <w:rsid w:val="00845A4E"/>
    <w:rsid w:val="00851336"/>
    <w:rsid w:val="0086156D"/>
    <w:rsid w:val="00870E07"/>
    <w:rsid w:val="008720AE"/>
    <w:rsid w:val="00873419"/>
    <w:rsid w:val="008817EB"/>
    <w:rsid w:val="008922AB"/>
    <w:rsid w:val="008968D7"/>
    <w:rsid w:val="008B1453"/>
    <w:rsid w:val="008C240F"/>
    <w:rsid w:val="008E5A2E"/>
    <w:rsid w:val="008F60D5"/>
    <w:rsid w:val="008F77F8"/>
    <w:rsid w:val="00900376"/>
    <w:rsid w:val="0090045A"/>
    <w:rsid w:val="00900EEB"/>
    <w:rsid w:val="009126DD"/>
    <w:rsid w:val="00915AD1"/>
    <w:rsid w:val="0091688E"/>
    <w:rsid w:val="00936F94"/>
    <w:rsid w:val="00941B63"/>
    <w:rsid w:val="00942497"/>
    <w:rsid w:val="0094521F"/>
    <w:rsid w:val="00946501"/>
    <w:rsid w:val="00965B42"/>
    <w:rsid w:val="00980E91"/>
    <w:rsid w:val="0098636B"/>
    <w:rsid w:val="00997DD0"/>
    <w:rsid w:val="009A12C4"/>
    <w:rsid w:val="009A2629"/>
    <w:rsid w:val="009A60C0"/>
    <w:rsid w:val="009B2445"/>
    <w:rsid w:val="009B32A5"/>
    <w:rsid w:val="009B5B47"/>
    <w:rsid w:val="009C569C"/>
    <w:rsid w:val="009D3A2D"/>
    <w:rsid w:val="009D6DDD"/>
    <w:rsid w:val="009F1082"/>
    <w:rsid w:val="00A06B4E"/>
    <w:rsid w:val="00A07DED"/>
    <w:rsid w:val="00A1193F"/>
    <w:rsid w:val="00A24AC2"/>
    <w:rsid w:val="00A337C1"/>
    <w:rsid w:val="00A55D61"/>
    <w:rsid w:val="00A57C53"/>
    <w:rsid w:val="00A57FF8"/>
    <w:rsid w:val="00A71271"/>
    <w:rsid w:val="00A7777F"/>
    <w:rsid w:val="00A85CA2"/>
    <w:rsid w:val="00AC342B"/>
    <w:rsid w:val="00AC4D54"/>
    <w:rsid w:val="00AD761F"/>
    <w:rsid w:val="00AE0E02"/>
    <w:rsid w:val="00B12FFB"/>
    <w:rsid w:val="00B22A27"/>
    <w:rsid w:val="00B37444"/>
    <w:rsid w:val="00B43021"/>
    <w:rsid w:val="00B52927"/>
    <w:rsid w:val="00B56D12"/>
    <w:rsid w:val="00B75D8E"/>
    <w:rsid w:val="00B8524E"/>
    <w:rsid w:val="00B85F42"/>
    <w:rsid w:val="00B975DB"/>
    <w:rsid w:val="00BA58E8"/>
    <w:rsid w:val="00BB557C"/>
    <w:rsid w:val="00BB70FB"/>
    <w:rsid w:val="00BC5DFF"/>
    <w:rsid w:val="00BD155C"/>
    <w:rsid w:val="00BD22FC"/>
    <w:rsid w:val="00BE04FF"/>
    <w:rsid w:val="00BF0F55"/>
    <w:rsid w:val="00BF7F02"/>
    <w:rsid w:val="00C05257"/>
    <w:rsid w:val="00C05871"/>
    <w:rsid w:val="00C24581"/>
    <w:rsid w:val="00C33758"/>
    <w:rsid w:val="00C4414E"/>
    <w:rsid w:val="00C4757A"/>
    <w:rsid w:val="00C50233"/>
    <w:rsid w:val="00C54CB7"/>
    <w:rsid w:val="00C60C78"/>
    <w:rsid w:val="00C61D59"/>
    <w:rsid w:val="00C63EC6"/>
    <w:rsid w:val="00C721E7"/>
    <w:rsid w:val="00C801BB"/>
    <w:rsid w:val="00C93D42"/>
    <w:rsid w:val="00C9770E"/>
    <w:rsid w:val="00CA59BA"/>
    <w:rsid w:val="00CB6D52"/>
    <w:rsid w:val="00CC15DE"/>
    <w:rsid w:val="00CD0C95"/>
    <w:rsid w:val="00CD2955"/>
    <w:rsid w:val="00CE67A5"/>
    <w:rsid w:val="00CF47D5"/>
    <w:rsid w:val="00D10CE8"/>
    <w:rsid w:val="00D27524"/>
    <w:rsid w:val="00D31C2A"/>
    <w:rsid w:val="00D333B8"/>
    <w:rsid w:val="00D336C9"/>
    <w:rsid w:val="00D3729E"/>
    <w:rsid w:val="00D425AB"/>
    <w:rsid w:val="00D65718"/>
    <w:rsid w:val="00D765FC"/>
    <w:rsid w:val="00D905CE"/>
    <w:rsid w:val="00DA16A8"/>
    <w:rsid w:val="00DA5357"/>
    <w:rsid w:val="00DB6B46"/>
    <w:rsid w:val="00DB70F4"/>
    <w:rsid w:val="00DC29D0"/>
    <w:rsid w:val="00DC2C07"/>
    <w:rsid w:val="00DC3DD3"/>
    <w:rsid w:val="00DC5211"/>
    <w:rsid w:val="00DE52FD"/>
    <w:rsid w:val="00E31688"/>
    <w:rsid w:val="00E34828"/>
    <w:rsid w:val="00E46D10"/>
    <w:rsid w:val="00E63993"/>
    <w:rsid w:val="00E71272"/>
    <w:rsid w:val="00E831E8"/>
    <w:rsid w:val="00E85E0B"/>
    <w:rsid w:val="00E8692C"/>
    <w:rsid w:val="00E87630"/>
    <w:rsid w:val="00E93E8B"/>
    <w:rsid w:val="00EA7CB1"/>
    <w:rsid w:val="00EC44CA"/>
    <w:rsid w:val="00ED423F"/>
    <w:rsid w:val="00EE5B6E"/>
    <w:rsid w:val="00F14AA9"/>
    <w:rsid w:val="00F25B24"/>
    <w:rsid w:val="00F27D10"/>
    <w:rsid w:val="00F3544D"/>
    <w:rsid w:val="00F44341"/>
    <w:rsid w:val="00F55287"/>
    <w:rsid w:val="00F70B98"/>
    <w:rsid w:val="00FD07E2"/>
    <w:rsid w:val="00FE2074"/>
    <w:rsid w:val="00FE45DC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0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F1B9D-C0F4-44F2-B33C-E25B5B88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5371</Words>
  <Characters>30618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3</cp:revision>
  <cp:lastPrinted>2022-12-23T05:54:00Z</cp:lastPrinted>
  <dcterms:created xsi:type="dcterms:W3CDTF">2022-12-22T08:23:00Z</dcterms:created>
  <dcterms:modified xsi:type="dcterms:W3CDTF">2022-12-23T05:55:00Z</dcterms:modified>
</cp:coreProperties>
</file>