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F90" w:rsidRPr="00DC2FCE" w:rsidRDefault="00330F90" w:rsidP="00330F9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F90" w:rsidRPr="00DC2FCE" w:rsidRDefault="00330F90" w:rsidP="00330F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об источнике информации и методике расчета индикаторов достижения целей </w:t>
      </w:r>
      <w:r w:rsidRPr="00DC2F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муниципальной программы Левокумского муниципального </w:t>
      </w:r>
      <w:r w:rsidR="006C4A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округа </w:t>
      </w:r>
      <w:r w:rsidRPr="00DC2FCE">
        <w:rPr>
          <w:rFonts w:ascii="Times New Roman" w:eastAsia="Calibri" w:hAnsi="Times New Roman" w:cs="Times New Roman"/>
          <w:sz w:val="28"/>
          <w:szCs w:val="28"/>
          <w:lang w:eastAsia="ru-RU"/>
        </w:rPr>
        <w:t>Ставропольского края «</w:t>
      </w:r>
      <w:r w:rsidR="000C17B5" w:rsidRPr="000C17B5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Формирование современной городской среды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</w:t>
      </w:r>
      <w:r w:rsidRPr="00DC2FCE">
        <w:rPr>
          <w:rFonts w:ascii="Times New Roman" w:hAnsi="Times New Roman" w:cs="Times New Roman"/>
          <w:sz w:val="28"/>
          <w:szCs w:val="28"/>
        </w:rPr>
        <w:t>&lt;*&gt;</w:t>
      </w:r>
      <w:r w:rsidRPr="00DC2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30F90" w:rsidRPr="00DC2FCE" w:rsidRDefault="00330F90" w:rsidP="00330F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FCE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показателей решения задач подпрограмм Программы</w:t>
      </w:r>
    </w:p>
    <w:p w:rsidR="00330F90" w:rsidRPr="00DC2FCE" w:rsidRDefault="00330F90" w:rsidP="00330F90">
      <w:p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2FCE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tbl>
      <w:tblPr>
        <w:tblStyle w:val="a3"/>
        <w:tblW w:w="15304" w:type="dxa"/>
        <w:tblLayout w:type="fixed"/>
        <w:tblLook w:val="0000" w:firstRow="0" w:lastRow="0" w:firstColumn="0" w:lastColumn="0" w:noHBand="0" w:noVBand="0"/>
      </w:tblPr>
      <w:tblGrid>
        <w:gridCol w:w="567"/>
        <w:gridCol w:w="3661"/>
        <w:gridCol w:w="1920"/>
        <w:gridCol w:w="6321"/>
        <w:gridCol w:w="2835"/>
      </w:tblGrid>
      <w:tr w:rsidR="00330F90" w:rsidRPr="00DC2FCE" w:rsidTr="0072137C">
        <w:tc>
          <w:tcPr>
            <w:tcW w:w="567" w:type="dxa"/>
          </w:tcPr>
          <w:p w:rsidR="00330F90" w:rsidRPr="00DC2FCE" w:rsidRDefault="00330F90" w:rsidP="0072137C">
            <w:pPr>
              <w:ind w:left="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2F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661" w:type="dxa"/>
          </w:tcPr>
          <w:p w:rsidR="00330F90" w:rsidRPr="00DC2FCE" w:rsidRDefault="00330F90" w:rsidP="0072137C">
            <w:pPr>
              <w:ind w:left="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2F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1920" w:type="dxa"/>
          </w:tcPr>
          <w:p w:rsidR="00330F90" w:rsidRPr="00DC2FCE" w:rsidRDefault="00330F90" w:rsidP="0072137C">
            <w:pPr>
              <w:ind w:left="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2F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Единица</w:t>
            </w:r>
          </w:p>
          <w:p w:rsidR="00330F90" w:rsidRPr="00DC2FCE" w:rsidRDefault="00330F90" w:rsidP="0072137C">
            <w:pPr>
              <w:ind w:left="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2F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6321" w:type="dxa"/>
          </w:tcPr>
          <w:p w:rsidR="00330F90" w:rsidRPr="00DC2FCE" w:rsidRDefault="00330F90" w:rsidP="0072137C">
            <w:pPr>
              <w:ind w:left="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2F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Источник информации</w:t>
            </w:r>
          </w:p>
          <w:p w:rsidR="00330F90" w:rsidRPr="00DC2FCE" w:rsidRDefault="00330F90" w:rsidP="0072137C">
            <w:pPr>
              <w:ind w:left="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DC2F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(методика расчета) </w:t>
            </w:r>
          </w:p>
        </w:tc>
        <w:tc>
          <w:tcPr>
            <w:tcW w:w="2835" w:type="dxa"/>
          </w:tcPr>
          <w:p w:rsidR="00330F90" w:rsidRPr="00DC2FCE" w:rsidRDefault="00330F90" w:rsidP="0072137C">
            <w:pPr>
              <w:ind w:left="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2F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Временные характеристики индикатора достижения цели Программы и показателя решения задачи подпрограммы Программы</w:t>
            </w:r>
            <w:r w:rsidRPr="00DC2FCE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ru-RU"/>
              </w:rPr>
              <w:t xml:space="preserve"> </w:t>
            </w:r>
          </w:p>
        </w:tc>
      </w:tr>
      <w:tr w:rsidR="00330F90" w:rsidRPr="00DC2FCE" w:rsidTr="0072137C">
        <w:tc>
          <w:tcPr>
            <w:tcW w:w="567" w:type="dxa"/>
          </w:tcPr>
          <w:p w:rsidR="00330F90" w:rsidRPr="00DC2FCE" w:rsidRDefault="00330F90" w:rsidP="007213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2F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61" w:type="dxa"/>
          </w:tcPr>
          <w:p w:rsidR="00330F90" w:rsidRPr="00DC2FCE" w:rsidRDefault="00330F90" w:rsidP="007213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2F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20" w:type="dxa"/>
          </w:tcPr>
          <w:p w:rsidR="00330F90" w:rsidRPr="00DC2FCE" w:rsidRDefault="00330F90" w:rsidP="007213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2F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321" w:type="dxa"/>
          </w:tcPr>
          <w:p w:rsidR="00330F90" w:rsidRPr="00DC2FCE" w:rsidRDefault="00330F90" w:rsidP="007213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2F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35" w:type="dxa"/>
          </w:tcPr>
          <w:p w:rsidR="00330F90" w:rsidRPr="00DC2FCE" w:rsidRDefault="00330F90" w:rsidP="007213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2F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330F90" w:rsidRPr="00DC2FCE" w:rsidTr="0072137C">
        <w:tc>
          <w:tcPr>
            <w:tcW w:w="15304" w:type="dxa"/>
            <w:gridSpan w:val="5"/>
          </w:tcPr>
          <w:p w:rsidR="00330F90" w:rsidRPr="00DC2FCE" w:rsidRDefault="00330F90" w:rsidP="0072137C">
            <w:pPr>
              <w:tabs>
                <w:tab w:val="left" w:pos="7415"/>
              </w:tabs>
              <w:ind w:left="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B6CB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Программа </w:t>
            </w:r>
          </w:p>
        </w:tc>
      </w:tr>
      <w:tr w:rsidR="00330F90" w:rsidRPr="00DC2FCE" w:rsidTr="0072137C">
        <w:tc>
          <w:tcPr>
            <w:tcW w:w="567" w:type="dxa"/>
          </w:tcPr>
          <w:p w:rsidR="00330F90" w:rsidRPr="00DC2FCE" w:rsidRDefault="00330F90" w:rsidP="007213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2F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61" w:type="dxa"/>
          </w:tcPr>
          <w:p w:rsidR="00330F90" w:rsidRPr="005E021F" w:rsidRDefault="00B4698E" w:rsidP="006C4A33">
            <w:pPr>
              <w:ind w:left="57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4698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Доля благоустроенных дворовых территорий от общего количества дворовых территорий, подлежащих благоустройству</w:t>
            </w:r>
          </w:p>
        </w:tc>
        <w:tc>
          <w:tcPr>
            <w:tcW w:w="1920" w:type="dxa"/>
          </w:tcPr>
          <w:p w:rsidR="00330F90" w:rsidRPr="00DC2FCE" w:rsidRDefault="00330F90" w:rsidP="0072137C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процентах</w:t>
            </w:r>
          </w:p>
        </w:tc>
        <w:tc>
          <w:tcPr>
            <w:tcW w:w="6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01BF" w:rsidRDefault="00E101BF" w:rsidP="006C4A33">
            <w:pPr>
              <w:widowControl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101BF">
              <w:rPr>
                <w:rFonts w:ascii="Times New Roman" w:hAnsi="Times New Roman" w:cs="Times New Roman"/>
                <w:iCs/>
                <w:sz w:val="28"/>
                <w:szCs w:val="28"/>
              </w:rPr>
              <w:t>данные мониторинга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адресного перечня всех дворовых территорий многоквартирных домов, нуждающихся в благоустройстве</w:t>
            </w:r>
          </w:p>
          <w:p w:rsidR="00330F90" w:rsidRDefault="00B4698E" w:rsidP="006C4A33">
            <w:pPr>
              <w:widowControl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B4698E">
              <w:rPr>
                <w:rFonts w:ascii="Times New Roman" w:hAnsi="Times New Roman" w:cs="Times New Roman"/>
                <w:iCs/>
                <w:sz w:val="28"/>
                <w:szCs w:val="28"/>
              </w:rPr>
              <w:t>рассчитывается по следующей формуле:</w:t>
            </w:r>
          </w:p>
          <w:p w:rsidR="00E101BF" w:rsidRDefault="00E101BF" w:rsidP="006C4A33">
            <w:pPr>
              <w:widowControl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101B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д= </w:t>
            </w:r>
            <w:proofErr w:type="spellStart"/>
            <w:r w:rsidR="001A4987">
              <w:rPr>
                <w:rFonts w:ascii="Times New Roman" w:hAnsi="Times New Roman" w:cs="Times New Roman"/>
                <w:iCs/>
                <w:sz w:val="28"/>
                <w:szCs w:val="28"/>
              </w:rPr>
              <w:t>дт</w:t>
            </w:r>
            <w:proofErr w:type="spellEnd"/>
            <w:r w:rsidRPr="00E101B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/ </w:t>
            </w:r>
            <w:r w:rsidR="001A4987">
              <w:rPr>
                <w:rFonts w:ascii="Times New Roman" w:hAnsi="Times New Roman" w:cs="Times New Roman"/>
                <w:iCs/>
                <w:sz w:val="28"/>
                <w:szCs w:val="28"/>
              </w:rPr>
              <w:t>о</w:t>
            </w:r>
            <w:r w:rsidRPr="00E101B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* 100%, где</w:t>
            </w:r>
          </w:p>
          <w:p w:rsidR="00E101BF" w:rsidRDefault="00E101BF" w:rsidP="00E101BF">
            <w:pPr>
              <w:widowControl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д - д</w:t>
            </w:r>
            <w:r w:rsidRPr="00E101BF">
              <w:rPr>
                <w:rFonts w:ascii="Times New Roman" w:hAnsi="Times New Roman" w:cs="Times New Roman"/>
                <w:iCs/>
                <w:sz w:val="28"/>
                <w:szCs w:val="28"/>
              </w:rPr>
              <w:t>оля благоустроенных дворовых территорий от общего количества дворовых территорий, подлежащих благоустройству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;</w:t>
            </w:r>
          </w:p>
          <w:p w:rsidR="00E101BF" w:rsidRDefault="001A4987" w:rsidP="00E101BF">
            <w:pPr>
              <w:widowControl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дт</w:t>
            </w:r>
            <w:proofErr w:type="spellEnd"/>
            <w:r w:rsidR="00E101B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- </w:t>
            </w:r>
            <w:r w:rsidR="00FF55C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количество </w:t>
            </w:r>
            <w:r w:rsidR="00FF55CF" w:rsidRPr="00FF55CF">
              <w:rPr>
                <w:rFonts w:ascii="Times New Roman" w:hAnsi="Times New Roman" w:cs="Times New Roman"/>
                <w:iCs/>
                <w:sz w:val="28"/>
                <w:szCs w:val="28"/>
              </w:rPr>
              <w:t>благоустроенных дворовых территорий</w:t>
            </w:r>
            <w:r w:rsidR="00FF55C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в текущем году</w:t>
            </w:r>
            <w:r w:rsidR="00E101B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  <w:p w:rsidR="00E101BF" w:rsidRPr="00520B65" w:rsidRDefault="001A4987" w:rsidP="00A25204">
            <w:pPr>
              <w:widowControl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</w:t>
            </w:r>
            <w:r w:rsidR="00E101B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- </w:t>
            </w:r>
            <w:r w:rsidR="00FF55CF" w:rsidRPr="00FF55CF">
              <w:rPr>
                <w:rFonts w:ascii="Times New Roman" w:hAnsi="Times New Roman" w:cs="Times New Roman"/>
                <w:iCs/>
                <w:sz w:val="28"/>
                <w:szCs w:val="28"/>
              </w:rPr>
              <w:t>обще</w:t>
            </w:r>
            <w:r w:rsidR="00A25204">
              <w:rPr>
                <w:rFonts w:ascii="Times New Roman" w:hAnsi="Times New Roman" w:cs="Times New Roman"/>
                <w:iCs/>
                <w:sz w:val="28"/>
                <w:szCs w:val="28"/>
              </w:rPr>
              <w:t>е</w:t>
            </w:r>
            <w:r w:rsidR="00FF55CF" w:rsidRPr="00FF55C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количеств</w:t>
            </w:r>
            <w:r w:rsidR="00A25204">
              <w:rPr>
                <w:rFonts w:ascii="Times New Roman" w:hAnsi="Times New Roman" w:cs="Times New Roman"/>
                <w:iCs/>
                <w:sz w:val="28"/>
                <w:szCs w:val="28"/>
              </w:rPr>
              <w:t>о</w:t>
            </w:r>
            <w:r w:rsidR="00FF55CF" w:rsidRPr="00FF55C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дворовых территорий, подлежащих благоустройству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F90" w:rsidRPr="00DC2FCE" w:rsidRDefault="0018014D" w:rsidP="007213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Ежегодно</w:t>
            </w:r>
          </w:p>
        </w:tc>
      </w:tr>
      <w:tr w:rsidR="0018014D" w:rsidRPr="00DC2FCE" w:rsidTr="0072137C">
        <w:tc>
          <w:tcPr>
            <w:tcW w:w="567" w:type="dxa"/>
          </w:tcPr>
          <w:p w:rsidR="0018014D" w:rsidRPr="00DC2FCE" w:rsidRDefault="0018014D" w:rsidP="0018014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2F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3661" w:type="dxa"/>
          </w:tcPr>
          <w:p w:rsidR="0018014D" w:rsidRPr="00DA4FBE" w:rsidRDefault="0018014D" w:rsidP="0018014D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69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благоустроенных общественных территорий от общего количества общественных территории, подлежащих благоустройству</w:t>
            </w:r>
          </w:p>
        </w:tc>
        <w:tc>
          <w:tcPr>
            <w:tcW w:w="1920" w:type="dxa"/>
          </w:tcPr>
          <w:p w:rsidR="0018014D" w:rsidRPr="00DC2FCE" w:rsidRDefault="0018014D" w:rsidP="0018014D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 процентах </w:t>
            </w:r>
          </w:p>
        </w:tc>
        <w:tc>
          <w:tcPr>
            <w:tcW w:w="6321" w:type="dxa"/>
          </w:tcPr>
          <w:p w:rsidR="0018014D" w:rsidRDefault="0018014D" w:rsidP="0018014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52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данные мониторинга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адресного перечня </w:t>
            </w:r>
            <w:r w:rsidRPr="00A252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общественных территорий, нуждающихся в благоустройстве (с учетом их физического состояния) и подлежащих благоустройству</w:t>
            </w:r>
          </w:p>
          <w:p w:rsidR="0018014D" w:rsidRPr="00A25204" w:rsidRDefault="0018014D" w:rsidP="0018014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252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рассчитывается по следующей формуле:</w:t>
            </w:r>
          </w:p>
          <w:p w:rsidR="0018014D" w:rsidRPr="00A25204" w:rsidRDefault="0018014D" w:rsidP="0018014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252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д= от / о * 100%, где</w:t>
            </w:r>
          </w:p>
          <w:p w:rsidR="0018014D" w:rsidRPr="00A25204" w:rsidRDefault="0018014D" w:rsidP="0018014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52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д - </w:t>
            </w:r>
            <w:r w:rsidRPr="00A252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благоустроенных общественных территорий от общего количества общественных территории, подлежащих благоустройству;</w:t>
            </w:r>
          </w:p>
          <w:p w:rsidR="0018014D" w:rsidRPr="00A25204" w:rsidRDefault="0018014D" w:rsidP="0018014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252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</w:t>
            </w:r>
            <w:proofErr w:type="gramEnd"/>
            <w:r w:rsidRPr="00A252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- </w:t>
            </w:r>
            <w:proofErr w:type="gramStart"/>
            <w:r w:rsidRPr="00A252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количество</w:t>
            </w:r>
            <w:proofErr w:type="gramEnd"/>
            <w:r w:rsidRPr="00A252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благоустроенных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общественных </w:t>
            </w:r>
            <w:r w:rsidRPr="00A252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территорий в текущем году;</w:t>
            </w:r>
          </w:p>
          <w:p w:rsidR="0018014D" w:rsidRPr="00DC2FCE" w:rsidRDefault="0018014D" w:rsidP="0018014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252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 - общее количество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общественных</w:t>
            </w:r>
            <w:r w:rsidRPr="00A252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территорий, подлежащих благоустройству</w:t>
            </w:r>
            <w:r w:rsidR="002631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 текущем году</w:t>
            </w:r>
            <w:bookmarkStart w:id="0" w:name="_GoBack"/>
            <w:bookmarkEnd w:id="0"/>
          </w:p>
        </w:tc>
        <w:tc>
          <w:tcPr>
            <w:tcW w:w="2835" w:type="dxa"/>
          </w:tcPr>
          <w:p w:rsidR="0018014D" w:rsidRPr="0018014D" w:rsidRDefault="0018014D" w:rsidP="00180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014D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</w:tr>
      <w:tr w:rsidR="0018014D" w:rsidRPr="00DC2FCE" w:rsidTr="0072137C">
        <w:tc>
          <w:tcPr>
            <w:tcW w:w="567" w:type="dxa"/>
          </w:tcPr>
          <w:p w:rsidR="0018014D" w:rsidRPr="00DC2FCE" w:rsidRDefault="0018014D" w:rsidP="0018014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  <w:r w:rsidRPr="00DC2F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61" w:type="dxa"/>
          </w:tcPr>
          <w:p w:rsidR="0018014D" w:rsidRPr="0077171D" w:rsidRDefault="0018014D" w:rsidP="0018014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69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дворовых территорий и общественных территорий, мероприятия по благоустройству которых реализованы с трудовым участием граждан и организаций, в общем количестве дворовых и общественных территорий, мероприятия по благоустройству которых реализованы</w:t>
            </w:r>
          </w:p>
        </w:tc>
        <w:tc>
          <w:tcPr>
            <w:tcW w:w="1920" w:type="dxa"/>
          </w:tcPr>
          <w:p w:rsidR="0018014D" w:rsidRPr="00DC2FCE" w:rsidRDefault="0018014D" w:rsidP="0018014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процентах</w:t>
            </w:r>
          </w:p>
        </w:tc>
        <w:tc>
          <w:tcPr>
            <w:tcW w:w="6321" w:type="dxa"/>
          </w:tcPr>
          <w:p w:rsidR="0018014D" w:rsidRPr="001F1D2E" w:rsidRDefault="0018014D" w:rsidP="0018014D">
            <w:pPr>
              <w:pStyle w:val="voice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F1D2E">
              <w:rPr>
                <w:sz w:val="28"/>
                <w:szCs w:val="28"/>
              </w:rPr>
              <w:t>рассчитывается по следующей формуле:</w:t>
            </w:r>
          </w:p>
          <w:p w:rsidR="0018014D" w:rsidRPr="001F1D2E" w:rsidRDefault="0018014D" w:rsidP="0018014D">
            <w:pPr>
              <w:pStyle w:val="voice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F1D2E">
              <w:rPr>
                <w:sz w:val="28"/>
                <w:szCs w:val="28"/>
              </w:rPr>
              <w:t xml:space="preserve">д= </w:t>
            </w:r>
            <w:proofErr w:type="spellStart"/>
            <w:r w:rsidRPr="001F1D2E">
              <w:rPr>
                <w:sz w:val="28"/>
                <w:szCs w:val="28"/>
              </w:rPr>
              <w:t>дтр+отр</w:t>
            </w:r>
            <w:proofErr w:type="spellEnd"/>
            <w:r w:rsidRPr="001F1D2E">
              <w:rPr>
                <w:sz w:val="28"/>
                <w:szCs w:val="28"/>
              </w:rPr>
              <w:t>/</w:t>
            </w:r>
            <w:proofErr w:type="spellStart"/>
            <w:r w:rsidRPr="001F1D2E">
              <w:rPr>
                <w:sz w:val="28"/>
                <w:szCs w:val="28"/>
              </w:rPr>
              <w:t>дт+</w:t>
            </w:r>
            <w:proofErr w:type="gramStart"/>
            <w:r w:rsidRPr="001F1D2E">
              <w:rPr>
                <w:sz w:val="28"/>
                <w:szCs w:val="28"/>
              </w:rPr>
              <w:t>от</w:t>
            </w:r>
            <w:proofErr w:type="spellEnd"/>
            <w:proofErr w:type="gramEnd"/>
          </w:p>
          <w:p w:rsidR="0018014D" w:rsidRPr="001F1D2E" w:rsidRDefault="0018014D" w:rsidP="0018014D">
            <w:pPr>
              <w:pStyle w:val="voice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F1D2E">
              <w:rPr>
                <w:sz w:val="28"/>
                <w:szCs w:val="28"/>
              </w:rPr>
              <w:t>д -</w:t>
            </w:r>
            <w:r w:rsidRPr="001F1D2E">
              <w:t xml:space="preserve"> </w:t>
            </w:r>
            <w:r w:rsidRPr="00DF3F0B">
              <w:rPr>
                <w:sz w:val="28"/>
                <w:szCs w:val="28"/>
              </w:rPr>
              <w:t>д</w:t>
            </w:r>
            <w:r w:rsidRPr="001F1D2E">
              <w:rPr>
                <w:sz w:val="28"/>
                <w:szCs w:val="28"/>
              </w:rPr>
              <w:t xml:space="preserve">оля дворовых территорий и общественных территорий, </w:t>
            </w:r>
            <w:proofErr w:type="gramStart"/>
            <w:r w:rsidRPr="001F1D2E">
              <w:rPr>
                <w:sz w:val="28"/>
                <w:szCs w:val="28"/>
              </w:rPr>
              <w:t>мероприятия</w:t>
            </w:r>
            <w:proofErr w:type="gramEnd"/>
            <w:r w:rsidRPr="001F1D2E">
              <w:rPr>
                <w:sz w:val="28"/>
                <w:szCs w:val="28"/>
              </w:rPr>
              <w:t xml:space="preserve"> по благоустройству которых реализованы с трудовым участием граждан и организаций, в общем количестве дворовых и общественных территорий, мероприятия по</w:t>
            </w:r>
            <w:r w:rsidRPr="001F1D2E">
              <w:t xml:space="preserve"> </w:t>
            </w:r>
            <w:r w:rsidRPr="001F1D2E">
              <w:rPr>
                <w:sz w:val="28"/>
                <w:szCs w:val="28"/>
              </w:rPr>
              <w:t>благоустройству которых реализованы</w:t>
            </w:r>
          </w:p>
          <w:p w:rsidR="0018014D" w:rsidRPr="001F1D2E" w:rsidRDefault="0018014D" w:rsidP="0018014D">
            <w:pPr>
              <w:pStyle w:val="voice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 w:rsidRPr="001F1D2E">
              <w:rPr>
                <w:sz w:val="28"/>
                <w:szCs w:val="28"/>
              </w:rPr>
              <w:t>дтр</w:t>
            </w:r>
            <w:proofErr w:type="spellEnd"/>
            <w:r w:rsidRPr="001F1D2E">
              <w:rPr>
                <w:sz w:val="28"/>
                <w:szCs w:val="28"/>
              </w:rPr>
              <w:t xml:space="preserve"> - количество</w:t>
            </w:r>
            <w:r w:rsidRPr="001F1D2E">
              <w:t xml:space="preserve"> </w:t>
            </w:r>
            <w:r w:rsidRPr="001F1D2E">
              <w:rPr>
                <w:sz w:val="28"/>
                <w:szCs w:val="28"/>
              </w:rPr>
              <w:t>дворовых территорий благоустроенных с трудовым участием граждан и организаций</w:t>
            </w:r>
          </w:p>
          <w:p w:rsidR="0018014D" w:rsidRPr="009110BB" w:rsidRDefault="0018014D" w:rsidP="0018014D">
            <w:pPr>
              <w:pStyle w:val="voice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1F1D2E">
              <w:rPr>
                <w:sz w:val="28"/>
                <w:szCs w:val="28"/>
              </w:rPr>
              <w:t>отр</w:t>
            </w:r>
            <w:proofErr w:type="spellEnd"/>
            <w:r w:rsidRPr="001F1D2E">
              <w:rPr>
                <w:sz w:val="28"/>
                <w:szCs w:val="28"/>
              </w:rPr>
              <w:t xml:space="preserve"> -  количество общественных территорий</w:t>
            </w:r>
            <w:r w:rsidRPr="001F1D2E">
              <w:t xml:space="preserve"> </w:t>
            </w:r>
            <w:r w:rsidRPr="001F1D2E">
              <w:rPr>
                <w:sz w:val="28"/>
                <w:szCs w:val="28"/>
              </w:rPr>
              <w:t>благоустроенных с трудовым участием граждан и организаций</w:t>
            </w:r>
          </w:p>
        </w:tc>
        <w:tc>
          <w:tcPr>
            <w:tcW w:w="2835" w:type="dxa"/>
          </w:tcPr>
          <w:p w:rsidR="0018014D" w:rsidRPr="0018014D" w:rsidRDefault="0018014D" w:rsidP="00180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014D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</w:tr>
      <w:tr w:rsidR="0018014D" w:rsidRPr="00DC2FCE" w:rsidTr="0072137C">
        <w:tc>
          <w:tcPr>
            <w:tcW w:w="567" w:type="dxa"/>
          </w:tcPr>
          <w:p w:rsidR="0018014D" w:rsidRPr="00DC2FCE" w:rsidRDefault="0018014D" w:rsidP="0018014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  <w:r w:rsidRPr="00DC2F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61" w:type="dxa"/>
          </w:tcPr>
          <w:p w:rsidR="0018014D" w:rsidRPr="00452743" w:rsidRDefault="0018014D" w:rsidP="0018014D">
            <w:pPr>
              <w:tabs>
                <w:tab w:val="left" w:pos="601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69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Левокумского муниципального</w:t>
            </w:r>
          </w:p>
        </w:tc>
        <w:tc>
          <w:tcPr>
            <w:tcW w:w="1920" w:type="dxa"/>
          </w:tcPr>
          <w:p w:rsidR="0018014D" w:rsidRPr="00DC2FCE" w:rsidRDefault="0018014D" w:rsidP="0018014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69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 на рубль</w:t>
            </w:r>
          </w:p>
        </w:tc>
        <w:tc>
          <w:tcPr>
            <w:tcW w:w="6321" w:type="dxa"/>
          </w:tcPr>
          <w:p w:rsidR="0018014D" w:rsidRDefault="0018014D" w:rsidP="0018014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14F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рассчитывается по следующей формуле:</w:t>
            </w:r>
          </w:p>
          <w:p w:rsidR="0018014D" w:rsidRPr="00B14F3E" w:rsidRDefault="0018014D" w:rsidP="0018014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= сумма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ф.б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к.б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./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м.б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835" w:type="dxa"/>
          </w:tcPr>
          <w:p w:rsidR="0018014D" w:rsidRPr="0018014D" w:rsidRDefault="0018014D" w:rsidP="00180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014D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</w:tr>
      <w:tr w:rsidR="0018014D" w:rsidRPr="00DC2FCE" w:rsidTr="0072137C">
        <w:tc>
          <w:tcPr>
            <w:tcW w:w="567" w:type="dxa"/>
          </w:tcPr>
          <w:p w:rsidR="0018014D" w:rsidRPr="00DC2FCE" w:rsidRDefault="0018014D" w:rsidP="0018014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  <w:r w:rsidRPr="00DC2F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61" w:type="dxa"/>
          </w:tcPr>
          <w:p w:rsidR="0018014D" w:rsidRPr="00DA4FBE" w:rsidRDefault="0018014D" w:rsidP="0018014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69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благоустроенных дворовых территорий</w:t>
            </w:r>
          </w:p>
        </w:tc>
        <w:tc>
          <w:tcPr>
            <w:tcW w:w="1920" w:type="dxa"/>
          </w:tcPr>
          <w:p w:rsidR="0018014D" w:rsidRPr="00DA4FBE" w:rsidRDefault="0018014D" w:rsidP="0018014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6321" w:type="dxa"/>
          </w:tcPr>
          <w:p w:rsidR="0018014D" w:rsidRPr="00DA4FBE" w:rsidRDefault="0018014D" w:rsidP="0018014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не требует расчета</w:t>
            </w:r>
          </w:p>
        </w:tc>
        <w:tc>
          <w:tcPr>
            <w:tcW w:w="2835" w:type="dxa"/>
          </w:tcPr>
          <w:p w:rsidR="0018014D" w:rsidRPr="0018014D" w:rsidRDefault="0018014D" w:rsidP="00180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014D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</w:tr>
      <w:tr w:rsidR="0018014D" w:rsidRPr="00DC2FCE" w:rsidTr="0072137C">
        <w:tc>
          <w:tcPr>
            <w:tcW w:w="567" w:type="dxa"/>
          </w:tcPr>
          <w:p w:rsidR="0018014D" w:rsidRPr="00DC2FCE" w:rsidRDefault="0018014D" w:rsidP="0018014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DC2F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61" w:type="dxa"/>
          </w:tcPr>
          <w:p w:rsidR="0018014D" w:rsidRPr="00DA4FBE" w:rsidRDefault="0018014D" w:rsidP="0018014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69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реализованных мероприятий по благоустройству общественных территорий</w:t>
            </w:r>
          </w:p>
        </w:tc>
        <w:tc>
          <w:tcPr>
            <w:tcW w:w="1920" w:type="dxa"/>
          </w:tcPr>
          <w:p w:rsidR="0018014D" w:rsidRPr="00DA4FBE" w:rsidRDefault="0018014D" w:rsidP="0018014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6321" w:type="dxa"/>
          </w:tcPr>
          <w:p w:rsidR="0018014D" w:rsidRPr="00DA4FBE" w:rsidRDefault="0018014D" w:rsidP="0018014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1283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не требует расчета</w:t>
            </w:r>
          </w:p>
        </w:tc>
        <w:tc>
          <w:tcPr>
            <w:tcW w:w="2835" w:type="dxa"/>
          </w:tcPr>
          <w:p w:rsidR="0018014D" w:rsidRPr="0018014D" w:rsidRDefault="0018014D" w:rsidP="00180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014D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</w:tr>
      <w:tr w:rsidR="00330F90" w:rsidRPr="00DC2FCE" w:rsidTr="0072137C">
        <w:tc>
          <w:tcPr>
            <w:tcW w:w="567" w:type="dxa"/>
          </w:tcPr>
          <w:p w:rsidR="00330F90" w:rsidRPr="00DA4FBE" w:rsidRDefault="00330F90" w:rsidP="007213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  <w:r w:rsidRPr="00DA4F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61" w:type="dxa"/>
          </w:tcPr>
          <w:p w:rsidR="00330F90" w:rsidRPr="00DA4FBE" w:rsidRDefault="00B4698E" w:rsidP="007213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698E">
              <w:rPr>
                <w:rFonts w:ascii="Times New Roman" w:hAnsi="Times New Roman" w:cs="Times New Roman"/>
                <w:sz w:val="28"/>
                <w:szCs w:val="28"/>
              </w:rPr>
              <w:t>Количество дворовых территорий и общественных территорий, мероприятия по благоустройству которых реализованы с трудовым участием граждан и организаций</w:t>
            </w:r>
          </w:p>
        </w:tc>
        <w:tc>
          <w:tcPr>
            <w:tcW w:w="1920" w:type="dxa"/>
          </w:tcPr>
          <w:p w:rsidR="00330F90" w:rsidRPr="00DA4FBE" w:rsidRDefault="00330F90" w:rsidP="0072137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6321" w:type="dxa"/>
          </w:tcPr>
          <w:p w:rsidR="00330F90" w:rsidRPr="00DA4FBE" w:rsidRDefault="00E12830" w:rsidP="00B469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 расчета</w:t>
            </w:r>
          </w:p>
        </w:tc>
        <w:tc>
          <w:tcPr>
            <w:tcW w:w="2835" w:type="dxa"/>
          </w:tcPr>
          <w:p w:rsidR="00330F90" w:rsidRPr="00DA4FBE" w:rsidRDefault="007C659B" w:rsidP="0072137C">
            <w:pPr>
              <w:ind w:left="57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C659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Ежегодно</w:t>
            </w:r>
          </w:p>
        </w:tc>
      </w:tr>
      <w:tr w:rsidR="00330F90" w:rsidRPr="00DC2FCE" w:rsidTr="0072137C">
        <w:tc>
          <w:tcPr>
            <w:tcW w:w="567" w:type="dxa"/>
          </w:tcPr>
          <w:p w:rsidR="00330F90" w:rsidRPr="00DA4FBE" w:rsidRDefault="00330F90" w:rsidP="007213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</w:t>
            </w:r>
            <w:r w:rsidRPr="00DA4F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61" w:type="dxa"/>
          </w:tcPr>
          <w:p w:rsidR="00330F90" w:rsidRPr="00DA4FBE" w:rsidRDefault="00B4698E" w:rsidP="00557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698E">
              <w:rPr>
                <w:rFonts w:ascii="Times New Roman" w:hAnsi="Times New Roman" w:cs="Times New Roman"/>
                <w:sz w:val="28"/>
                <w:szCs w:val="28"/>
              </w:rPr>
              <w:t xml:space="preserve">Доля граждан, принявших участие в решении вопросов развития городской среды посредством участия в </w:t>
            </w:r>
            <w:r w:rsidRPr="00B469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рейтинговом голосовании по выбору общественных территорий, от общего количества граждан в возрасте от 14 лет, проживающих на территории реализации проекта </w:t>
            </w:r>
          </w:p>
        </w:tc>
        <w:tc>
          <w:tcPr>
            <w:tcW w:w="1920" w:type="dxa"/>
          </w:tcPr>
          <w:p w:rsidR="00330F90" w:rsidRPr="00DA4FBE" w:rsidRDefault="00733DB7" w:rsidP="0072137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 процентах</w:t>
            </w:r>
          </w:p>
        </w:tc>
        <w:tc>
          <w:tcPr>
            <w:tcW w:w="6321" w:type="dxa"/>
          </w:tcPr>
          <w:p w:rsidR="00C34BC2" w:rsidRPr="00557E3A" w:rsidRDefault="00C34BC2" w:rsidP="00C34BC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57E3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рассчитывается по следующей формуле:</w:t>
            </w:r>
          </w:p>
          <w:p w:rsidR="00C34BC2" w:rsidRPr="00557E3A" w:rsidRDefault="00C34BC2" w:rsidP="00C34BC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57E3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д= </w:t>
            </w:r>
            <w:proofErr w:type="gramStart"/>
            <w:r w:rsidRPr="00557E3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557E3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/н*100%</w:t>
            </w:r>
          </w:p>
          <w:p w:rsidR="00C34BC2" w:rsidRPr="00557E3A" w:rsidRDefault="00C34BC2" w:rsidP="00C34BC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57E3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д - доля граждан, принявших участие в решении вопросов развития городской среды посредством </w:t>
            </w:r>
            <w:r w:rsidRPr="00557E3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участия в рейтинговом голосовании по выбору общественных территорий, от общего количества граждан в возрасте от 14 лет, проживающих на территории реализации проекта общей численности населения</w:t>
            </w:r>
          </w:p>
          <w:p w:rsidR="00C34BC2" w:rsidRPr="00C34BC2" w:rsidRDefault="00C34BC2" w:rsidP="00C34BC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  <w:proofErr w:type="gramStart"/>
            <w:r w:rsidRPr="00557E3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557E3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- количество граждан</w:t>
            </w:r>
            <w:r w:rsidRPr="00557E3A">
              <w:t xml:space="preserve"> </w:t>
            </w:r>
            <w:r w:rsidRPr="00557E3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принявших участие в решении вопросов развития городской среды посредством участия в рейтинговом голосовании по выбору общественных</w:t>
            </w:r>
            <w:r w:rsidRPr="00C34BC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территорий</w:t>
            </w:r>
          </w:p>
          <w:p w:rsidR="00330F90" w:rsidRPr="00DA4FBE" w:rsidRDefault="00557E3A" w:rsidP="00557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7E3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</w:t>
            </w:r>
            <w:r w:rsidR="00C34BC2" w:rsidRPr="00557E3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-  </w:t>
            </w:r>
            <w:r w:rsidRPr="00557E3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общее количеств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</w:t>
            </w:r>
            <w:r w:rsidRPr="00557E3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граждан в возрасте от 14 лет, проживающих на территории реализации проекта</w:t>
            </w:r>
          </w:p>
        </w:tc>
        <w:tc>
          <w:tcPr>
            <w:tcW w:w="2835" w:type="dxa"/>
          </w:tcPr>
          <w:p w:rsidR="00330F90" w:rsidRPr="00DA4FBE" w:rsidRDefault="007C659B" w:rsidP="0072137C">
            <w:pPr>
              <w:ind w:left="57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C659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Ежегодно</w:t>
            </w:r>
          </w:p>
        </w:tc>
      </w:tr>
    </w:tbl>
    <w:p w:rsidR="00330F90" w:rsidRPr="00DC2FCE" w:rsidRDefault="00330F90" w:rsidP="00330F9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F90" w:rsidRDefault="00330F90"/>
    <w:sectPr w:rsidR="00330F90" w:rsidSect="00330F9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ED5"/>
    <w:rsid w:val="000C17B5"/>
    <w:rsid w:val="000D543F"/>
    <w:rsid w:val="0018014D"/>
    <w:rsid w:val="001A4987"/>
    <w:rsid w:val="001F1D2E"/>
    <w:rsid w:val="0026316B"/>
    <w:rsid w:val="002D74CF"/>
    <w:rsid w:val="00330F90"/>
    <w:rsid w:val="00475FC1"/>
    <w:rsid w:val="0049347B"/>
    <w:rsid w:val="00557E3A"/>
    <w:rsid w:val="00560ED5"/>
    <w:rsid w:val="00591C56"/>
    <w:rsid w:val="006C4A33"/>
    <w:rsid w:val="00733DB7"/>
    <w:rsid w:val="007C659B"/>
    <w:rsid w:val="00857B38"/>
    <w:rsid w:val="00A1275B"/>
    <w:rsid w:val="00A25204"/>
    <w:rsid w:val="00AB6CB4"/>
    <w:rsid w:val="00B14F3E"/>
    <w:rsid w:val="00B4698E"/>
    <w:rsid w:val="00BF37F4"/>
    <w:rsid w:val="00C34BC2"/>
    <w:rsid w:val="00DF3F0B"/>
    <w:rsid w:val="00E101BF"/>
    <w:rsid w:val="00E12830"/>
    <w:rsid w:val="00F5377C"/>
    <w:rsid w:val="00FF5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0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voice">
    <w:name w:val="voice"/>
    <w:basedOn w:val="a"/>
    <w:rsid w:val="00330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30F9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0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voice">
    <w:name w:val="voice"/>
    <w:basedOn w:val="a"/>
    <w:rsid w:val="00330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30F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624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Чернощеков</dc:creator>
  <cp:keywords/>
  <dc:description/>
  <cp:lastModifiedBy>Яструбенская</cp:lastModifiedBy>
  <cp:revision>21</cp:revision>
  <dcterms:created xsi:type="dcterms:W3CDTF">2020-10-13T05:27:00Z</dcterms:created>
  <dcterms:modified xsi:type="dcterms:W3CDTF">2022-12-06T12:05:00Z</dcterms:modified>
</cp:coreProperties>
</file>