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C61" w:rsidRPr="00AC2C3C" w:rsidRDefault="000D7C61" w:rsidP="000D7C61">
      <w:pPr>
        <w:spacing w:after="0" w:line="240" w:lineRule="auto"/>
        <w:jc w:val="center"/>
        <w:rPr>
          <w:rFonts w:ascii="Times New Roman" w:eastAsia="Calibri" w:hAnsi="Times New Roman" w:cs="Times New Roman"/>
          <w:b/>
          <w:sz w:val="28"/>
          <w:szCs w:val="28"/>
        </w:rPr>
      </w:pPr>
      <w:r w:rsidRPr="00AC2C3C">
        <w:rPr>
          <w:rFonts w:ascii="Times New Roman" w:eastAsia="Calibri" w:hAnsi="Times New Roman" w:cs="Times New Roman"/>
          <w:b/>
          <w:sz w:val="28"/>
          <w:szCs w:val="28"/>
        </w:rPr>
        <w:t>СТАВРОПОЛЬСКИЙ КРАЙ</w:t>
      </w:r>
    </w:p>
    <w:p w:rsidR="000D7C61" w:rsidRPr="00AC2C3C" w:rsidRDefault="000D7C61" w:rsidP="000D7C61">
      <w:pPr>
        <w:spacing w:after="0" w:line="240" w:lineRule="auto"/>
        <w:jc w:val="center"/>
        <w:rPr>
          <w:rFonts w:ascii="Times New Roman" w:eastAsia="Calibri" w:hAnsi="Times New Roman" w:cs="Times New Roman"/>
          <w:b/>
          <w:sz w:val="28"/>
          <w:szCs w:val="28"/>
        </w:rPr>
      </w:pPr>
    </w:p>
    <w:p w:rsidR="000D7C61" w:rsidRPr="00AC2C3C" w:rsidRDefault="000D7C61" w:rsidP="000D7C61">
      <w:pPr>
        <w:spacing w:after="0" w:line="240" w:lineRule="auto"/>
        <w:jc w:val="center"/>
        <w:rPr>
          <w:rFonts w:ascii="Times New Roman" w:eastAsia="Calibri" w:hAnsi="Times New Roman" w:cs="Times New Roman"/>
          <w:b/>
          <w:sz w:val="28"/>
          <w:szCs w:val="28"/>
        </w:rPr>
      </w:pPr>
      <w:r w:rsidRPr="00AC2C3C">
        <w:rPr>
          <w:rFonts w:ascii="Times New Roman" w:eastAsia="Calibri" w:hAnsi="Times New Roman" w:cs="Times New Roman"/>
          <w:b/>
          <w:sz w:val="28"/>
          <w:szCs w:val="28"/>
        </w:rPr>
        <w:t>АДМИНИСТРАЦИЯ ЛЕВОКУМСКОГО МУНИЦИПАЛЬНОГО ОКРУГА</w:t>
      </w:r>
    </w:p>
    <w:p w:rsidR="000D7C61" w:rsidRPr="00AC2C3C" w:rsidRDefault="000D7C61" w:rsidP="000D7C61">
      <w:pPr>
        <w:spacing w:after="0" w:line="240" w:lineRule="auto"/>
        <w:jc w:val="center"/>
        <w:rPr>
          <w:rFonts w:ascii="Times New Roman" w:eastAsia="Calibri" w:hAnsi="Times New Roman" w:cs="Times New Roman"/>
          <w:sz w:val="28"/>
          <w:szCs w:val="28"/>
        </w:rPr>
      </w:pPr>
    </w:p>
    <w:p w:rsidR="000D7C61" w:rsidRPr="00AC2C3C" w:rsidRDefault="000D7C61" w:rsidP="000D7C61">
      <w:pPr>
        <w:spacing w:after="0" w:line="240" w:lineRule="auto"/>
        <w:jc w:val="center"/>
        <w:rPr>
          <w:rFonts w:ascii="Times New Roman" w:eastAsia="Calibri" w:hAnsi="Times New Roman" w:cs="Times New Roman"/>
          <w:b/>
          <w:sz w:val="36"/>
          <w:szCs w:val="36"/>
        </w:rPr>
      </w:pPr>
      <w:r w:rsidRPr="00AC2C3C">
        <w:rPr>
          <w:rFonts w:ascii="Times New Roman" w:eastAsia="Calibri" w:hAnsi="Times New Roman" w:cs="Times New Roman"/>
          <w:b/>
          <w:sz w:val="36"/>
          <w:szCs w:val="36"/>
        </w:rPr>
        <w:t>ПОСТАНОВЛЕНИЕ</w:t>
      </w:r>
    </w:p>
    <w:p w:rsidR="000D7C61" w:rsidRPr="00AC2C3C" w:rsidRDefault="00AC2C3C" w:rsidP="000D7C61">
      <w:pPr>
        <w:tabs>
          <w:tab w:val="left" w:pos="8052"/>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28 декабря 2023 года</w:t>
      </w:r>
      <w:r w:rsidR="000D7C61" w:rsidRPr="00AC2C3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0D7C61" w:rsidRPr="00AC2C3C">
        <w:rPr>
          <w:rFonts w:ascii="Times New Roman" w:eastAsia="Calibri" w:hAnsi="Times New Roman" w:cs="Times New Roman"/>
          <w:sz w:val="28"/>
          <w:szCs w:val="28"/>
        </w:rPr>
        <w:t xml:space="preserve"> </w:t>
      </w:r>
      <w:r w:rsidR="000D7C61" w:rsidRPr="00AC2C3C">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1236</w:t>
      </w:r>
    </w:p>
    <w:p w:rsidR="000D7C61" w:rsidRPr="00AC2C3C" w:rsidRDefault="000D7C61" w:rsidP="000D7C61">
      <w:pPr>
        <w:tabs>
          <w:tab w:val="left" w:pos="8052"/>
        </w:tabs>
        <w:spacing w:after="0" w:line="240" w:lineRule="auto"/>
        <w:jc w:val="center"/>
        <w:rPr>
          <w:rFonts w:ascii="Times New Roman" w:eastAsia="Calibri" w:hAnsi="Times New Roman" w:cs="Times New Roman"/>
          <w:b/>
          <w:sz w:val="28"/>
          <w:szCs w:val="28"/>
        </w:rPr>
      </w:pPr>
      <w:proofErr w:type="spellStart"/>
      <w:r w:rsidRPr="00AC2C3C">
        <w:rPr>
          <w:rFonts w:ascii="Times New Roman" w:eastAsia="Calibri" w:hAnsi="Times New Roman" w:cs="Times New Roman"/>
          <w:b/>
          <w:sz w:val="28"/>
          <w:szCs w:val="28"/>
        </w:rPr>
        <w:t>с</w:t>
      </w:r>
      <w:proofErr w:type="gramStart"/>
      <w:r w:rsidRPr="00AC2C3C">
        <w:rPr>
          <w:rFonts w:ascii="Times New Roman" w:eastAsia="Calibri" w:hAnsi="Times New Roman" w:cs="Times New Roman"/>
          <w:b/>
          <w:sz w:val="28"/>
          <w:szCs w:val="28"/>
        </w:rPr>
        <w:t>.Л</w:t>
      </w:r>
      <w:proofErr w:type="gramEnd"/>
      <w:r w:rsidRPr="00AC2C3C">
        <w:rPr>
          <w:rFonts w:ascii="Times New Roman" w:eastAsia="Calibri" w:hAnsi="Times New Roman" w:cs="Times New Roman"/>
          <w:b/>
          <w:sz w:val="28"/>
          <w:szCs w:val="28"/>
        </w:rPr>
        <w:t>евокумское</w:t>
      </w:r>
      <w:proofErr w:type="spellEnd"/>
    </w:p>
    <w:p w:rsidR="000D7C61" w:rsidRPr="00AC2C3C" w:rsidRDefault="000D7C61" w:rsidP="000D7C61">
      <w:pPr>
        <w:spacing w:after="0" w:line="240" w:lineRule="auto"/>
        <w:jc w:val="both"/>
        <w:rPr>
          <w:rFonts w:ascii="Times New Roman" w:eastAsia="Times New Roman" w:hAnsi="Times New Roman" w:cs="Times New Roman"/>
          <w:sz w:val="28"/>
          <w:szCs w:val="28"/>
          <w:lang w:eastAsia="ru-RU"/>
        </w:rPr>
      </w:pPr>
    </w:p>
    <w:p w:rsidR="0000674F" w:rsidRPr="00CD3887" w:rsidRDefault="008C174B" w:rsidP="0000674F">
      <w:pPr>
        <w:spacing w:after="0" w:line="240" w:lineRule="exact"/>
        <w:jc w:val="both"/>
        <w:rPr>
          <w:rFonts w:ascii="Times New Roman" w:eastAsia="Times New Roman" w:hAnsi="Times New Roman" w:cs="Times New Roman"/>
          <w:strike/>
          <w:sz w:val="28"/>
          <w:szCs w:val="28"/>
          <w:lang w:eastAsia="ru-RU"/>
        </w:rPr>
      </w:pPr>
      <w:r w:rsidRPr="00186B59">
        <w:rPr>
          <w:rFonts w:ascii="Times New Roman" w:eastAsia="Times New Roman" w:hAnsi="Times New Roman" w:cs="Times New Roman"/>
          <w:sz w:val="28"/>
          <w:szCs w:val="28"/>
          <w:lang w:eastAsia="ru-RU"/>
        </w:rPr>
        <w:t xml:space="preserve">О внесении изменений </w:t>
      </w:r>
      <w:r w:rsidRPr="005E230F">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муниципальную программу Левокумского</w:t>
      </w:r>
      <w:r w:rsidRPr="005E230F">
        <w:rPr>
          <w:rFonts w:ascii="Times New Roman" w:eastAsia="Times New Roman" w:hAnsi="Times New Roman" w:cs="Times New Roman"/>
          <w:sz w:val="28"/>
          <w:szCs w:val="28"/>
          <w:lang w:eastAsia="ru-RU"/>
        </w:rPr>
        <w:t xml:space="preserve"> муниципального округа Ставропольского края </w:t>
      </w:r>
      <w:r>
        <w:rPr>
          <w:rFonts w:ascii="Times New Roman" w:eastAsia="Times New Roman" w:hAnsi="Times New Roman" w:cs="Times New Roman"/>
          <w:sz w:val="28"/>
          <w:szCs w:val="28"/>
          <w:lang w:eastAsia="ru-RU"/>
        </w:rPr>
        <w:t>«Развитие жилищно-коммунального хозяйства, дорожной и транспортной системы, благоустройство населенных пунктов»</w:t>
      </w:r>
      <w:r w:rsidRPr="004B2EA3">
        <w:rPr>
          <w:rFonts w:ascii="Times New Roman" w:eastAsia="Times New Roman" w:hAnsi="Times New Roman" w:cs="Times New Roman"/>
          <w:sz w:val="28"/>
          <w:szCs w:val="28"/>
          <w:lang w:eastAsia="ru-RU"/>
        </w:rPr>
        <w:t>, утвержденн</w:t>
      </w:r>
      <w:r>
        <w:rPr>
          <w:rFonts w:ascii="Times New Roman" w:eastAsia="Times New Roman" w:hAnsi="Times New Roman" w:cs="Times New Roman"/>
          <w:sz w:val="28"/>
          <w:szCs w:val="28"/>
          <w:lang w:eastAsia="ru-RU"/>
        </w:rPr>
        <w:t>ой</w:t>
      </w:r>
      <w:r w:rsidRPr="004B2EA3">
        <w:rPr>
          <w:rFonts w:ascii="Times New Roman" w:eastAsia="Times New Roman" w:hAnsi="Times New Roman" w:cs="Times New Roman"/>
          <w:sz w:val="28"/>
          <w:szCs w:val="28"/>
          <w:lang w:eastAsia="ru-RU"/>
        </w:rPr>
        <w:t xml:space="preserve"> постановлением администрации Левокумского муниципального округа Ставропольского края </w:t>
      </w:r>
      <w:r w:rsidRPr="00186B59">
        <w:rPr>
          <w:rFonts w:ascii="Times New Roman" w:eastAsia="Times New Roman" w:hAnsi="Times New Roman" w:cs="Times New Roman"/>
          <w:sz w:val="28"/>
          <w:szCs w:val="28"/>
          <w:lang w:eastAsia="ru-RU"/>
        </w:rPr>
        <w:t>от 28 декабря 2020 года № 10</w:t>
      </w:r>
      <w:r>
        <w:rPr>
          <w:rFonts w:ascii="Times New Roman" w:eastAsia="Times New Roman" w:hAnsi="Times New Roman" w:cs="Times New Roman"/>
          <w:sz w:val="28"/>
          <w:szCs w:val="28"/>
          <w:lang w:eastAsia="ru-RU"/>
        </w:rPr>
        <w:t>9</w:t>
      </w:r>
      <w:r w:rsidR="0000674F">
        <w:rPr>
          <w:rFonts w:ascii="Times New Roman" w:eastAsia="Times New Roman" w:hAnsi="Times New Roman" w:cs="Times New Roman"/>
          <w:sz w:val="28"/>
          <w:szCs w:val="28"/>
          <w:lang w:eastAsia="ru-RU"/>
        </w:rPr>
        <w:t xml:space="preserve"> </w:t>
      </w:r>
    </w:p>
    <w:p w:rsidR="0000674F" w:rsidRDefault="0000674F" w:rsidP="0000674F">
      <w:pPr>
        <w:spacing w:after="0" w:line="240" w:lineRule="auto"/>
        <w:jc w:val="both"/>
        <w:rPr>
          <w:rFonts w:ascii="Times New Roman" w:eastAsia="Times New Roman" w:hAnsi="Times New Roman" w:cs="Times New Roman"/>
          <w:sz w:val="28"/>
          <w:szCs w:val="28"/>
          <w:lang w:eastAsia="ru-RU"/>
        </w:rPr>
      </w:pPr>
    </w:p>
    <w:p w:rsidR="0000674F" w:rsidRDefault="0000674F" w:rsidP="0000674F">
      <w:pPr>
        <w:spacing w:after="0" w:line="240" w:lineRule="auto"/>
        <w:jc w:val="both"/>
        <w:rPr>
          <w:rFonts w:ascii="Times New Roman" w:eastAsia="Times New Roman" w:hAnsi="Times New Roman" w:cs="Times New Roman"/>
          <w:sz w:val="28"/>
          <w:szCs w:val="28"/>
          <w:lang w:eastAsia="ru-RU"/>
        </w:rPr>
      </w:pPr>
    </w:p>
    <w:p w:rsidR="0000674F" w:rsidRPr="00BB3045" w:rsidRDefault="0000674F" w:rsidP="007D77C3">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BB3045">
        <w:rPr>
          <w:rFonts w:ascii="Times New Roman" w:eastAsia="Times New Roman" w:hAnsi="Times New Roman" w:cs="Times New Roman"/>
          <w:sz w:val="28"/>
          <w:szCs w:val="28"/>
          <w:lang w:eastAsia="ru-RU"/>
        </w:rPr>
        <w:t xml:space="preserve">В соответствии с Федеральным законом от 06 октября 2003 года </w:t>
      </w:r>
      <w:r>
        <w:rPr>
          <w:rFonts w:ascii="Times New Roman" w:eastAsia="Times New Roman" w:hAnsi="Times New Roman" w:cs="Times New Roman"/>
          <w:sz w:val="28"/>
          <w:szCs w:val="28"/>
          <w:lang w:eastAsia="ru-RU"/>
        </w:rPr>
        <w:t xml:space="preserve">                                    № </w:t>
      </w:r>
      <w:r w:rsidRPr="00BB3045">
        <w:rPr>
          <w:rFonts w:ascii="Times New Roman" w:eastAsia="Times New Roman" w:hAnsi="Times New Roman" w:cs="Times New Roman"/>
          <w:sz w:val="28"/>
          <w:szCs w:val="28"/>
          <w:lang w:eastAsia="ru-RU"/>
        </w:rPr>
        <w:t xml:space="preserve">131-ФЗ «Об общих принципах организации местного самоуправления в Российской Федерации», </w:t>
      </w:r>
      <w:r>
        <w:rPr>
          <w:rFonts w:ascii="Times New Roman" w:eastAsia="Times New Roman" w:hAnsi="Times New Roman" w:cs="Times New Roman"/>
          <w:sz w:val="28"/>
          <w:szCs w:val="28"/>
          <w:lang w:eastAsia="ru-RU"/>
        </w:rPr>
        <w:t>р</w:t>
      </w:r>
      <w:r w:rsidRPr="00E12797">
        <w:rPr>
          <w:rFonts w:ascii="Times New Roman" w:eastAsia="Times New Roman" w:hAnsi="Times New Roman" w:cs="Times New Roman"/>
          <w:sz w:val="28"/>
          <w:szCs w:val="28"/>
          <w:lang w:eastAsia="ru-RU"/>
        </w:rPr>
        <w:t>ешениями Совета Левокумского муниципального округа Ставропольского края от 17 декабря 2021 года №</w:t>
      </w:r>
      <w:r>
        <w:rPr>
          <w:rFonts w:ascii="Times New Roman" w:eastAsia="Times New Roman" w:hAnsi="Times New Roman" w:cs="Times New Roman"/>
          <w:sz w:val="28"/>
          <w:szCs w:val="28"/>
          <w:lang w:eastAsia="ru-RU"/>
        </w:rPr>
        <w:t xml:space="preserve"> </w:t>
      </w:r>
      <w:r w:rsidRPr="00E12797">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4</w:t>
      </w:r>
      <w:r w:rsidRPr="00E12797">
        <w:rPr>
          <w:rFonts w:ascii="Times New Roman" w:eastAsia="Times New Roman" w:hAnsi="Times New Roman" w:cs="Times New Roman"/>
          <w:sz w:val="28"/>
          <w:szCs w:val="28"/>
          <w:lang w:eastAsia="ru-RU"/>
        </w:rPr>
        <w:t xml:space="preserve"> «О бюджете Левокумского муниципального округа Ставропольского края на 2022 год и плановый период 2023-2024 </w:t>
      </w:r>
      <w:r>
        <w:rPr>
          <w:rFonts w:ascii="Times New Roman" w:eastAsia="Times New Roman" w:hAnsi="Times New Roman" w:cs="Times New Roman"/>
          <w:sz w:val="28"/>
          <w:szCs w:val="28"/>
          <w:lang w:eastAsia="ru-RU"/>
        </w:rPr>
        <w:t xml:space="preserve">годов», от 28 декабря 2022 года </w:t>
      </w:r>
      <w:r w:rsidRPr="00E127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1279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94</w:t>
      </w:r>
      <w:r w:rsidRPr="00E12797">
        <w:rPr>
          <w:rFonts w:ascii="Times New Roman" w:eastAsia="Times New Roman" w:hAnsi="Times New Roman" w:cs="Times New Roman"/>
          <w:sz w:val="28"/>
          <w:szCs w:val="28"/>
          <w:lang w:eastAsia="ru-RU"/>
        </w:rPr>
        <w:t xml:space="preserve"> «О внесении изменений в </w:t>
      </w:r>
      <w:r>
        <w:rPr>
          <w:rFonts w:ascii="Times New Roman" w:eastAsia="Times New Roman" w:hAnsi="Times New Roman" w:cs="Times New Roman"/>
          <w:sz w:val="28"/>
          <w:szCs w:val="28"/>
          <w:lang w:eastAsia="ru-RU"/>
        </w:rPr>
        <w:t>р</w:t>
      </w:r>
      <w:r w:rsidRPr="00E12797">
        <w:rPr>
          <w:rFonts w:ascii="Times New Roman" w:eastAsia="Times New Roman" w:hAnsi="Times New Roman" w:cs="Times New Roman"/>
          <w:sz w:val="28"/>
          <w:szCs w:val="28"/>
          <w:lang w:eastAsia="ru-RU"/>
        </w:rPr>
        <w:t>ешение Совета</w:t>
      </w:r>
      <w:proofErr w:type="gramEnd"/>
      <w:r w:rsidRPr="00E12797">
        <w:rPr>
          <w:rFonts w:ascii="Times New Roman" w:eastAsia="Times New Roman" w:hAnsi="Times New Roman" w:cs="Times New Roman"/>
          <w:sz w:val="28"/>
          <w:szCs w:val="28"/>
          <w:lang w:eastAsia="ru-RU"/>
        </w:rPr>
        <w:t xml:space="preserve"> Левокумского муниципального округа Ставропольского края от </w:t>
      </w:r>
      <w:r w:rsidRPr="001D3423">
        <w:rPr>
          <w:rFonts w:ascii="Times New Roman" w:eastAsia="Times New Roman" w:hAnsi="Times New Roman" w:cs="Times New Roman"/>
          <w:sz w:val="28"/>
          <w:szCs w:val="28"/>
          <w:lang w:eastAsia="ru-RU"/>
        </w:rPr>
        <w:t>17 декабря 202</w:t>
      </w:r>
      <w:r>
        <w:rPr>
          <w:rFonts w:ascii="Times New Roman" w:eastAsia="Times New Roman" w:hAnsi="Times New Roman" w:cs="Times New Roman"/>
          <w:sz w:val="28"/>
          <w:szCs w:val="28"/>
          <w:lang w:eastAsia="ru-RU"/>
        </w:rPr>
        <w:t>1</w:t>
      </w:r>
      <w:r w:rsidRPr="00E12797">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204</w:t>
      </w:r>
      <w:r w:rsidRPr="00E12797">
        <w:rPr>
          <w:rFonts w:ascii="Times New Roman" w:eastAsia="Times New Roman" w:hAnsi="Times New Roman" w:cs="Times New Roman"/>
          <w:sz w:val="28"/>
          <w:szCs w:val="28"/>
          <w:lang w:eastAsia="ru-RU"/>
        </w:rPr>
        <w:t xml:space="preserve"> «О бюджете Левокумского муниципального округа Ставропольского края на 202</w:t>
      </w:r>
      <w:r>
        <w:rPr>
          <w:rFonts w:ascii="Times New Roman" w:eastAsia="Times New Roman" w:hAnsi="Times New Roman" w:cs="Times New Roman"/>
          <w:sz w:val="28"/>
          <w:szCs w:val="28"/>
          <w:lang w:eastAsia="ru-RU"/>
        </w:rPr>
        <w:t>2</w:t>
      </w:r>
      <w:r w:rsidRPr="00E12797">
        <w:rPr>
          <w:rFonts w:ascii="Times New Roman" w:eastAsia="Times New Roman" w:hAnsi="Times New Roman" w:cs="Times New Roman"/>
          <w:sz w:val="28"/>
          <w:szCs w:val="28"/>
          <w:lang w:eastAsia="ru-RU"/>
        </w:rPr>
        <w:t xml:space="preserve"> год и плановый период 202</w:t>
      </w:r>
      <w:r>
        <w:rPr>
          <w:rFonts w:ascii="Times New Roman" w:eastAsia="Times New Roman" w:hAnsi="Times New Roman" w:cs="Times New Roman"/>
          <w:sz w:val="28"/>
          <w:szCs w:val="28"/>
          <w:lang w:eastAsia="ru-RU"/>
        </w:rPr>
        <w:t>3-</w:t>
      </w:r>
      <w:r w:rsidRPr="00E12797">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E12797">
        <w:rPr>
          <w:rFonts w:ascii="Times New Roman" w:eastAsia="Times New Roman" w:hAnsi="Times New Roman" w:cs="Times New Roman"/>
          <w:sz w:val="28"/>
          <w:szCs w:val="28"/>
          <w:lang w:eastAsia="ru-RU"/>
        </w:rPr>
        <w:t xml:space="preserve"> годов», </w:t>
      </w:r>
      <w:r w:rsidR="003B327B">
        <w:rPr>
          <w:rFonts w:ascii="Times New Roman" w:eastAsia="Times New Roman" w:hAnsi="Times New Roman" w:cs="Times New Roman"/>
          <w:sz w:val="28"/>
          <w:szCs w:val="28"/>
          <w:lang w:eastAsia="ru-RU"/>
        </w:rPr>
        <w:t>от 28 декабря 2022 года № 293 «</w:t>
      </w:r>
      <w:r w:rsidR="003B327B" w:rsidRPr="00E12797">
        <w:rPr>
          <w:rFonts w:ascii="Times New Roman" w:eastAsia="Times New Roman" w:hAnsi="Times New Roman" w:cs="Times New Roman"/>
          <w:sz w:val="28"/>
          <w:szCs w:val="28"/>
          <w:lang w:eastAsia="ru-RU"/>
        </w:rPr>
        <w:t xml:space="preserve">О </w:t>
      </w:r>
      <w:proofErr w:type="gramStart"/>
      <w:r w:rsidR="003B327B" w:rsidRPr="00E12797">
        <w:rPr>
          <w:rFonts w:ascii="Times New Roman" w:eastAsia="Times New Roman" w:hAnsi="Times New Roman" w:cs="Times New Roman"/>
          <w:sz w:val="28"/>
          <w:szCs w:val="28"/>
          <w:lang w:eastAsia="ru-RU"/>
        </w:rPr>
        <w:t>бюджете Левокумского муниципального округа Ставропольского края на 202</w:t>
      </w:r>
      <w:r w:rsidR="003B327B">
        <w:rPr>
          <w:rFonts w:ascii="Times New Roman" w:eastAsia="Times New Roman" w:hAnsi="Times New Roman" w:cs="Times New Roman"/>
          <w:sz w:val="28"/>
          <w:szCs w:val="28"/>
          <w:lang w:eastAsia="ru-RU"/>
        </w:rPr>
        <w:t>3</w:t>
      </w:r>
      <w:r w:rsidR="003B327B" w:rsidRPr="00E12797">
        <w:rPr>
          <w:rFonts w:ascii="Times New Roman" w:eastAsia="Times New Roman" w:hAnsi="Times New Roman" w:cs="Times New Roman"/>
          <w:sz w:val="28"/>
          <w:szCs w:val="28"/>
          <w:lang w:eastAsia="ru-RU"/>
        </w:rPr>
        <w:t xml:space="preserve"> год и плановый период 202</w:t>
      </w:r>
      <w:r w:rsidR="003B327B">
        <w:rPr>
          <w:rFonts w:ascii="Times New Roman" w:eastAsia="Times New Roman" w:hAnsi="Times New Roman" w:cs="Times New Roman"/>
          <w:sz w:val="28"/>
          <w:szCs w:val="28"/>
          <w:lang w:eastAsia="ru-RU"/>
        </w:rPr>
        <w:t>4</w:t>
      </w:r>
      <w:r w:rsidR="003B327B" w:rsidRPr="00E12797">
        <w:rPr>
          <w:rFonts w:ascii="Times New Roman" w:eastAsia="Times New Roman" w:hAnsi="Times New Roman" w:cs="Times New Roman"/>
          <w:sz w:val="28"/>
          <w:szCs w:val="28"/>
          <w:lang w:eastAsia="ru-RU"/>
        </w:rPr>
        <w:t>-202</w:t>
      </w:r>
      <w:r w:rsidR="003B327B">
        <w:rPr>
          <w:rFonts w:ascii="Times New Roman" w:eastAsia="Times New Roman" w:hAnsi="Times New Roman" w:cs="Times New Roman"/>
          <w:sz w:val="28"/>
          <w:szCs w:val="28"/>
          <w:lang w:eastAsia="ru-RU"/>
        </w:rPr>
        <w:t>5</w:t>
      </w:r>
      <w:r w:rsidR="003B327B" w:rsidRPr="00E12797">
        <w:rPr>
          <w:rFonts w:ascii="Times New Roman" w:eastAsia="Times New Roman" w:hAnsi="Times New Roman" w:cs="Times New Roman"/>
          <w:sz w:val="28"/>
          <w:szCs w:val="28"/>
          <w:lang w:eastAsia="ru-RU"/>
        </w:rPr>
        <w:t xml:space="preserve"> </w:t>
      </w:r>
      <w:r w:rsidR="003B327B">
        <w:rPr>
          <w:rFonts w:ascii="Times New Roman" w:eastAsia="Times New Roman" w:hAnsi="Times New Roman" w:cs="Times New Roman"/>
          <w:sz w:val="28"/>
          <w:szCs w:val="28"/>
          <w:lang w:eastAsia="ru-RU"/>
        </w:rPr>
        <w:t>годов»,</w:t>
      </w:r>
      <w:r w:rsidR="003B327B" w:rsidRPr="00E12797">
        <w:rPr>
          <w:rFonts w:ascii="Times New Roman" w:eastAsia="Times New Roman" w:hAnsi="Times New Roman" w:cs="Times New Roman"/>
          <w:sz w:val="28"/>
          <w:szCs w:val="28"/>
          <w:lang w:eastAsia="ru-RU"/>
        </w:rPr>
        <w:t xml:space="preserve"> </w:t>
      </w:r>
      <w:r w:rsidR="00742034">
        <w:rPr>
          <w:rFonts w:ascii="Times New Roman" w:eastAsia="Times New Roman" w:hAnsi="Times New Roman" w:cs="Times New Roman"/>
          <w:sz w:val="28"/>
          <w:szCs w:val="28"/>
          <w:lang w:eastAsia="ru-RU"/>
        </w:rPr>
        <w:t xml:space="preserve">от 21 декабря 2023 года </w:t>
      </w:r>
      <w:r w:rsidR="000D7C61">
        <w:rPr>
          <w:rFonts w:ascii="Times New Roman" w:eastAsia="Times New Roman" w:hAnsi="Times New Roman" w:cs="Times New Roman"/>
          <w:sz w:val="28"/>
          <w:szCs w:val="28"/>
          <w:lang w:eastAsia="ru-RU"/>
        </w:rPr>
        <w:t xml:space="preserve">                              </w:t>
      </w:r>
      <w:r w:rsidR="00742034">
        <w:rPr>
          <w:rFonts w:ascii="Times New Roman" w:eastAsia="Times New Roman" w:hAnsi="Times New Roman" w:cs="Times New Roman"/>
          <w:sz w:val="28"/>
          <w:szCs w:val="28"/>
          <w:lang w:eastAsia="ru-RU"/>
        </w:rPr>
        <w:t>№ 373 «</w:t>
      </w:r>
      <w:r w:rsidR="00742034" w:rsidRPr="00742034">
        <w:rPr>
          <w:rFonts w:ascii="Times New Roman" w:eastAsia="Times New Roman" w:hAnsi="Times New Roman" w:cs="Times New Roman"/>
          <w:sz w:val="28"/>
          <w:szCs w:val="28"/>
          <w:lang w:eastAsia="ru-RU"/>
        </w:rPr>
        <w:t>О внесении изменений в решение Совета Левокумского муниципального округа Ставропольского края от 28 декабря 2022 г. № 293 «О бюджете Левокумского муниципального округа Ставропольского края на 2023 год и плановый период 2024 и 2025 годов»</w:t>
      </w:r>
      <w:r w:rsidR="00742034">
        <w:rPr>
          <w:rFonts w:ascii="Times New Roman" w:eastAsia="Times New Roman" w:hAnsi="Times New Roman" w:cs="Times New Roman"/>
          <w:sz w:val="28"/>
          <w:szCs w:val="28"/>
          <w:lang w:eastAsia="ru-RU"/>
        </w:rPr>
        <w:t xml:space="preserve">, </w:t>
      </w:r>
      <w:r w:rsidRPr="00E12797">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 xml:space="preserve">ями администрации </w:t>
      </w:r>
      <w:r w:rsidRPr="00E12797">
        <w:rPr>
          <w:rFonts w:ascii="Times New Roman" w:eastAsia="Times New Roman" w:hAnsi="Times New Roman" w:cs="Times New Roman"/>
          <w:sz w:val="28"/>
          <w:szCs w:val="28"/>
          <w:lang w:eastAsia="ru-RU"/>
        </w:rPr>
        <w:t>Левокумского муниципальн</w:t>
      </w:r>
      <w:r w:rsidR="00742034">
        <w:rPr>
          <w:rFonts w:ascii="Times New Roman" w:eastAsia="Times New Roman" w:hAnsi="Times New Roman" w:cs="Times New Roman"/>
          <w:sz w:val="28"/>
          <w:szCs w:val="28"/>
          <w:lang w:eastAsia="ru-RU"/>
        </w:rPr>
        <w:t>ого округа Ставропольского</w:t>
      </w:r>
      <w:proofErr w:type="gramEnd"/>
      <w:r w:rsidR="00742034">
        <w:rPr>
          <w:rFonts w:ascii="Times New Roman" w:eastAsia="Times New Roman" w:hAnsi="Times New Roman" w:cs="Times New Roman"/>
          <w:sz w:val="28"/>
          <w:szCs w:val="28"/>
          <w:lang w:eastAsia="ru-RU"/>
        </w:rPr>
        <w:t xml:space="preserve"> края</w:t>
      </w:r>
      <w:r>
        <w:rPr>
          <w:rFonts w:ascii="Times New Roman" w:eastAsia="Times New Roman" w:hAnsi="Times New Roman" w:cs="Times New Roman"/>
          <w:sz w:val="28"/>
          <w:szCs w:val="28"/>
          <w:lang w:eastAsia="ru-RU"/>
        </w:rPr>
        <w:t xml:space="preserve"> от 04 декабря 2020 года № 2 «</w:t>
      </w:r>
      <w:r>
        <w:rPr>
          <w:rFonts w:ascii="Times New Roman" w:hAnsi="Times New Roman"/>
          <w:sz w:val="28"/>
          <w:szCs w:val="28"/>
        </w:rPr>
        <w:t>Об утверждении Порядка разработки, реализации и оценки эффективности муниципальных программ Левокумского муниципального округа Ставропольского края»,</w:t>
      </w:r>
      <w:r>
        <w:rPr>
          <w:rFonts w:ascii="Times New Roman" w:eastAsia="Times New Roman" w:hAnsi="Times New Roman" w:cs="Times New Roman"/>
          <w:sz w:val="28"/>
          <w:szCs w:val="28"/>
          <w:lang w:eastAsia="ru-RU"/>
        </w:rPr>
        <w:t xml:space="preserve"> </w:t>
      </w:r>
      <w:r w:rsidR="000D7C61">
        <w:rPr>
          <w:rFonts w:ascii="Times New Roman" w:eastAsia="Times New Roman" w:hAnsi="Times New Roman" w:cs="Times New Roman"/>
          <w:sz w:val="28"/>
          <w:szCs w:val="28"/>
          <w:lang w:eastAsia="ru-RU"/>
        </w:rPr>
        <w:t xml:space="preserve">     </w:t>
      </w:r>
      <w:r w:rsidR="007D77C3">
        <w:rPr>
          <w:rFonts w:ascii="Times New Roman" w:eastAsia="Times New Roman" w:hAnsi="Times New Roman" w:cs="Times New Roman"/>
          <w:sz w:val="28"/>
          <w:szCs w:val="28"/>
          <w:lang w:eastAsia="ru-RU"/>
        </w:rPr>
        <w:t xml:space="preserve">                               </w:t>
      </w:r>
      <w:r w:rsidRPr="00E12797">
        <w:rPr>
          <w:rFonts w:ascii="Times New Roman" w:eastAsia="Times New Roman" w:hAnsi="Times New Roman" w:cs="Times New Roman"/>
          <w:sz w:val="28"/>
          <w:szCs w:val="28"/>
          <w:lang w:eastAsia="ru-RU"/>
        </w:rPr>
        <w:t>от 07 декабря 2020 года № 5 «Об утверждении Методических указаний по разработке и реализации муниципальных программ Левокумского муниципального округа Ставропольского края»</w:t>
      </w:r>
      <w:r>
        <w:rPr>
          <w:rFonts w:ascii="Times New Roman" w:eastAsia="Times New Roman" w:hAnsi="Times New Roman" w:cs="Times New Roman"/>
          <w:sz w:val="28"/>
          <w:szCs w:val="28"/>
          <w:lang w:eastAsia="ru-RU"/>
        </w:rPr>
        <w:t>, администрация</w:t>
      </w:r>
      <w:r w:rsidRPr="00BB3045">
        <w:rPr>
          <w:rFonts w:ascii="Times New Roman" w:eastAsia="Times New Roman" w:hAnsi="Times New Roman" w:cs="Times New Roman"/>
          <w:sz w:val="28"/>
          <w:szCs w:val="28"/>
          <w:lang w:eastAsia="ru-RU"/>
        </w:rPr>
        <w:t xml:space="preserve"> Левокумского муниципального округа Ставропольского края</w:t>
      </w:r>
    </w:p>
    <w:p w:rsidR="0000674F" w:rsidRPr="00386F0F" w:rsidRDefault="0000674F" w:rsidP="0000674F">
      <w:pPr>
        <w:spacing w:after="0" w:line="240" w:lineRule="auto"/>
        <w:ind w:firstLine="709"/>
        <w:jc w:val="both"/>
        <w:rPr>
          <w:rFonts w:ascii="Times New Roman" w:eastAsia="Times New Roman" w:hAnsi="Times New Roman" w:cs="Times New Roman"/>
          <w:color w:val="FF0000"/>
          <w:sz w:val="28"/>
          <w:szCs w:val="28"/>
          <w:lang w:eastAsia="ru-RU"/>
        </w:rPr>
      </w:pPr>
    </w:p>
    <w:p w:rsidR="0000674F" w:rsidRDefault="0000674F" w:rsidP="0000674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p>
    <w:p w:rsidR="0000674F" w:rsidRPr="002B406E" w:rsidRDefault="0000674F" w:rsidP="0000674F">
      <w:pPr>
        <w:spacing w:after="0" w:line="240" w:lineRule="auto"/>
        <w:ind w:firstLine="709"/>
        <w:rPr>
          <w:rFonts w:ascii="Times New Roman" w:eastAsia="Times New Roman" w:hAnsi="Times New Roman" w:cs="Times New Roman"/>
          <w:sz w:val="28"/>
          <w:szCs w:val="28"/>
          <w:lang w:eastAsia="ru-RU"/>
        </w:rPr>
      </w:pPr>
    </w:p>
    <w:p w:rsidR="008C174B" w:rsidRDefault="008C174B" w:rsidP="008C174B">
      <w:pPr>
        <w:pStyle w:val="a6"/>
        <w:numPr>
          <w:ilvl w:val="0"/>
          <w:numId w:val="2"/>
        </w:numPr>
        <w:tabs>
          <w:tab w:val="left" w:pos="709"/>
          <w:tab w:val="left" w:pos="1134"/>
        </w:tabs>
        <w:spacing w:after="0" w:line="240" w:lineRule="auto"/>
        <w:ind w:left="0" w:firstLine="709"/>
        <w:jc w:val="both"/>
        <w:rPr>
          <w:rFonts w:ascii="Times New Roman" w:eastAsia="Times New Roman" w:hAnsi="Times New Roman" w:cs="Times New Roman"/>
          <w:sz w:val="28"/>
          <w:szCs w:val="28"/>
          <w:lang w:eastAsia="ru-RU"/>
        </w:rPr>
      </w:pPr>
      <w:proofErr w:type="gramStart"/>
      <w:r w:rsidRPr="00186B59">
        <w:rPr>
          <w:rFonts w:ascii="Times New Roman" w:eastAsia="Times New Roman" w:hAnsi="Times New Roman" w:cs="Times New Roman"/>
          <w:sz w:val="28"/>
          <w:szCs w:val="28"/>
          <w:lang w:eastAsia="ru-RU"/>
        </w:rPr>
        <w:t xml:space="preserve">Внести следующие изменения в муниципальную программу Левокумского муниципального округа Ставропольского края «Развитие </w:t>
      </w:r>
      <w:r w:rsidRPr="00186B59">
        <w:rPr>
          <w:rFonts w:ascii="Times New Roman" w:eastAsia="Times New Roman" w:hAnsi="Times New Roman" w:cs="Times New Roman"/>
          <w:sz w:val="28"/>
          <w:szCs w:val="28"/>
          <w:lang w:eastAsia="ru-RU"/>
        </w:rPr>
        <w:lastRenderedPageBreak/>
        <w:t>жилищно-коммунального хозяйства, дорожной и транспортной системы, благоустройство населенных пунктов», утвержденную постановлением администрации Левокумского муниципального округа Ставропольского края от 28 декабря 2020 года № 10</w:t>
      </w:r>
      <w:r>
        <w:rPr>
          <w:rFonts w:ascii="Times New Roman" w:eastAsia="Times New Roman" w:hAnsi="Times New Roman" w:cs="Times New Roman"/>
          <w:sz w:val="28"/>
          <w:szCs w:val="28"/>
          <w:lang w:eastAsia="ru-RU"/>
        </w:rPr>
        <w:t>9 «</w:t>
      </w:r>
      <w:r w:rsidRPr="00CA6AB5">
        <w:rPr>
          <w:rFonts w:ascii="Times New Roman" w:eastAsia="Times New Roman" w:hAnsi="Times New Roman" w:cs="Times New Roman"/>
          <w:sz w:val="28"/>
          <w:szCs w:val="28"/>
          <w:lang w:eastAsia="ru-RU"/>
        </w:rPr>
        <w:t xml:space="preserve">Об утверждении муниципальной программы Левокумского муниципального </w:t>
      </w:r>
      <w:r>
        <w:rPr>
          <w:rFonts w:ascii="Times New Roman" w:eastAsia="Times New Roman" w:hAnsi="Times New Roman" w:cs="Times New Roman"/>
          <w:sz w:val="28"/>
          <w:szCs w:val="28"/>
          <w:lang w:eastAsia="ru-RU"/>
        </w:rPr>
        <w:t>округа</w:t>
      </w:r>
      <w:r w:rsidRPr="00CA6AB5">
        <w:rPr>
          <w:rFonts w:ascii="Times New Roman" w:eastAsia="Times New Roman" w:hAnsi="Times New Roman" w:cs="Times New Roman"/>
          <w:sz w:val="28"/>
          <w:szCs w:val="28"/>
          <w:lang w:eastAsia="ru-RU"/>
        </w:rPr>
        <w:t xml:space="preserve"> Ставропольского края «</w:t>
      </w:r>
      <w:r w:rsidRPr="00B91540">
        <w:rPr>
          <w:rFonts w:ascii="Times New Roman" w:eastAsia="Times New Roman" w:hAnsi="Times New Roman" w:cs="Times New Roman"/>
          <w:sz w:val="28"/>
          <w:szCs w:val="28"/>
          <w:lang w:eastAsia="ru-RU"/>
        </w:rPr>
        <w:t>Развитие жилищно-коммунального хозяйства, дорожной и транспортной системы, благоустройство населенных пунктов</w:t>
      </w:r>
      <w:r w:rsidRPr="00CA6A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изменениями, внесенными постановлениями администрации Левокумского</w:t>
      </w:r>
      <w:proofErr w:type="gramEnd"/>
      <w:r>
        <w:rPr>
          <w:rFonts w:ascii="Times New Roman" w:eastAsia="Times New Roman" w:hAnsi="Times New Roman" w:cs="Times New Roman"/>
          <w:sz w:val="28"/>
          <w:szCs w:val="28"/>
          <w:lang w:eastAsia="ru-RU"/>
        </w:rPr>
        <w:t xml:space="preserve"> муниципального округа Ставропольского края </w:t>
      </w:r>
      <w:r w:rsidRPr="004B2EA3">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22 марта 2022 года № 372, </w:t>
      </w:r>
      <w:r w:rsidRPr="004B2EA3">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08 ноября 2022 года № 1249, от 29 декабря 2022 года № 1461,</w:t>
      </w:r>
      <w:r w:rsidRPr="008C17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 01 марта 2023 года № 199) (далее – Программа):</w:t>
      </w:r>
    </w:p>
    <w:p w:rsidR="008C174B" w:rsidRDefault="008C174B" w:rsidP="008C174B">
      <w:pPr>
        <w:pStyle w:val="a6"/>
        <w:numPr>
          <w:ilvl w:val="1"/>
          <w:numId w:val="4"/>
        </w:numPr>
        <w:tabs>
          <w:tab w:val="left" w:pos="709"/>
          <w:tab w:val="left" w:pos="1134"/>
        </w:tabs>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6B59">
        <w:rPr>
          <w:rFonts w:ascii="Times New Roman" w:eastAsia="Times New Roman" w:hAnsi="Times New Roman" w:cs="Times New Roman"/>
          <w:sz w:val="28"/>
          <w:szCs w:val="28"/>
          <w:lang w:eastAsia="ru-RU"/>
        </w:rPr>
        <w:t xml:space="preserve">Программу изложить в </w:t>
      </w:r>
      <w:r>
        <w:rPr>
          <w:rFonts w:ascii="Times New Roman" w:eastAsia="Times New Roman" w:hAnsi="Times New Roman" w:cs="Times New Roman"/>
          <w:sz w:val="28"/>
          <w:szCs w:val="28"/>
          <w:lang w:eastAsia="ru-RU"/>
        </w:rPr>
        <w:t>следующей</w:t>
      </w:r>
      <w:r w:rsidRPr="00186B59">
        <w:rPr>
          <w:rFonts w:ascii="Times New Roman" w:eastAsia="Times New Roman" w:hAnsi="Times New Roman" w:cs="Times New Roman"/>
          <w:sz w:val="28"/>
          <w:szCs w:val="28"/>
          <w:lang w:eastAsia="ru-RU"/>
        </w:rPr>
        <w:t xml:space="preserve"> редакции согласно приложению 1</w:t>
      </w:r>
      <w:r>
        <w:rPr>
          <w:rFonts w:ascii="Times New Roman" w:eastAsia="Times New Roman" w:hAnsi="Times New Roman" w:cs="Times New Roman"/>
          <w:sz w:val="28"/>
          <w:szCs w:val="28"/>
          <w:lang w:eastAsia="ru-RU"/>
        </w:rPr>
        <w:t xml:space="preserve"> к настоящему постановлению;</w:t>
      </w:r>
    </w:p>
    <w:p w:rsidR="008C174B" w:rsidRDefault="008C174B" w:rsidP="008C174B">
      <w:pPr>
        <w:pStyle w:val="a6"/>
        <w:numPr>
          <w:ilvl w:val="0"/>
          <w:numId w:val="2"/>
        </w:numPr>
        <w:tabs>
          <w:tab w:val="left" w:pos="709"/>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6B59">
        <w:rPr>
          <w:rFonts w:ascii="Times New Roman" w:eastAsia="Times New Roman" w:hAnsi="Times New Roman" w:cs="Times New Roman"/>
          <w:sz w:val="28"/>
          <w:szCs w:val="28"/>
          <w:lang w:eastAsia="ru-RU"/>
        </w:rPr>
        <w:t xml:space="preserve">Приложения </w:t>
      </w:r>
      <w:r>
        <w:rPr>
          <w:rFonts w:ascii="Times New Roman" w:eastAsia="Times New Roman" w:hAnsi="Times New Roman" w:cs="Times New Roman"/>
          <w:sz w:val="28"/>
          <w:szCs w:val="28"/>
          <w:lang w:eastAsia="ru-RU"/>
        </w:rPr>
        <w:t>1,2,3,4,5,7 к П</w:t>
      </w:r>
      <w:r w:rsidRPr="00186B59">
        <w:rPr>
          <w:rFonts w:ascii="Times New Roman" w:eastAsia="Times New Roman" w:hAnsi="Times New Roman" w:cs="Times New Roman"/>
          <w:sz w:val="28"/>
          <w:szCs w:val="28"/>
          <w:lang w:eastAsia="ru-RU"/>
        </w:rPr>
        <w:t>рог</w:t>
      </w:r>
      <w:r>
        <w:rPr>
          <w:rFonts w:ascii="Times New Roman" w:eastAsia="Times New Roman" w:hAnsi="Times New Roman" w:cs="Times New Roman"/>
          <w:sz w:val="28"/>
          <w:szCs w:val="28"/>
          <w:lang w:eastAsia="ru-RU"/>
        </w:rPr>
        <w:t xml:space="preserve">рамме изложить в следующей редакции </w:t>
      </w:r>
      <w:r w:rsidRPr="00186B59">
        <w:rPr>
          <w:rFonts w:ascii="Times New Roman" w:eastAsia="Times New Roman" w:hAnsi="Times New Roman" w:cs="Times New Roman"/>
          <w:sz w:val="28"/>
          <w:szCs w:val="28"/>
          <w:lang w:eastAsia="ru-RU"/>
        </w:rPr>
        <w:t xml:space="preserve">согласно приложениям </w:t>
      </w:r>
      <w:r>
        <w:rPr>
          <w:rFonts w:ascii="Times New Roman" w:eastAsia="Times New Roman" w:hAnsi="Times New Roman" w:cs="Times New Roman"/>
          <w:sz w:val="28"/>
          <w:szCs w:val="28"/>
          <w:lang w:eastAsia="ru-RU"/>
        </w:rPr>
        <w:t>2,3,4,5,6,7</w:t>
      </w:r>
      <w:r w:rsidR="007D77C3">
        <w:rPr>
          <w:rFonts w:ascii="Times New Roman" w:eastAsia="Times New Roman" w:hAnsi="Times New Roman" w:cs="Times New Roman"/>
          <w:sz w:val="28"/>
          <w:szCs w:val="28"/>
          <w:lang w:eastAsia="ru-RU"/>
        </w:rPr>
        <w:t xml:space="preserve"> к настоящему постановлению</w:t>
      </w:r>
      <w:r w:rsidRPr="00186B59">
        <w:rPr>
          <w:rFonts w:ascii="Times New Roman" w:eastAsia="Times New Roman" w:hAnsi="Times New Roman" w:cs="Times New Roman"/>
          <w:sz w:val="28"/>
          <w:szCs w:val="28"/>
          <w:lang w:eastAsia="ru-RU"/>
        </w:rPr>
        <w:t>.</w:t>
      </w:r>
    </w:p>
    <w:p w:rsidR="001A3B21" w:rsidRPr="001A3B21" w:rsidRDefault="001A3B21" w:rsidP="001A3B21">
      <w:pPr>
        <w:tabs>
          <w:tab w:val="left" w:pos="709"/>
          <w:tab w:val="left" w:pos="1134"/>
        </w:tabs>
        <w:spacing w:after="0" w:line="240" w:lineRule="auto"/>
        <w:jc w:val="both"/>
        <w:rPr>
          <w:rFonts w:ascii="Times New Roman" w:eastAsia="Times New Roman" w:hAnsi="Times New Roman" w:cs="Times New Roman"/>
          <w:sz w:val="28"/>
          <w:szCs w:val="28"/>
          <w:lang w:eastAsia="ru-RU"/>
        </w:rPr>
      </w:pPr>
    </w:p>
    <w:p w:rsidR="00771ED3" w:rsidRDefault="00771ED3" w:rsidP="007D77C3">
      <w:pPr>
        <w:pStyle w:val="a6"/>
        <w:numPr>
          <w:ilvl w:val="0"/>
          <w:numId w:val="2"/>
        </w:numPr>
        <w:tabs>
          <w:tab w:val="left" w:pos="709"/>
          <w:tab w:val="left" w:pos="1134"/>
        </w:tabs>
        <w:spacing w:after="0" w:line="240" w:lineRule="auto"/>
        <w:ind w:left="0" w:firstLine="709"/>
        <w:jc w:val="both"/>
        <w:rPr>
          <w:rFonts w:ascii="Times New Roman" w:eastAsia="Times New Roman" w:hAnsi="Times New Roman" w:cs="Times New Roman"/>
          <w:sz w:val="28"/>
          <w:szCs w:val="28"/>
          <w:lang w:eastAsia="ru-RU"/>
        </w:rPr>
      </w:pPr>
      <w:r w:rsidRPr="00343229">
        <w:rPr>
          <w:rFonts w:ascii="Times New Roman" w:eastAsia="Times New Roman" w:hAnsi="Times New Roman" w:cs="Times New Roman"/>
          <w:sz w:val="28"/>
          <w:szCs w:val="28"/>
          <w:lang w:eastAsia="ru-RU"/>
        </w:rPr>
        <w:t>Отделу по информационн</w:t>
      </w:r>
      <w:r>
        <w:rPr>
          <w:rFonts w:ascii="Times New Roman" w:eastAsia="Times New Roman" w:hAnsi="Times New Roman" w:cs="Times New Roman"/>
          <w:sz w:val="28"/>
          <w:szCs w:val="28"/>
          <w:lang w:eastAsia="ru-RU"/>
        </w:rPr>
        <w:t xml:space="preserve">ым технологиям </w:t>
      </w:r>
      <w:r w:rsidRPr="00343229">
        <w:rPr>
          <w:rFonts w:ascii="Times New Roman" w:eastAsia="Times New Roman" w:hAnsi="Times New Roman" w:cs="Times New Roman"/>
          <w:sz w:val="28"/>
          <w:szCs w:val="28"/>
          <w:lang w:eastAsia="ru-RU"/>
        </w:rPr>
        <w:t xml:space="preserve">администрации Левокумского </w:t>
      </w:r>
      <w:r w:rsidRPr="009F508E">
        <w:rPr>
          <w:rFonts w:ascii="Times New Roman" w:eastAsia="Times New Roman" w:hAnsi="Times New Roman" w:cs="Times New Roman"/>
          <w:sz w:val="28"/>
          <w:szCs w:val="28"/>
          <w:lang w:eastAsia="ru-RU"/>
        </w:rPr>
        <w:t xml:space="preserve">муниципального </w:t>
      </w:r>
      <w:r>
        <w:rPr>
          <w:rFonts w:ascii="Times New Roman" w:eastAsia="Times New Roman" w:hAnsi="Times New Roman" w:cs="Times New Roman"/>
          <w:sz w:val="28"/>
          <w:szCs w:val="28"/>
          <w:lang w:eastAsia="ru-RU"/>
        </w:rPr>
        <w:t>округа</w:t>
      </w:r>
      <w:r w:rsidRPr="009F508E">
        <w:rPr>
          <w:rFonts w:ascii="Times New Roman" w:eastAsia="Times New Roman" w:hAnsi="Times New Roman" w:cs="Times New Roman"/>
          <w:sz w:val="28"/>
          <w:szCs w:val="28"/>
          <w:lang w:eastAsia="ru-RU"/>
        </w:rPr>
        <w:t xml:space="preserve"> Ставропольского края </w:t>
      </w:r>
      <w:r w:rsidRPr="00E12797">
        <w:rPr>
          <w:rFonts w:ascii="Times New Roman" w:eastAsia="Times New Roman" w:hAnsi="Times New Roman" w:cs="Times New Roman"/>
          <w:sz w:val="28"/>
          <w:szCs w:val="28"/>
          <w:lang w:eastAsia="ru-RU"/>
        </w:rPr>
        <w:t>(</w:t>
      </w:r>
      <w:proofErr w:type="spellStart"/>
      <w:r w:rsidRPr="00E12797">
        <w:rPr>
          <w:rFonts w:ascii="Times New Roman" w:eastAsia="Times New Roman" w:hAnsi="Times New Roman" w:cs="Times New Roman"/>
          <w:sz w:val="28"/>
          <w:szCs w:val="28"/>
          <w:lang w:eastAsia="ru-RU"/>
        </w:rPr>
        <w:t>Сусоев</w:t>
      </w:r>
      <w:proofErr w:type="spellEnd"/>
      <w:r w:rsidRPr="00E12797">
        <w:rPr>
          <w:rFonts w:ascii="Times New Roman" w:eastAsia="Times New Roman" w:hAnsi="Times New Roman" w:cs="Times New Roman"/>
          <w:sz w:val="28"/>
          <w:szCs w:val="28"/>
          <w:lang w:eastAsia="ru-RU"/>
        </w:rPr>
        <w:t xml:space="preserve"> Ф.В.) </w:t>
      </w:r>
      <w:r w:rsidRPr="009F508E">
        <w:rPr>
          <w:rFonts w:ascii="Times New Roman" w:eastAsia="Times New Roman" w:hAnsi="Times New Roman" w:cs="Times New Roman"/>
          <w:sz w:val="28"/>
          <w:szCs w:val="28"/>
          <w:lang w:eastAsia="ru-RU"/>
        </w:rPr>
        <w:t xml:space="preserve"> </w:t>
      </w:r>
      <w:proofErr w:type="gramStart"/>
      <w:r w:rsidRPr="009F508E">
        <w:rPr>
          <w:rFonts w:ascii="Times New Roman" w:eastAsia="Times New Roman" w:hAnsi="Times New Roman" w:cs="Times New Roman"/>
          <w:sz w:val="28"/>
          <w:szCs w:val="28"/>
          <w:lang w:eastAsia="ru-RU"/>
        </w:rPr>
        <w:t>разместить</w:t>
      </w:r>
      <w:proofErr w:type="gramEnd"/>
      <w:r w:rsidRPr="009F508E">
        <w:rPr>
          <w:rFonts w:ascii="Times New Roman" w:eastAsia="Times New Roman" w:hAnsi="Times New Roman" w:cs="Times New Roman"/>
          <w:sz w:val="28"/>
          <w:szCs w:val="28"/>
          <w:lang w:eastAsia="ru-RU"/>
        </w:rPr>
        <w:t xml:space="preserve"> настоящее постановление на официальном сайте администрации Левокумского муниципального </w:t>
      </w:r>
      <w:r>
        <w:rPr>
          <w:rFonts w:ascii="Times New Roman" w:eastAsia="Times New Roman" w:hAnsi="Times New Roman" w:cs="Times New Roman"/>
          <w:sz w:val="28"/>
          <w:szCs w:val="28"/>
          <w:lang w:eastAsia="ru-RU"/>
        </w:rPr>
        <w:t>округа</w:t>
      </w:r>
      <w:r w:rsidRPr="009F508E">
        <w:rPr>
          <w:rFonts w:ascii="Times New Roman" w:eastAsia="Times New Roman" w:hAnsi="Times New Roman" w:cs="Times New Roman"/>
          <w:sz w:val="28"/>
          <w:szCs w:val="28"/>
          <w:lang w:eastAsia="ru-RU"/>
        </w:rPr>
        <w:t xml:space="preserve"> </w:t>
      </w:r>
      <w:r w:rsidR="00474CCC">
        <w:rPr>
          <w:rFonts w:ascii="Times New Roman" w:eastAsia="Times New Roman" w:hAnsi="Times New Roman" w:cs="Times New Roman"/>
          <w:sz w:val="28"/>
          <w:szCs w:val="28"/>
          <w:lang w:eastAsia="ru-RU"/>
        </w:rPr>
        <w:t xml:space="preserve">Ставропольского края </w:t>
      </w:r>
      <w:r w:rsidRPr="009F508E">
        <w:rPr>
          <w:rFonts w:ascii="Times New Roman" w:eastAsia="Times New Roman" w:hAnsi="Times New Roman" w:cs="Times New Roman"/>
          <w:sz w:val="28"/>
          <w:szCs w:val="28"/>
          <w:lang w:eastAsia="ru-RU"/>
        </w:rPr>
        <w:t>в информационно-телекоммуникационной с</w:t>
      </w:r>
      <w:r>
        <w:rPr>
          <w:rFonts w:ascii="Times New Roman" w:eastAsia="Times New Roman" w:hAnsi="Times New Roman" w:cs="Times New Roman"/>
          <w:sz w:val="28"/>
          <w:szCs w:val="28"/>
          <w:lang w:eastAsia="ru-RU"/>
        </w:rPr>
        <w:t>ети</w:t>
      </w:r>
      <w:r w:rsidRPr="009F508E">
        <w:rPr>
          <w:rFonts w:ascii="Times New Roman" w:eastAsia="Times New Roman" w:hAnsi="Times New Roman" w:cs="Times New Roman"/>
          <w:sz w:val="28"/>
          <w:szCs w:val="28"/>
          <w:lang w:eastAsia="ru-RU"/>
        </w:rPr>
        <w:t xml:space="preserve"> «Интернет».</w:t>
      </w:r>
    </w:p>
    <w:p w:rsidR="001A3B21" w:rsidRPr="001A3B21" w:rsidRDefault="001A3B21" w:rsidP="001A3B21">
      <w:pPr>
        <w:tabs>
          <w:tab w:val="left" w:pos="709"/>
          <w:tab w:val="left" w:pos="1134"/>
        </w:tabs>
        <w:spacing w:after="0" w:line="240" w:lineRule="auto"/>
        <w:jc w:val="both"/>
        <w:rPr>
          <w:rFonts w:ascii="Times New Roman" w:eastAsia="Times New Roman" w:hAnsi="Times New Roman" w:cs="Times New Roman"/>
          <w:sz w:val="28"/>
          <w:szCs w:val="28"/>
          <w:lang w:eastAsia="ru-RU"/>
        </w:rPr>
      </w:pPr>
    </w:p>
    <w:p w:rsidR="00771ED3" w:rsidRDefault="00771ED3" w:rsidP="007D77C3">
      <w:pPr>
        <w:pStyle w:val="a6"/>
        <w:numPr>
          <w:ilvl w:val="0"/>
          <w:numId w:val="2"/>
        </w:numPr>
        <w:tabs>
          <w:tab w:val="left" w:pos="709"/>
          <w:tab w:val="left" w:pos="1134"/>
        </w:tabs>
        <w:spacing w:after="0" w:line="240" w:lineRule="auto"/>
        <w:ind w:left="0" w:firstLine="709"/>
        <w:jc w:val="both"/>
        <w:rPr>
          <w:rFonts w:ascii="Times New Roman" w:eastAsia="Times New Roman" w:hAnsi="Times New Roman" w:cs="Times New Roman"/>
          <w:sz w:val="28"/>
          <w:szCs w:val="28"/>
          <w:lang w:eastAsia="ru-RU"/>
        </w:rPr>
      </w:pPr>
      <w:proofErr w:type="gramStart"/>
      <w:r w:rsidRPr="00AA405B">
        <w:rPr>
          <w:rFonts w:ascii="Times New Roman" w:eastAsia="Times New Roman" w:hAnsi="Times New Roman" w:cs="Times New Roman"/>
          <w:sz w:val="28"/>
          <w:szCs w:val="28"/>
          <w:lang w:eastAsia="ru-RU"/>
        </w:rPr>
        <w:t>Контроль за</w:t>
      </w:r>
      <w:proofErr w:type="gramEnd"/>
      <w:r w:rsidRPr="00AA405B">
        <w:rPr>
          <w:rFonts w:ascii="Times New Roman" w:eastAsia="Times New Roman" w:hAnsi="Times New Roman" w:cs="Times New Roman"/>
          <w:sz w:val="28"/>
          <w:szCs w:val="28"/>
          <w:lang w:eastAsia="ru-RU"/>
        </w:rPr>
        <w:t xml:space="preserve"> выполнением настоящего постановления возложить на заместителя главы администрации Левокумского муниципального </w:t>
      </w:r>
      <w:r>
        <w:rPr>
          <w:rFonts w:ascii="Times New Roman" w:eastAsia="Times New Roman" w:hAnsi="Times New Roman" w:cs="Times New Roman"/>
          <w:sz w:val="28"/>
          <w:szCs w:val="28"/>
          <w:lang w:eastAsia="ru-RU"/>
        </w:rPr>
        <w:t xml:space="preserve">округа </w:t>
      </w:r>
      <w:r w:rsidRPr="00AA405B">
        <w:rPr>
          <w:rFonts w:ascii="Times New Roman" w:eastAsia="Times New Roman" w:hAnsi="Times New Roman" w:cs="Times New Roman"/>
          <w:sz w:val="28"/>
          <w:szCs w:val="28"/>
          <w:lang w:eastAsia="ru-RU"/>
        </w:rPr>
        <w:t xml:space="preserve">Ставропольского края </w:t>
      </w:r>
      <w:r w:rsidR="00406F50">
        <w:rPr>
          <w:rFonts w:ascii="Times New Roman" w:eastAsia="Times New Roman" w:hAnsi="Times New Roman" w:cs="Times New Roman"/>
          <w:sz w:val="28"/>
          <w:szCs w:val="28"/>
          <w:lang w:eastAsia="ru-RU"/>
        </w:rPr>
        <w:t>Лазареву Е.Л</w:t>
      </w:r>
      <w:r w:rsidRPr="00AA405B">
        <w:rPr>
          <w:rFonts w:ascii="Times New Roman" w:eastAsia="Times New Roman" w:hAnsi="Times New Roman" w:cs="Times New Roman"/>
          <w:sz w:val="28"/>
          <w:szCs w:val="28"/>
          <w:lang w:eastAsia="ru-RU"/>
        </w:rPr>
        <w:t>.</w:t>
      </w:r>
    </w:p>
    <w:p w:rsidR="001A3B21" w:rsidRPr="001A3B21" w:rsidRDefault="001A3B21" w:rsidP="007D77C3">
      <w:pPr>
        <w:tabs>
          <w:tab w:val="left" w:pos="709"/>
          <w:tab w:val="left" w:pos="1134"/>
        </w:tabs>
        <w:spacing w:after="0" w:line="240" w:lineRule="auto"/>
        <w:jc w:val="both"/>
        <w:rPr>
          <w:rFonts w:ascii="Times New Roman" w:eastAsia="Times New Roman" w:hAnsi="Times New Roman" w:cs="Times New Roman"/>
          <w:sz w:val="28"/>
          <w:szCs w:val="28"/>
          <w:lang w:eastAsia="ru-RU"/>
        </w:rPr>
      </w:pPr>
    </w:p>
    <w:p w:rsidR="00771ED3" w:rsidRPr="00B14887" w:rsidRDefault="00771ED3" w:rsidP="007D77C3">
      <w:pPr>
        <w:pStyle w:val="a6"/>
        <w:numPr>
          <w:ilvl w:val="0"/>
          <w:numId w:val="2"/>
        </w:numPr>
        <w:tabs>
          <w:tab w:val="left" w:pos="709"/>
          <w:tab w:val="left" w:pos="1134"/>
        </w:tabs>
        <w:spacing w:after="0" w:line="240" w:lineRule="auto"/>
        <w:ind w:left="0" w:firstLine="709"/>
        <w:jc w:val="both"/>
        <w:rPr>
          <w:rFonts w:ascii="Times New Roman" w:eastAsia="Times New Roman" w:hAnsi="Times New Roman" w:cs="Times New Roman"/>
          <w:sz w:val="28"/>
          <w:szCs w:val="28"/>
          <w:lang w:eastAsia="ru-RU"/>
        </w:rPr>
      </w:pPr>
      <w:r w:rsidRPr="003C7618">
        <w:rPr>
          <w:rFonts w:ascii="Times New Roman" w:eastAsia="Times New Roman" w:hAnsi="Times New Roman" w:cs="Times New Roman"/>
          <w:sz w:val="28"/>
          <w:szCs w:val="28"/>
          <w:lang w:eastAsia="ru-RU"/>
        </w:rPr>
        <w:t>Настоящее постановление вступает в силу со дня его подписания.</w:t>
      </w:r>
    </w:p>
    <w:p w:rsidR="0000674F" w:rsidRPr="002B406E" w:rsidRDefault="0000674F" w:rsidP="00474CCC">
      <w:pPr>
        <w:tabs>
          <w:tab w:val="left" w:pos="0"/>
          <w:tab w:val="left" w:pos="709"/>
          <w:tab w:val="center" w:pos="4677"/>
        </w:tabs>
        <w:spacing w:after="0" w:line="240" w:lineRule="auto"/>
        <w:jc w:val="both"/>
        <w:rPr>
          <w:rFonts w:ascii="Times New Roman" w:eastAsia="Times New Roman" w:hAnsi="Times New Roman" w:cs="Times New Roman"/>
          <w:sz w:val="28"/>
          <w:szCs w:val="28"/>
          <w:lang w:eastAsia="ru-RU"/>
        </w:rPr>
      </w:pPr>
    </w:p>
    <w:p w:rsidR="0000674F" w:rsidRPr="00B84C38" w:rsidRDefault="0000674F" w:rsidP="0000674F">
      <w:pPr>
        <w:spacing w:after="0" w:line="240" w:lineRule="auto"/>
        <w:jc w:val="both"/>
        <w:rPr>
          <w:rFonts w:ascii="Times New Roman" w:eastAsia="Times New Roman" w:hAnsi="Times New Roman" w:cs="Times New Roman"/>
          <w:sz w:val="28"/>
          <w:szCs w:val="28"/>
          <w:lang w:eastAsia="ru-RU"/>
        </w:rPr>
      </w:pPr>
    </w:p>
    <w:p w:rsidR="0000674F" w:rsidRPr="002B406E" w:rsidRDefault="0000674F" w:rsidP="0000674F">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2B406E">
        <w:rPr>
          <w:rFonts w:ascii="Times New Roman" w:eastAsia="Times New Roman" w:hAnsi="Times New Roman" w:cs="Times New Roman"/>
          <w:sz w:val="28"/>
          <w:szCs w:val="28"/>
          <w:lang w:eastAsia="ru-RU"/>
        </w:rPr>
        <w:t xml:space="preserve"> Левокумского муниципального</w:t>
      </w:r>
    </w:p>
    <w:p w:rsidR="0000674F" w:rsidRPr="00B56F30" w:rsidRDefault="0000674F" w:rsidP="0000674F">
      <w:pPr>
        <w:tabs>
          <w:tab w:val="left" w:pos="7230"/>
          <w:tab w:val="left" w:pos="7513"/>
        </w:tabs>
        <w:spacing w:after="0" w:line="240" w:lineRule="exact"/>
        <w:jc w:val="both"/>
        <w:rPr>
          <w:rFonts w:ascii="Calibri" w:eastAsia="Calibri" w:hAnsi="Calibri" w:cs="Times New Roman"/>
        </w:rPr>
      </w:pPr>
      <w:r>
        <w:rPr>
          <w:rFonts w:ascii="Times New Roman" w:eastAsia="Times New Roman" w:hAnsi="Times New Roman" w:cs="Times New Roman"/>
          <w:sz w:val="28"/>
          <w:szCs w:val="28"/>
          <w:lang w:eastAsia="ru-RU"/>
        </w:rPr>
        <w:t>округа</w:t>
      </w:r>
      <w:r w:rsidRPr="002B406E">
        <w:rPr>
          <w:rFonts w:ascii="Times New Roman" w:eastAsia="Times New Roman" w:hAnsi="Times New Roman" w:cs="Times New Roman"/>
          <w:sz w:val="28"/>
          <w:szCs w:val="28"/>
          <w:lang w:eastAsia="ru-RU"/>
        </w:rPr>
        <w:t xml:space="preserve"> Ставропольского края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А.Н.Иванов</w:t>
      </w:r>
      <w:proofErr w:type="spellEnd"/>
    </w:p>
    <w:p w:rsidR="00BF7A71" w:rsidRDefault="00BF7A71" w:rsidP="005D3782">
      <w:pPr>
        <w:rPr>
          <w:rFonts w:ascii="Times New Roman" w:eastAsia="Times New Roman" w:hAnsi="Times New Roman" w:cs="Times New Roman"/>
          <w:bCs/>
          <w:sz w:val="28"/>
          <w:szCs w:val="28"/>
          <w:lang w:eastAsia="ar-SA"/>
        </w:rPr>
        <w:sectPr w:rsidR="00BF7A71" w:rsidSect="00AA44CE">
          <w:pgSz w:w="11906" w:h="16838"/>
          <w:pgMar w:top="1134" w:right="850" w:bottom="1134" w:left="1701" w:header="708" w:footer="708" w:gutter="0"/>
          <w:cols w:space="708"/>
          <w:docGrid w:linePitch="360"/>
        </w:sectPr>
      </w:pPr>
    </w:p>
    <w:p w:rsidR="008C174B" w:rsidRPr="007D77C3" w:rsidRDefault="008C174B" w:rsidP="008C174B">
      <w:pPr>
        <w:autoSpaceDE w:val="0"/>
        <w:autoSpaceDN w:val="0"/>
        <w:adjustRightInd w:val="0"/>
        <w:spacing w:after="0" w:line="240" w:lineRule="exact"/>
        <w:ind w:left="5245"/>
        <w:jc w:val="center"/>
        <w:outlineLvl w:val="2"/>
        <w:rPr>
          <w:rFonts w:ascii="Times New Roman" w:eastAsia="Times New Roman" w:hAnsi="Times New Roman" w:cs="Times New Roman"/>
          <w:caps/>
          <w:sz w:val="28"/>
          <w:szCs w:val="28"/>
          <w:lang w:eastAsia="ru-RU"/>
        </w:rPr>
      </w:pPr>
      <w:r w:rsidRPr="007D77C3">
        <w:rPr>
          <w:rFonts w:ascii="Times New Roman" w:eastAsia="Times New Roman" w:hAnsi="Times New Roman" w:cs="Times New Roman"/>
          <w:caps/>
          <w:sz w:val="28"/>
          <w:szCs w:val="28"/>
          <w:lang w:eastAsia="ru-RU"/>
        </w:rPr>
        <w:lastRenderedPageBreak/>
        <w:t>ПРИЛОЖЕНИЕ 1</w:t>
      </w:r>
    </w:p>
    <w:p w:rsidR="008C174B" w:rsidRPr="007D77C3" w:rsidRDefault="008C174B" w:rsidP="008C174B">
      <w:pPr>
        <w:autoSpaceDE w:val="0"/>
        <w:autoSpaceDN w:val="0"/>
        <w:adjustRightInd w:val="0"/>
        <w:spacing w:after="0" w:line="240" w:lineRule="exact"/>
        <w:ind w:left="5245"/>
        <w:jc w:val="center"/>
        <w:outlineLvl w:val="2"/>
        <w:rPr>
          <w:rFonts w:ascii="Times New Roman" w:eastAsia="Times New Roman" w:hAnsi="Times New Roman" w:cs="Times New Roman"/>
          <w:caps/>
          <w:sz w:val="28"/>
          <w:szCs w:val="28"/>
          <w:lang w:eastAsia="ru-RU"/>
        </w:rPr>
      </w:pPr>
    </w:p>
    <w:p w:rsidR="008C174B" w:rsidRPr="007D77C3" w:rsidRDefault="008C174B" w:rsidP="008C174B">
      <w:pPr>
        <w:autoSpaceDE w:val="0"/>
        <w:autoSpaceDN w:val="0"/>
        <w:adjustRightInd w:val="0"/>
        <w:spacing w:after="0" w:line="240" w:lineRule="exact"/>
        <w:ind w:left="5245"/>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к постановлению администрации</w:t>
      </w:r>
    </w:p>
    <w:p w:rsidR="008C174B" w:rsidRPr="007D77C3" w:rsidRDefault="008C174B" w:rsidP="008C174B">
      <w:pPr>
        <w:autoSpaceDE w:val="0"/>
        <w:autoSpaceDN w:val="0"/>
        <w:adjustRightInd w:val="0"/>
        <w:spacing w:after="0" w:line="240" w:lineRule="exact"/>
        <w:ind w:left="5245"/>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Левокумского муниципального</w:t>
      </w:r>
    </w:p>
    <w:p w:rsidR="008C174B" w:rsidRPr="007D77C3" w:rsidRDefault="008C174B" w:rsidP="00AC2C3C">
      <w:pPr>
        <w:autoSpaceDE w:val="0"/>
        <w:autoSpaceDN w:val="0"/>
        <w:adjustRightInd w:val="0"/>
        <w:spacing w:after="0" w:line="240" w:lineRule="exact"/>
        <w:ind w:left="5245"/>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округа Ставропольского края</w:t>
      </w:r>
    </w:p>
    <w:p w:rsidR="008C174B" w:rsidRDefault="00AC2C3C" w:rsidP="00AC2C3C">
      <w:pPr>
        <w:suppressAutoHyphens/>
        <w:spacing w:after="0" w:line="240" w:lineRule="exact"/>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28 декабря 2023 года № 1236</w:t>
      </w:r>
    </w:p>
    <w:p w:rsidR="007D77C3" w:rsidRDefault="007D77C3" w:rsidP="008C174B">
      <w:pPr>
        <w:suppressAutoHyphens/>
        <w:spacing w:after="0" w:line="240" w:lineRule="auto"/>
        <w:ind w:left="5103"/>
        <w:jc w:val="center"/>
        <w:rPr>
          <w:rFonts w:ascii="Times New Roman" w:eastAsia="Times New Roman" w:hAnsi="Times New Roman" w:cs="Times New Roman"/>
          <w:sz w:val="28"/>
          <w:szCs w:val="28"/>
        </w:rPr>
      </w:pPr>
    </w:p>
    <w:p w:rsidR="007D77C3" w:rsidRPr="007D77C3" w:rsidRDefault="007D77C3" w:rsidP="008C174B">
      <w:pPr>
        <w:suppressAutoHyphens/>
        <w:spacing w:after="0" w:line="240" w:lineRule="auto"/>
        <w:ind w:left="5103"/>
        <w:jc w:val="center"/>
        <w:rPr>
          <w:rFonts w:ascii="Times New Roman" w:eastAsia="Times New Roman" w:hAnsi="Times New Roman" w:cs="Times New Roman"/>
          <w:sz w:val="28"/>
          <w:szCs w:val="28"/>
        </w:rPr>
      </w:pPr>
    </w:p>
    <w:p w:rsidR="008C174B" w:rsidRPr="007D77C3" w:rsidRDefault="008C174B" w:rsidP="008C174B">
      <w:pPr>
        <w:suppressAutoHyphens/>
        <w:spacing w:after="0" w:line="240" w:lineRule="auto"/>
        <w:ind w:left="5103"/>
        <w:jc w:val="center"/>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«УТВЕРЖДЕНА</w:t>
      </w:r>
    </w:p>
    <w:p w:rsidR="008C174B" w:rsidRPr="007D77C3" w:rsidRDefault="008C174B" w:rsidP="008C174B">
      <w:pPr>
        <w:suppressAutoHyphens/>
        <w:spacing w:after="0" w:line="240" w:lineRule="auto"/>
        <w:ind w:left="5103"/>
        <w:jc w:val="center"/>
        <w:rPr>
          <w:rFonts w:ascii="Times New Roman" w:eastAsia="Times New Roman" w:hAnsi="Times New Roman" w:cs="Times New Roman"/>
          <w:sz w:val="28"/>
          <w:szCs w:val="28"/>
        </w:rPr>
      </w:pPr>
    </w:p>
    <w:p w:rsidR="008C174B" w:rsidRPr="007D77C3" w:rsidRDefault="008C174B" w:rsidP="008C174B">
      <w:pPr>
        <w:suppressAutoHyphens/>
        <w:spacing w:after="0" w:line="240" w:lineRule="exact"/>
        <w:ind w:left="5103"/>
        <w:jc w:val="center"/>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постановлением администрации</w:t>
      </w:r>
    </w:p>
    <w:p w:rsidR="008C174B" w:rsidRPr="007D77C3" w:rsidRDefault="008C174B" w:rsidP="008C174B">
      <w:pPr>
        <w:suppressAutoHyphens/>
        <w:spacing w:after="0" w:line="240" w:lineRule="exact"/>
        <w:ind w:left="5103"/>
        <w:jc w:val="center"/>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Левокумского муниципального округа Ставропольского края</w:t>
      </w:r>
    </w:p>
    <w:p w:rsidR="008C174B" w:rsidRPr="007D77C3" w:rsidRDefault="008C174B" w:rsidP="008C174B">
      <w:pPr>
        <w:suppressAutoHyphens/>
        <w:spacing w:after="0" w:line="240" w:lineRule="exact"/>
        <w:ind w:left="5103"/>
        <w:jc w:val="center"/>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от 28 декабря 2020 года № 109</w:t>
      </w:r>
    </w:p>
    <w:p w:rsidR="008C174B" w:rsidRPr="008C174B" w:rsidRDefault="008C174B" w:rsidP="008C174B">
      <w:pPr>
        <w:suppressAutoHyphens/>
        <w:spacing w:after="0" w:line="240" w:lineRule="auto"/>
        <w:jc w:val="right"/>
        <w:rPr>
          <w:rFonts w:ascii="Times New Roman" w:eastAsia="Times New Roman" w:hAnsi="Times New Roman" w:cs="Times New Roman"/>
          <w:sz w:val="24"/>
          <w:szCs w:val="28"/>
        </w:rPr>
      </w:pPr>
    </w:p>
    <w:p w:rsidR="008C174B" w:rsidRPr="008C174B" w:rsidRDefault="008C174B" w:rsidP="008C174B">
      <w:pPr>
        <w:suppressAutoHyphens/>
        <w:spacing w:after="0" w:line="240" w:lineRule="auto"/>
        <w:jc w:val="right"/>
        <w:rPr>
          <w:rFonts w:ascii="Times New Roman" w:eastAsia="Times New Roman" w:hAnsi="Times New Roman" w:cs="Times New Roman"/>
          <w:sz w:val="24"/>
          <w:szCs w:val="28"/>
        </w:rPr>
      </w:pPr>
    </w:p>
    <w:p w:rsidR="008C174B" w:rsidRPr="008C174B" w:rsidRDefault="008C174B" w:rsidP="008C174B">
      <w:pPr>
        <w:suppressAutoHyphens/>
        <w:spacing w:after="0" w:line="240" w:lineRule="auto"/>
        <w:jc w:val="right"/>
        <w:rPr>
          <w:rFonts w:ascii="Times New Roman" w:eastAsia="Times New Roman" w:hAnsi="Times New Roman" w:cs="Times New Roman"/>
          <w:sz w:val="24"/>
          <w:szCs w:val="28"/>
        </w:rPr>
      </w:pPr>
    </w:p>
    <w:p w:rsidR="008C174B" w:rsidRPr="008C174B" w:rsidRDefault="008C174B" w:rsidP="008C174B">
      <w:pPr>
        <w:suppressAutoHyphens/>
        <w:spacing w:after="0" w:line="240" w:lineRule="auto"/>
        <w:jc w:val="right"/>
        <w:rPr>
          <w:rFonts w:ascii="Times New Roman" w:eastAsia="Times New Roman" w:hAnsi="Times New Roman" w:cs="Times New Roman"/>
          <w:sz w:val="24"/>
          <w:szCs w:val="28"/>
        </w:rPr>
      </w:pPr>
    </w:p>
    <w:p w:rsidR="008C174B" w:rsidRPr="007D77C3" w:rsidRDefault="008C174B" w:rsidP="008C174B">
      <w:pPr>
        <w:suppressAutoHyphens/>
        <w:autoSpaceDE w:val="0"/>
        <w:autoSpaceDN w:val="0"/>
        <w:adjustRightInd w:val="0"/>
        <w:spacing w:after="0" w:line="240" w:lineRule="exact"/>
        <w:jc w:val="center"/>
        <w:rPr>
          <w:rFonts w:ascii="Times New Roman" w:eastAsia="Times New Roman" w:hAnsi="Times New Roman" w:cs="Times New Roman"/>
          <w:bCs/>
          <w:sz w:val="28"/>
          <w:szCs w:val="28"/>
        </w:rPr>
      </w:pPr>
      <w:bookmarkStart w:id="0" w:name="Par52"/>
      <w:bookmarkEnd w:id="0"/>
      <w:r w:rsidRPr="007D77C3">
        <w:rPr>
          <w:rFonts w:ascii="Times New Roman" w:eastAsia="Times New Roman" w:hAnsi="Times New Roman" w:cs="Times New Roman"/>
          <w:bCs/>
          <w:sz w:val="28"/>
          <w:szCs w:val="28"/>
        </w:rPr>
        <w:t>МУНИЦИПАЛЬНАЯ ПРОГРАММА</w:t>
      </w:r>
    </w:p>
    <w:p w:rsidR="008C174B" w:rsidRPr="007D77C3" w:rsidRDefault="008C174B" w:rsidP="008C174B">
      <w:pPr>
        <w:suppressAutoHyphens/>
        <w:autoSpaceDE w:val="0"/>
        <w:autoSpaceDN w:val="0"/>
        <w:adjustRightInd w:val="0"/>
        <w:spacing w:after="0" w:line="240" w:lineRule="exact"/>
        <w:jc w:val="center"/>
        <w:rPr>
          <w:rFonts w:ascii="Times New Roman" w:eastAsia="Times New Roman" w:hAnsi="Times New Roman" w:cs="Times New Roman"/>
          <w:bCs/>
          <w:sz w:val="28"/>
          <w:szCs w:val="28"/>
        </w:rPr>
      </w:pPr>
      <w:r w:rsidRPr="007D77C3">
        <w:rPr>
          <w:rFonts w:ascii="Times New Roman" w:eastAsia="Times New Roman" w:hAnsi="Times New Roman" w:cs="Times New Roman"/>
          <w:bCs/>
          <w:sz w:val="28"/>
          <w:szCs w:val="28"/>
        </w:rPr>
        <w:t>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8C174B" w:rsidRPr="007D77C3" w:rsidRDefault="008C174B" w:rsidP="008C174B">
      <w:pPr>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8C174B" w:rsidRPr="007D77C3" w:rsidRDefault="008C174B" w:rsidP="008C174B">
      <w:pPr>
        <w:suppressAutoHyphens/>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ПАСПОРТ</w:t>
      </w:r>
    </w:p>
    <w:p w:rsidR="008C174B" w:rsidRPr="007D77C3" w:rsidRDefault="008C174B" w:rsidP="008C174B">
      <w:pPr>
        <w:suppressAutoHyphens/>
        <w:autoSpaceDE w:val="0"/>
        <w:autoSpaceDN w:val="0"/>
        <w:adjustRightInd w:val="0"/>
        <w:spacing w:after="0" w:line="240" w:lineRule="exact"/>
        <w:jc w:val="center"/>
        <w:rPr>
          <w:rFonts w:ascii="Times New Roman" w:eastAsia="Times New Roman" w:hAnsi="Times New Roman" w:cs="Times New Roman"/>
          <w:bCs/>
          <w:sz w:val="28"/>
          <w:szCs w:val="28"/>
        </w:rPr>
      </w:pPr>
      <w:r w:rsidRPr="007D77C3">
        <w:rPr>
          <w:rFonts w:ascii="Times New Roman" w:eastAsia="Times New Roman" w:hAnsi="Times New Roman" w:cs="Times New Roman"/>
          <w:bCs/>
          <w:sz w:val="28"/>
          <w:szCs w:val="28"/>
        </w:rPr>
        <w:t>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8C174B" w:rsidRPr="007D77C3" w:rsidRDefault="008C174B" w:rsidP="008C174B">
      <w:pPr>
        <w:suppressAutoHyphens/>
        <w:autoSpaceDE w:val="0"/>
        <w:autoSpaceDN w:val="0"/>
        <w:adjustRightInd w:val="0"/>
        <w:spacing w:after="0" w:line="240" w:lineRule="auto"/>
        <w:jc w:val="center"/>
        <w:rPr>
          <w:rFonts w:ascii="Times New Roman" w:eastAsia="Times New Roman" w:hAnsi="Times New Roman" w:cs="Times New Roman"/>
          <w:bCs/>
          <w:sz w:val="28"/>
          <w:szCs w:val="28"/>
        </w:rPr>
      </w:pPr>
    </w:p>
    <w:tbl>
      <w:tblPr>
        <w:tblW w:w="0" w:type="auto"/>
        <w:tblLook w:val="01E0" w:firstRow="1" w:lastRow="1" w:firstColumn="1" w:lastColumn="1" w:noHBand="0" w:noVBand="0"/>
      </w:tblPr>
      <w:tblGrid>
        <w:gridCol w:w="2770"/>
        <w:gridCol w:w="6801"/>
      </w:tblGrid>
      <w:tr w:rsidR="008C174B" w:rsidRPr="007D77C3" w:rsidTr="008C174B">
        <w:trPr>
          <w:trHeight w:val="1318"/>
        </w:trPr>
        <w:tc>
          <w:tcPr>
            <w:tcW w:w="2808" w:type="dxa"/>
          </w:tcPr>
          <w:p w:rsidR="008C174B" w:rsidRPr="007D77C3" w:rsidRDefault="008C174B" w:rsidP="008C174B">
            <w:pPr>
              <w:suppressAutoHyphens/>
              <w:autoSpaceDE w:val="0"/>
              <w:autoSpaceDN w:val="0"/>
              <w:adjustRightInd w:val="0"/>
              <w:spacing w:after="0" w:line="240" w:lineRule="auto"/>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 xml:space="preserve">Наименование </w:t>
            </w:r>
          </w:p>
          <w:p w:rsidR="008C174B" w:rsidRPr="007D77C3" w:rsidRDefault="008C174B" w:rsidP="008C174B">
            <w:pPr>
              <w:suppressAutoHyphens/>
              <w:autoSpaceDE w:val="0"/>
              <w:autoSpaceDN w:val="0"/>
              <w:adjustRightInd w:val="0"/>
              <w:spacing w:after="0" w:line="240" w:lineRule="auto"/>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Программы</w:t>
            </w:r>
          </w:p>
        </w:tc>
        <w:tc>
          <w:tcPr>
            <w:tcW w:w="7046" w:type="dxa"/>
          </w:tcPr>
          <w:p w:rsidR="008C174B" w:rsidRPr="007D77C3" w:rsidRDefault="008C174B" w:rsidP="008C174B">
            <w:pPr>
              <w:autoSpaceDE w:val="0"/>
              <w:autoSpaceDN w:val="0"/>
              <w:adjustRightInd w:val="0"/>
              <w:spacing w:after="0" w:line="240" w:lineRule="auto"/>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lang w:eastAsia="ar-SA"/>
              </w:rPr>
              <w:t xml:space="preserve">Муниципальная программа </w:t>
            </w:r>
            <w:r w:rsidRPr="007D77C3">
              <w:rPr>
                <w:rFonts w:ascii="Times New Roman" w:eastAsia="Times New Roman" w:hAnsi="Times New Roman" w:cs="Times New Roman"/>
                <w:sz w:val="28"/>
                <w:szCs w:val="28"/>
              </w:rPr>
              <w:t>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 (далее - Программа)</w:t>
            </w:r>
          </w:p>
        </w:tc>
      </w:tr>
      <w:tr w:rsidR="008C174B" w:rsidRPr="007D77C3" w:rsidTr="008C174B">
        <w:trPr>
          <w:trHeight w:val="1279"/>
        </w:trPr>
        <w:tc>
          <w:tcPr>
            <w:tcW w:w="2808" w:type="dxa"/>
          </w:tcPr>
          <w:p w:rsidR="008C174B" w:rsidRPr="007D77C3" w:rsidRDefault="008C174B" w:rsidP="008C174B">
            <w:pPr>
              <w:suppressAutoHyphens/>
              <w:autoSpaceDE w:val="0"/>
              <w:autoSpaceDN w:val="0"/>
              <w:adjustRightInd w:val="0"/>
              <w:spacing w:after="0" w:line="240" w:lineRule="auto"/>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Ответственный</w:t>
            </w:r>
          </w:p>
          <w:p w:rsidR="008C174B" w:rsidRPr="007D77C3" w:rsidRDefault="008C174B" w:rsidP="008C174B">
            <w:pPr>
              <w:suppressAutoHyphens/>
              <w:autoSpaceDE w:val="0"/>
              <w:autoSpaceDN w:val="0"/>
              <w:adjustRightInd w:val="0"/>
              <w:spacing w:after="0" w:line="240" w:lineRule="auto"/>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исполнитель</w:t>
            </w:r>
          </w:p>
          <w:p w:rsidR="008C174B" w:rsidRPr="007D77C3" w:rsidRDefault="008C174B" w:rsidP="008C174B">
            <w:pPr>
              <w:suppressAutoHyphens/>
              <w:autoSpaceDE w:val="0"/>
              <w:autoSpaceDN w:val="0"/>
              <w:adjustRightInd w:val="0"/>
              <w:spacing w:after="0" w:line="240" w:lineRule="auto"/>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Программы</w:t>
            </w:r>
          </w:p>
        </w:tc>
        <w:tc>
          <w:tcPr>
            <w:tcW w:w="7046" w:type="dxa"/>
          </w:tcPr>
          <w:p w:rsidR="008C174B" w:rsidRPr="007D77C3" w:rsidRDefault="008C174B" w:rsidP="008C174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 xml:space="preserve">Администрация Левокумского муниципального округа Ставропольского края в лице отдела муниципального хозяйства и по делам гражданской обороны, предупреждению и ликвидации последствий чрезвычайных ситуаций </w:t>
            </w:r>
          </w:p>
        </w:tc>
      </w:tr>
      <w:tr w:rsidR="008C174B" w:rsidRPr="007D77C3" w:rsidTr="008C174B">
        <w:trPr>
          <w:trHeight w:val="1142"/>
        </w:trPr>
        <w:tc>
          <w:tcPr>
            <w:tcW w:w="2808" w:type="dxa"/>
          </w:tcPr>
          <w:p w:rsidR="008C174B" w:rsidRPr="007D77C3" w:rsidRDefault="008C174B" w:rsidP="008C174B">
            <w:pPr>
              <w:suppressAutoHyphens/>
              <w:autoSpaceDE w:val="0"/>
              <w:autoSpaceDN w:val="0"/>
              <w:adjustRightInd w:val="0"/>
              <w:spacing w:after="0" w:line="240" w:lineRule="auto"/>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Соисполнители</w:t>
            </w:r>
          </w:p>
          <w:p w:rsidR="008C174B" w:rsidRPr="007D77C3" w:rsidRDefault="008C174B" w:rsidP="008C174B">
            <w:pPr>
              <w:suppressAutoHyphens/>
              <w:autoSpaceDE w:val="0"/>
              <w:autoSpaceDN w:val="0"/>
              <w:adjustRightInd w:val="0"/>
              <w:spacing w:after="0" w:line="240" w:lineRule="auto"/>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Программы</w:t>
            </w:r>
          </w:p>
        </w:tc>
        <w:tc>
          <w:tcPr>
            <w:tcW w:w="7046" w:type="dxa"/>
          </w:tcPr>
          <w:p w:rsidR="008C174B" w:rsidRPr="007D77C3" w:rsidRDefault="008C174B" w:rsidP="008C174B">
            <w:pPr>
              <w:suppressAutoHyphens/>
              <w:autoSpaceDE w:val="0"/>
              <w:autoSpaceDN w:val="0"/>
              <w:adjustRightInd w:val="0"/>
              <w:spacing w:after="0" w:line="240" w:lineRule="auto"/>
              <w:ind w:firstLine="27"/>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Территориальные отделы администрации Левокумского муниципального округа Ставропольского края (далее - территориальные отделы)</w:t>
            </w:r>
          </w:p>
        </w:tc>
      </w:tr>
      <w:tr w:rsidR="008C174B" w:rsidRPr="007D77C3" w:rsidTr="008C174B">
        <w:trPr>
          <w:trHeight w:val="2835"/>
        </w:trPr>
        <w:tc>
          <w:tcPr>
            <w:tcW w:w="2808" w:type="dxa"/>
          </w:tcPr>
          <w:p w:rsidR="008C174B" w:rsidRPr="007D77C3" w:rsidRDefault="008C174B" w:rsidP="008C174B">
            <w:pPr>
              <w:suppressAutoHyphens/>
              <w:autoSpaceDE w:val="0"/>
              <w:autoSpaceDN w:val="0"/>
              <w:adjustRightInd w:val="0"/>
              <w:spacing w:after="0" w:line="240" w:lineRule="auto"/>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lastRenderedPageBreak/>
              <w:t>Участники Программы</w:t>
            </w:r>
          </w:p>
        </w:tc>
        <w:tc>
          <w:tcPr>
            <w:tcW w:w="7046" w:type="dxa"/>
          </w:tcPr>
          <w:p w:rsidR="008C174B" w:rsidRPr="007D77C3" w:rsidRDefault="008C174B" w:rsidP="008C174B">
            <w:pPr>
              <w:suppressAutoHyphens/>
              <w:autoSpaceDE w:val="0"/>
              <w:autoSpaceDN w:val="0"/>
              <w:adjustRightInd w:val="0"/>
              <w:spacing w:after="0" w:line="240" w:lineRule="auto"/>
              <w:ind w:firstLine="27"/>
              <w:jc w:val="both"/>
              <w:rPr>
                <w:rFonts w:ascii="Times New Roman" w:eastAsia="Times New Roman" w:hAnsi="Times New Roman" w:cs="Times New Roman"/>
                <w:sz w:val="28"/>
                <w:szCs w:val="28"/>
                <w:shd w:val="clear" w:color="auto" w:fill="FFFFFF"/>
              </w:rPr>
            </w:pPr>
            <w:r w:rsidRPr="007D77C3">
              <w:rPr>
                <w:rFonts w:ascii="Times New Roman" w:eastAsia="Times New Roman" w:hAnsi="Times New Roman" w:cs="Times New Roman"/>
                <w:sz w:val="28"/>
                <w:szCs w:val="28"/>
                <w:shd w:val="clear" w:color="auto" w:fill="FFFFFF"/>
              </w:rPr>
              <w:t>Юридические лица, физические лица, Муниципальные Унитарные предприятия;</w:t>
            </w:r>
          </w:p>
          <w:p w:rsidR="008C174B" w:rsidRPr="007D77C3" w:rsidRDefault="008C174B" w:rsidP="008C174B">
            <w:pPr>
              <w:suppressAutoHyphens/>
              <w:autoSpaceDE w:val="0"/>
              <w:autoSpaceDN w:val="0"/>
              <w:adjustRightInd w:val="0"/>
              <w:spacing w:after="0" w:line="240" w:lineRule="auto"/>
              <w:ind w:firstLine="27"/>
              <w:jc w:val="both"/>
              <w:rPr>
                <w:rFonts w:ascii="Times New Roman" w:eastAsia="Times New Roman" w:hAnsi="Times New Roman" w:cs="Times New Roman"/>
                <w:sz w:val="28"/>
                <w:szCs w:val="28"/>
                <w:shd w:val="clear" w:color="auto" w:fill="FFFFFF"/>
              </w:rPr>
            </w:pPr>
            <w:r w:rsidRPr="007D77C3">
              <w:rPr>
                <w:rFonts w:ascii="Times New Roman" w:eastAsia="Times New Roman" w:hAnsi="Times New Roman" w:cs="Times New Roman"/>
                <w:sz w:val="28"/>
                <w:szCs w:val="28"/>
                <w:shd w:val="clear" w:color="auto" w:fill="FFFFFF"/>
              </w:rPr>
              <w:t>Дорожные организации, привлекаемые в установленном порядке (по согласованию);</w:t>
            </w:r>
          </w:p>
          <w:p w:rsidR="008C174B" w:rsidRPr="007D77C3" w:rsidRDefault="008C174B" w:rsidP="008C174B">
            <w:pPr>
              <w:suppressAutoHyphens/>
              <w:autoSpaceDE w:val="0"/>
              <w:autoSpaceDN w:val="0"/>
              <w:adjustRightInd w:val="0"/>
              <w:spacing w:after="0" w:line="240" w:lineRule="auto"/>
              <w:ind w:firstLine="27"/>
              <w:jc w:val="both"/>
              <w:rPr>
                <w:rFonts w:ascii="Times New Roman" w:eastAsia="Times New Roman" w:hAnsi="Times New Roman" w:cs="Times New Roman"/>
                <w:sz w:val="28"/>
                <w:szCs w:val="28"/>
                <w:shd w:val="clear" w:color="auto" w:fill="FFFFFF"/>
              </w:rPr>
            </w:pPr>
            <w:r w:rsidRPr="007D77C3">
              <w:rPr>
                <w:rFonts w:ascii="Times New Roman" w:eastAsia="Times New Roman" w:hAnsi="Times New Roman" w:cs="Times New Roman"/>
                <w:sz w:val="28"/>
                <w:szCs w:val="28"/>
                <w:shd w:val="clear" w:color="auto" w:fill="FFFFFF"/>
              </w:rPr>
              <w:t xml:space="preserve">Отдел Государственной </w:t>
            </w:r>
            <w:proofErr w:type="gramStart"/>
            <w:r w:rsidRPr="007D77C3">
              <w:rPr>
                <w:rFonts w:ascii="Times New Roman" w:eastAsia="Times New Roman" w:hAnsi="Times New Roman" w:cs="Times New Roman"/>
                <w:sz w:val="28"/>
                <w:szCs w:val="28"/>
                <w:shd w:val="clear" w:color="auto" w:fill="FFFFFF"/>
              </w:rPr>
              <w:t>инспекции безопасности дорожного движения Отдела Министерства внутренних дел Российской Федерации</w:t>
            </w:r>
            <w:proofErr w:type="gramEnd"/>
            <w:r w:rsidRPr="007D77C3">
              <w:rPr>
                <w:rFonts w:ascii="Times New Roman" w:eastAsia="Times New Roman" w:hAnsi="Times New Roman" w:cs="Times New Roman"/>
                <w:sz w:val="28"/>
                <w:szCs w:val="28"/>
                <w:shd w:val="clear" w:color="auto" w:fill="FFFFFF"/>
              </w:rPr>
              <w:t xml:space="preserve"> по Левокумскому району</w:t>
            </w:r>
          </w:p>
        </w:tc>
      </w:tr>
      <w:tr w:rsidR="008C174B" w:rsidRPr="007D77C3" w:rsidTr="008C174B">
        <w:trPr>
          <w:trHeight w:val="1842"/>
        </w:trPr>
        <w:tc>
          <w:tcPr>
            <w:tcW w:w="2808" w:type="dxa"/>
          </w:tcPr>
          <w:p w:rsidR="008C174B" w:rsidRPr="007D77C3" w:rsidRDefault="008C174B" w:rsidP="008C174B">
            <w:pPr>
              <w:suppressAutoHyphens/>
              <w:autoSpaceDE w:val="0"/>
              <w:autoSpaceDN w:val="0"/>
              <w:adjustRightInd w:val="0"/>
              <w:spacing w:after="0" w:line="240" w:lineRule="auto"/>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Подпрограммы Программы</w:t>
            </w:r>
          </w:p>
        </w:tc>
        <w:tc>
          <w:tcPr>
            <w:tcW w:w="7046" w:type="dxa"/>
          </w:tcPr>
          <w:p w:rsidR="008C174B" w:rsidRPr="007D77C3" w:rsidRDefault="008C174B" w:rsidP="008C174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Подпрограмма «Развитие систем коммунальной инфраструктуры»;</w:t>
            </w:r>
          </w:p>
          <w:p w:rsidR="008C174B" w:rsidRPr="007D77C3" w:rsidRDefault="008C174B" w:rsidP="008C174B">
            <w:pPr>
              <w:suppressAutoHyphens/>
              <w:autoSpaceDE w:val="0"/>
              <w:autoSpaceDN w:val="0"/>
              <w:adjustRightInd w:val="0"/>
              <w:spacing w:after="0" w:line="240" w:lineRule="auto"/>
              <w:ind w:firstLine="27"/>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Подпрограмма «Развитие дорожной сети, обеспечение безопасности дорожного движения и транспортное обслуживание населения»;</w:t>
            </w:r>
          </w:p>
          <w:p w:rsidR="008C174B" w:rsidRPr="007D77C3" w:rsidRDefault="008C174B" w:rsidP="008C174B">
            <w:pPr>
              <w:suppressAutoHyphens/>
              <w:autoSpaceDE w:val="0"/>
              <w:autoSpaceDN w:val="0"/>
              <w:adjustRightInd w:val="0"/>
              <w:spacing w:after="0" w:line="240" w:lineRule="auto"/>
              <w:ind w:firstLine="27"/>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Подпрограмма «Благоустройство населенных пунктов»</w:t>
            </w:r>
          </w:p>
        </w:tc>
      </w:tr>
      <w:tr w:rsidR="008C174B" w:rsidRPr="007D77C3" w:rsidTr="008C174B">
        <w:trPr>
          <w:trHeight w:val="3540"/>
        </w:trPr>
        <w:tc>
          <w:tcPr>
            <w:tcW w:w="2808" w:type="dxa"/>
          </w:tcPr>
          <w:p w:rsidR="008C174B" w:rsidRPr="007D77C3" w:rsidRDefault="008C174B" w:rsidP="008C174B">
            <w:pPr>
              <w:suppressAutoHyphens/>
              <w:autoSpaceDE w:val="0"/>
              <w:autoSpaceDN w:val="0"/>
              <w:adjustRightInd w:val="0"/>
              <w:spacing w:after="0" w:line="240" w:lineRule="auto"/>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Цели Программы</w:t>
            </w:r>
          </w:p>
        </w:tc>
        <w:tc>
          <w:tcPr>
            <w:tcW w:w="7046" w:type="dxa"/>
          </w:tcPr>
          <w:p w:rsidR="008C174B" w:rsidRPr="007D77C3" w:rsidRDefault="008C174B" w:rsidP="008C174B">
            <w:pPr>
              <w:spacing w:after="0" w:line="240" w:lineRule="auto"/>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1. Создание условий для развития жилищно-коммунального комплекса на территории Левокумского муниципального округа Ставропольского края.</w:t>
            </w:r>
          </w:p>
          <w:p w:rsidR="008C174B" w:rsidRPr="007D77C3" w:rsidRDefault="008C174B" w:rsidP="008C174B">
            <w:pPr>
              <w:tabs>
                <w:tab w:val="left" w:pos="207"/>
              </w:tabs>
              <w:spacing w:after="0" w:line="240" w:lineRule="auto"/>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2. Осуществление дорожной деятельности и обеспечение безопасности дорожного движения на автомобильных дорогах общего пользования, находящихся в собственности Левокумского муниципального округа Ставропольского края, и организация транспортного обслуживания населения Левокумского муниципального округа Ставропольского края.</w:t>
            </w:r>
          </w:p>
          <w:p w:rsidR="008C174B" w:rsidRPr="007D77C3" w:rsidRDefault="008C174B" w:rsidP="008C174B">
            <w:pPr>
              <w:spacing w:after="0" w:line="240" w:lineRule="auto"/>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3. Создание благоприятных условий для проживания граждан на территории Левокумского муниципального округа Ставропольского края. </w:t>
            </w:r>
          </w:p>
        </w:tc>
      </w:tr>
      <w:tr w:rsidR="008C174B" w:rsidRPr="007D77C3" w:rsidTr="008C174B">
        <w:trPr>
          <w:trHeight w:val="3250"/>
        </w:trPr>
        <w:tc>
          <w:tcPr>
            <w:tcW w:w="2808" w:type="dxa"/>
          </w:tcPr>
          <w:p w:rsidR="008C174B" w:rsidRPr="007D77C3" w:rsidRDefault="008C174B" w:rsidP="008C174B">
            <w:pPr>
              <w:suppressAutoHyphens/>
              <w:autoSpaceDE w:val="0"/>
              <w:autoSpaceDN w:val="0"/>
              <w:adjustRightInd w:val="0"/>
              <w:spacing w:after="0" w:line="240" w:lineRule="auto"/>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lang w:eastAsia="ar-SA"/>
              </w:rPr>
              <w:t>Индикаторы достижения целей Программы</w:t>
            </w:r>
          </w:p>
        </w:tc>
        <w:tc>
          <w:tcPr>
            <w:tcW w:w="7046" w:type="dxa"/>
          </w:tcPr>
          <w:p w:rsidR="008C174B" w:rsidRPr="007D77C3" w:rsidRDefault="008C174B" w:rsidP="008C17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Уровень (класс) энергетической эффективности зданий муниципальных учреждений;</w:t>
            </w:r>
          </w:p>
          <w:p w:rsidR="008C174B" w:rsidRPr="007D77C3" w:rsidRDefault="008C174B" w:rsidP="008C17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Доля протяженности автомобильных дорог общего пользования местного значения, находящихся в собственности Левокумского муниципального округа, не отвечающих нормативным требованиям, в общей протяженности автомобильных дорог общего пользования местного значения, находящихся в собственности Левокумского муниципального округа;</w:t>
            </w:r>
          </w:p>
          <w:p w:rsidR="008C174B" w:rsidRPr="007D77C3" w:rsidRDefault="008C174B" w:rsidP="008C17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Количество территорий населенных пунктов округа, подлежащих содержанию.</w:t>
            </w:r>
          </w:p>
        </w:tc>
      </w:tr>
      <w:tr w:rsidR="008C174B" w:rsidRPr="007D77C3" w:rsidTr="008C174B">
        <w:trPr>
          <w:trHeight w:val="850"/>
        </w:trPr>
        <w:tc>
          <w:tcPr>
            <w:tcW w:w="2808" w:type="dxa"/>
          </w:tcPr>
          <w:p w:rsidR="008C174B" w:rsidRPr="007D77C3" w:rsidRDefault="008C174B" w:rsidP="008C174B">
            <w:pPr>
              <w:suppressAutoHyphens/>
              <w:autoSpaceDE w:val="0"/>
              <w:autoSpaceDN w:val="0"/>
              <w:adjustRightInd w:val="0"/>
              <w:spacing w:after="0" w:line="240" w:lineRule="auto"/>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Сроки реализации Программы</w:t>
            </w:r>
          </w:p>
        </w:tc>
        <w:tc>
          <w:tcPr>
            <w:tcW w:w="7046" w:type="dxa"/>
          </w:tcPr>
          <w:p w:rsidR="008C174B" w:rsidRPr="007D77C3" w:rsidRDefault="008C174B" w:rsidP="008C174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2021 - 2026 годы</w:t>
            </w:r>
          </w:p>
        </w:tc>
      </w:tr>
      <w:tr w:rsidR="008C174B" w:rsidRPr="007D77C3" w:rsidTr="008C174B">
        <w:trPr>
          <w:trHeight w:val="10206"/>
        </w:trPr>
        <w:tc>
          <w:tcPr>
            <w:tcW w:w="2808" w:type="dxa"/>
          </w:tcPr>
          <w:p w:rsidR="008C174B" w:rsidRPr="007D77C3" w:rsidRDefault="008C174B" w:rsidP="008C174B">
            <w:pPr>
              <w:suppressAutoHyphens/>
              <w:autoSpaceDE w:val="0"/>
              <w:autoSpaceDN w:val="0"/>
              <w:adjustRightInd w:val="0"/>
              <w:spacing w:after="0" w:line="240" w:lineRule="auto"/>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lastRenderedPageBreak/>
              <w:t>Объемы и источники финансового обеспечения Программы</w:t>
            </w:r>
          </w:p>
        </w:tc>
        <w:tc>
          <w:tcPr>
            <w:tcW w:w="7046" w:type="dxa"/>
          </w:tcPr>
          <w:p w:rsidR="008C174B" w:rsidRPr="007D77C3" w:rsidRDefault="008C174B" w:rsidP="008C174B">
            <w:pPr>
              <w:spacing w:after="0" w:line="240" w:lineRule="auto"/>
              <w:rPr>
                <w:rFonts w:ascii="Times New Roman" w:eastAsia="Calibri" w:hAnsi="Times New Roman" w:cs="Times New Roman"/>
                <w:sz w:val="28"/>
                <w:szCs w:val="28"/>
              </w:rPr>
            </w:pPr>
            <w:r w:rsidRPr="007D77C3">
              <w:rPr>
                <w:rFonts w:ascii="Times New Roman" w:eastAsia="Times New Roman" w:hAnsi="Times New Roman" w:cs="Times New Roman"/>
                <w:sz w:val="28"/>
                <w:szCs w:val="28"/>
                <w:lang w:eastAsia="ru-RU"/>
              </w:rPr>
              <w:t xml:space="preserve">Объем финансового обеспечения Программы составит </w:t>
            </w:r>
            <w:r w:rsidR="00443868" w:rsidRPr="007D77C3">
              <w:rPr>
                <w:rFonts w:ascii="Times New Roman" w:eastAsia="Times New Roman" w:hAnsi="Times New Roman" w:cs="Times New Roman"/>
                <w:sz w:val="28"/>
                <w:szCs w:val="28"/>
                <w:lang w:eastAsia="ru-RU"/>
              </w:rPr>
              <w:t>650868,83</w:t>
            </w:r>
            <w:r w:rsidRPr="007D77C3">
              <w:rPr>
                <w:rFonts w:ascii="Times New Roman" w:eastAsia="Times New Roman" w:hAnsi="Times New Roman" w:cs="Times New Roman"/>
                <w:sz w:val="28"/>
                <w:szCs w:val="28"/>
                <w:lang w:eastAsia="ru-RU"/>
              </w:rPr>
              <w:t xml:space="preserve"> тыс. рублей, </w:t>
            </w:r>
            <w:r w:rsidRPr="007D77C3">
              <w:rPr>
                <w:rFonts w:ascii="Times New Roman" w:eastAsia="Calibri" w:hAnsi="Times New Roman" w:cs="Times New Roman"/>
                <w:sz w:val="28"/>
                <w:szCs w:val="28"/>
              </w:rPr>
              <w:t>в том числе по источникам финансового обеспечения:</w:t>
            </w:r>
          </w:p>
          <w:p w:rsidR="008C174B" w:rsidRPr="007D77C3" w:rsidRDefault="008C174B" w:rsidP="008C174B">
            <w:pPr>
              <w:spacing w:after="0" w:line="240" w:lineRule="auto"/>
              <w:rPr>
                <w:rFonts w:ascii="Times New Roman" w:eastAsia="Calibri" w:hAnsi="Times New Roman" w:cs="Times New Roman"/>
                <w:sz w:val="28"/>
                <w:szCs w:val="28"/>
              </w:rPr>
            </w:pPr>
            <w:r w:rsidRPr="007D77C3">
              <w:rPr>
                <w:rFonts w:ascii="Times New Roman" w:eastAsia="Times New Roman" w:hAnsi="Times New Roman" w:cs="Times New Roman"/>
                <w:sz w:val="28"/>
                <w:szCs w:val="28"/>
                <w:lang w:eastAsia="ru-RU"/>
              </w:rPr>
              <w:t>- бюджет Левокумского муниципального округа Ставропольского края</w:t>
            </w:r>
            <w:r w:rsidRPr="007D77C3">
              <w:rPr>
                <w:rFonts w:ascii="Times New Roman" w:eastAsia="Times New Roman" w:hAnsi="Times New Roman" w:cs="Times New Roman"/>
                <w:sz w:val="28"/>
                <w:szCs w:val="28"/>
              </w:rPr>
              <w:t xml:space="preserve"> – </w:t>
            </w:r>
            <w:r w:rsidR="00443868" w:rsidRPr="007D77C3">
              <w:rPr>
                <w:rFonts w:ascii="Times New Roman" w:eastAsia="Times New Roman" w:hAnsi="Times New Roman" w:cs="Times New Roman"/>
                <w:sz w:val="28"/>
                <w:szCs w:val="28"/>
              </w:rPr>
              <w:t>644583,54</w:t>
            </w:r>
            <w:r w:rsidRPr="007D77C3">
              <w:rPr>
                <w:rFonts w:ascii="Times New Roman" w:eastAsia="Times New Roman" w:hAnsi="Times New Roman" w:cs="Times New Roman"/>
                <w:sz w:val="28"/>
                <w:szCs w:val="28"/>
              </w:rPr>
              <w:t> тыс. руб., в том числе по годам:</w:t>
            </w:r>
          </w:p>
          <w:p w:rsidR="008C174B" w:rsidRPr="007D77C3" w:rsidRDefault="008C174B" w:rsidP="008C174B">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в 2021 году – 179892,36 тыс. рублей;</w:t>
            </w:r>
          </w:p>
          <w:p w:rsidR="008C174B" w:rsidRPr="007D77C3" w:rsidRDefault="008C174B" w:rsidP="008C174B">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в 2022 году – 170129,99 тыс. рублей;</w:t>
            </w:r>
          </w:p>
          <w:p w:rsidR="008C174B" w:rsidRPr="007D77C3" w:rsidRDefault="008C174B" w:rsidP="008C174B">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 xml:space="preserve">в 2023 году – </w:t>
            </w:r>
            <w:r w:rsidR="00443868" w:rsidRPr="007D77C3">
              <w:rPr>
                <w:rFonts w:ascii="Times New Roman" w:eastAsia="Times New Roman" w:hAnsi="Times New Roman" w:cs="Times New Roman"/>
                <w:sz w:val="28"/>
                <w:szCs w:val="28"/>
              </w:rPr>
              <w:t>163602,21</w:t>
            </w:r>
            <w:r w:rsidRPr="007D77C3">
              <w:rPr>
                <w:rFonts w:ascii="Times New Roman" w:eastAsia="Times New Roman" w:hAnsi="Times New Roman" w:cs="Times New Roman"/>
                <w:sz w:val="28"/>
                <w:szCs w:val="28"/>
              </w:rPr>
              <w:t xml:space="preserve"> тыс. рублей;</w:t>
            </w:r>
          </w:p>
          <w:p w:rsidR="008C174B" w:rsidRPr="007D77C3" w:rsidRDefault="008C174B" w:rsidP="008C174B">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 xml:space="preserve">в 2024 году – </w:t>
            </w:r>
            <w:r w:rsidR="00443868" w:rsidRPr="007D77C3">
              <w:rPr>
                <w:rFonts w:ascii="Times New Roman" w:eastAsia="Times New Roman" w:hAnsi="Times New Roman" w:cs="Times New Roman"/>
                <w:sz w:val="28"/>
                <w:szCs w:val="28"/>
              </w:rPr>
              <w:t>43284,10</w:t>
            </w:r>
            <w:r w:rsidRPr="007D77C3">
              <w:rPr>
                <w:rFonts w:ascii="Times New Roman" w:eastAsia="Times New Roman" w:hAnsi="Times New Roman" w:cs="Times New Roman"/>
                <w:sz w:val="28"/>
                <w:szCs w:val="28"/>
              </w:rPr>
              <w:t xml:space="preserve"> тыс. рублей.</w:t>
            </w:r>
          </w:p>
          <w:p w:rsidR="008C174B" w:rsidRPr="007D77C3" w:rsidRDefault="008C174B" w:rsidP="008C174B">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в 2025 году – 43837,44 тыс. рублей.</w:t>
            </w:r>
          </w:p>
          <w:p w:rsidR="008C174B" w:rsidRPr="007D77C3" w:rsidRDefault="008C174B" w:rsidP="008C174B">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в 2026 году – 43837,44 тыс. рублей.</w:t>
            </w:r>
          </w:p>
          <w:p w:rsidR="008C174B" w:rsidRPr="007D77C3" w:rsidRDefault="008C174B" w:rsidP="008C174B">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 xml:space="preserve">в </w:t>
            </w:r>
            <w:proofErr w:type="spellStart"/>
            <w:r w:rsidRPr="007D77C3">
              <w:rPr>
                <w:rFonts w:ascii="Times New Roman" w:eastAsia="Times New Roman" w:hAnsi="Times New Roman" w:cs="Times New Roman"/>
                <w:sz w:val="28"/>
                <w:szCs w:val="28"/>
              </w:rPr>
              <w:t>т.ч</w:t>
            </w:r>
            <w:proofErr w:type="spellEnd"/>
            <w:r w:rsidRPr="007D77C3">
              <w:rPr>
                <w:rFonts w:ascii="Times New Roman" w:eastAsia="Times New Roman" w:hAnsi="Times New Roman" w:cs="Times New Roman"/>
                <w:sz w:val="28"/>
                <w:szCs w:val="28"/>
              </w:rPr>
              <w:t xml:space="preserve">. бюджет Ставропольского края – </w:t>
            </w:r>
            <w:r w:rsidR="00443868" w:rsidRPr="007D77C3">
              <w:rPr>
                <w:rFonts w:ascii="Times New Roman" w:eastAsia="Times New Roman" w:hAnsi="Times New Roman" w:cs="Times New Roman"/>
                <w:sz w:val="28"/>
                <w:szCs w:val="28"/>
              </w:rPr>
              <w:t>317293,36</w:t>
            </w:r>
            <w:r w:rsidRPr="007D77C3">
              <w:rPr>
                <w:rFonts w:ascii="Times New Roman" w:eastAsia="Times New Roman" w:hAnsi="Times New Roman" w:cs="Times New Roman"/>
                <w:sz w:val="28"/>
                <w:szCs w:val="28"/>
              </w:rPr>
              <w:t xml:space="preserve"> тыс. рублей, в том числе по годам:</w:t>
            </w:r>
          </w:p>
          <w:p w:rsidR="008C174B" w:rsidRPr="007D77C3" w:rsidRDefault="008C174B" w:rsidP="008C174B">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в 2021 году – 117972,51 тыс. рублей</w:t>
            </w:r>
          </w:p>
          <w:p w:rsidR="008C174B" w:rsidRPr="007D77C3" w:rsidRDefault="008C174B" w:rsidP="008C174B">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в 2022 году – 107707,83 тыс. рублей;</w:t>
            </w:r>
          </w:p>
          <w:p w:rsidR="008C174B" w:rsidRPr="007D77C3" w:rsidRDefault="008C174B" w:rsidP="008C174B">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 xml:space="preserve">в 2023 году – </w:t>
            </w:r>
            <w:r w:rsidR="00443868" w:rsidRPr="007D77C3">
              <w:rPr>
                <w:rFonts w:ascii="Times New Roman" w:eastAsia="Times New Roman" w:hAnsi="Times New Roman" w:cs="Times New Roman"/>
                <w:sz w:val="28"/>
                <w:szCs w:val="28"/>
              </w:rPr>
              <w:t>91249,18</w:t>
            </w:r>
            <w:r w:rsidRPr="007D77C3">
              <w:rPr>
                <w:rFonts w:ascii="Times New Roman" w:eastAsia="Times New Roman" w:hAnsi="Times New Roman" w:cs="Times New Roman"/>
                <w:sz w:val="28"/>
                <w:szCs w:val="28"/>
              </w:rPr>
              <w:t xml:space="preserve"> тыс. рублей;</w:t>
            </w:r>
          </w:p>
          <w:p w:rsidR="008C174B" w:rsidRPr="007D77C3" w:rsidRDefault="008C174B" w:rsidP="008C174B">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в 2024 году – 121,28 тыс. рублей;</w:t>
            </w:r>
          </w:p>
          <w:p w:rsidR="008C174B" w:rsidRPr="007D77C3" w:rsidRDefault="008C174B" w:rsidP="008C174B">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в 2025 году – 121,28 тыс. рублей;</w:t>
            </w:r>
          </w:p>
          <w:p w:rsidR="008C174B" w:rsidRPr="007D77C3" w:rsidRDefault="008C174B" w:rsidP="008C174B">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в 2026 году – 121,28 тыс. рублей;</w:t>
            </w:r>
          </w:p>
          <w:p w:rsidR="008C174B" w:rsidRPr="007D77C3" w:rsidRDefault="008C174B" w:rsidP="008C174B">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 xml:space="preserve">в </w:t>
            </w:r>
            <w:proofErr w:type="spellStart"/>
            <w:r w:rsidRPr="007D77C3">
              <w:rPr>
                <w:rFonts w:ascii="Times New Roman" w:eastAsia="Times New Roman" w:hAnsi="Times New Roman" w:cs="Times New Roman"/>
                <w:sz w:val="28"/>
                <w:szCs w:val="28"/>
              </w:rPr>
              <w:t>т.ч</w:t>
            </w:r>
            <w:proofErr w:type="spellEnd"/>
            <w:r w:rsidRPr="007D77C3">
              <w:rPr>
                <w:rFonts w:ascii="Times New Roman" w:eastAsia="Times New Roman" w:hAnsi="Times New Roman" w:cs="Times New Roman"/>
                <w:sz w:val="28"/>
                <w:szCs w:val="28"/>
              </w:rPr>
              <w:t xml:space="preserve">. средства местного бюджета – </w:t>
            </w:r>
            <w:r w:rsidR="00443868" w:rsidRPr="007D77C3">
              <w:rPr>
                <w:rFonts w:ascii="Times New Roman" w:eastAsia="Times New Roman" w:hAnsi="Times New Roman" w:cs="Times New Roman"/>
                <w:sz w:val="28"/>
                <w:szCs w:val="28"/>
              </w:rPr>
              <w:t>327290,18</w:t>
            </w:r>
            <w:r w:rsidRPr="007D77C3">
              <w:rPr>
                <w:rFonts w:ascii="Times New Roman" w:eastAsia="Times New Roman" w:hAnsi="Times New Roman" w:cs="Times New Roman"/>
                <w:sz w:val="28"/>
                <w:szCs w:val="28"/>
              </w:rPr>
              <w:t xml:space="preserve"> тыс. рублей, в том числе по годам:</w:t>
            </w:r>
          </w:p>
          <w:p w:rsidR="008C174B" w:rsidRPr="007D77C3" w:rsidRDefault="008C174B" w:rsidP="008C174B">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в 2021 году – 61919,85 тыс. рублей</w:t>
            </w:r>
          </w:p>
          <w:p w:rsidR="008C174B" w:rsidRPr="007D77C3" w:rsidRDefault="008C174B" w:rsidP="008C174B">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в 2022 году – 62422,16 тыс. рублей;</w:t>
            </w:r>
          </w:p>
          <w:p w:rsidR="008C174B" w:rsidRPr="007D77C3" w:rsidRDefault="008C174B" w:rsidP="008C174B">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 xml:space="preserve">в 2023 году – </w:t>
            </w:r>
            <w:r w:rsidR="00443868" w:rsidRPr="007D77C3">
              <w:rPr>
                <w:rFonts w:ascii="Times New Roman" w:eastAsia="Times New Roman" w:hAnsi="Times New Roman" w:cs="Times New Roman"/>
                <w:sz w:val="28"/>
                <w:szCs w:val="28"/>
              </w:rPr>
              <w:t>72353,03</w:t>
            </w:r>
            <w:r w:rsidRPr="007D77C3">
              <w:rPr>
                <w:rFonts w:ascii="Times New Roman" w:eastAsia="Times New Roman" w:hAnsi="Times New Roman" w:cs="Times New Roman"/>
                <w:sz w:val="28"/>
                <w:szCs w:val="28"/>
              </w:rPr>
              <w:t xml:space="preserve"> тыс. рублей;</w:t>
            </w:r>
          </w:p>
          <w:p w:rsidR="008C174B" w:rsidRPr="007D77C3" w:rsidRDefault="008C174B" w:rsidP="008C174B">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 xml:space="preserve">в 2024 году – </w:t>
            </w:r>
            <w:r w:rsidR="00443868" w:rsidRPr="007D77C3">
              <w:rPr>
                <w:rFonts w:ascii="Times New Roman" w:eastAsia="Times New Roman" w:hAnsi="Times New Roman" w:cs="Times New Roman"/>
                <w:sz w:val="28"/>
                <w:szCs w:val="28"/>
              </w:rPr>
              <w:t>43162,82</w:t>
            </w:r>
            <w:r w:rsidRPr="007D77C3">
              <w:rPr>
                <w:rFonts w:ascii="Times New Roman" w:eastAsia="Times New Roman" w:hAnsi="Times New Roman" w:cs="Times New Roman"/>
                <w:sz w:val="28"/>
                <w:szCs w:val="28"/>
              </w:rPr>
              <w:t xml:space="preserve"> тыс. рублей;</w:t>
            </w:r>
          </w:p>
          <w:p w:rsidR="008C174B" w:rsidRPr="007D77C3" w:rsidRDefault="008C174B" w:rsidP="008C174B">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в 2025 году – 43716,16 тыс. рублей;</w:t>
            </w:r>
          </w:p>
          <w:p w:rsidR="008C174B" w:rsidRPr="007D77C3" w:rsidRDefault="008C174B" w:rsidP="008C174B">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в 2026 году – 43716,16 тыс. рублей;</w:t>
            </w:r>
          </w:p>
          <w:p w:rsidR="008C174B" w:rsidRPr="007D77C3" w:rsidRDefault="008C174B" w:rsidP="008C174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 средства участников Подпрограммы – 6284,29 тыс. рублей, в том числе по годам:</w:t>
            </w:r>
          </w:p>
          <w:p w:rsidR="008C174B" w:rsidRPr="007D77C3" w:rsidRDefault="008C174B" w:rsidP="008C174B">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в 2021 году – 1833,85 тыс. рублей</w:t>
            </w:r>
          </w:p>
          <w:p w:rsidR="008C174B" w:rsidRPr="007D77C3" w:rsidRDefault="008C174B" w:rsidP="008C174B">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в 2022 году – 767,70 тыс. рублей</w:t>
            </w:r>
          </w:p>
          <w:p w:rsidR="008C174B" w:rsidRPr="007D77C3" w:rsidRDefault="008C174B" w:rsidP="008C174B">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в 2023 году – 3082,74 тыс. рублей</w:t>
            </w:r>
          </w:p>
          <w:p w:rsidR="008C174B" w:rsidRPr="007D77C3" w:rsidRDefault="008C174B" w:rsidP="008C174B">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в 2024 году – 200,00 тыс. рублей</w:t>
            </w:r>
          </w:p>
          <w:p w:rsidR="008C174B" w:rsidRPr="007D77C3" w:rsidRDefault="008C174B" w:rsidP="008C174B">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в 2025 году – 200,00 тыс. рублей</w:t>
            </w:r>
          </w:p>
          <w:p w:rsidR="008C174B" w:rsidRPr="007D77C3" w:rsidRDefault="008C174B" w:rsidP="008C174B">
            <w:pPr>
              <w:suppressAutoHyphens/>
              <w:autoSpaceDE w:val="0"/>
              <w:autoSpaceDN w:val="0"/>
              <w:adjustRightInd w:val="0"/>
              <w:spacing w:after="0" w:line="240" w:lineRule="auto"/>
              <w:ind w:firstLine="453"/>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 xml:space="preserve">в 2026 году – 200,00 тыс. рублей. </w:t>
            </w:r>
          </w:p>
        </w:tc>
      </w:tr>
      <w:tr w:rsidR="008C174B" w:rsidRPr="007D77C3" w:rsidTr="008C174B">
        <w:tc>
          <w:tcPr>
            <w:tcW w:w="2808" w:type="dxa"/>
          </w:tcPr>
          <w:p w:rsidR="008C174B" w:rsidRPr="007D77C3" w:rsidRDefault="008C174B" w:rsidP="008C174B">
            <w:pPr>
              <w:suppressAutoHyphens/>
              <w:autoSpaceDE w:val="0"/>
              <w:autoSpaceDN w:val="0"/>
              <w:adjustRightInd w:val="0"/>
              <w:spacing w:after="0" w:line="240" w:lineRule="auto"/>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Ожидаемые конечные результаты реализации Программы</w:t>
            </w:r>
          </w:p>
        </w:tc>
        <w:tc>
          <w:tcPr>
            <w:tcW w:w="7046" w:type="dxa"/>
          </w:tcPr>
          <w:p w:rsidR="008C174B" w:rsidRPr="007D77C3" w:rsidRDefault="008C174B" w:rsidP="008C17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Класс энергетической эффективности зданий муниципальных учреждений к 2026 году должен составить не менее 60 баллов;</w:t>
            </w:r>
          </w:p>
          <w:p w:rsidR="008C174B" w:rsidRPr="007D77C3" w:rsidRDefault="008C174B" w:rsidP="008C17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Снижение доли протяженности автомобильных дорог общего пользования местного значения, находящихся в собственности Левокумского муниципального округа, не отвечающих нормативным требованиям, в общей протяженности автомобильных дорог общего пользования местного значения, находящихся в </w:t>
            </w:r>
            <w:r w:rsidRPr="007D77C3">
              <w:rPr>
                <w:rFonts w:ascii="Times New Roman" w:eastAsia="Times New Roman" w:hAnsi="Times New Roman" w:cs="Times New Roman"/>
                <w:sz w:val="28"/>
                <w:szCs w:val="28"/>
                <w:lang w:eastAsia="ru-RU"/>
              </w:rPr>
              <w:lastRenderedPageBreak/>
              <w:t>собственности Левокумского муниципального округа, до 44,5% к 2026 году.</w:t>
            </w:r>
          </w:p>
          <w:p w:rsidR="008C174B" w:rsidRPr="007D77C3" w:rsidRDefault="008C174B" w:rsidP="008C17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Увеличение количества территорий населенных пунктов округа, подлежащих содержанию, до 100 единиц к 2026 году.</w:t>
            </w:r>
          </w:p>
        </w:tc>
      </w:tr>
    </w:tbl>
    <w:p w:rsidR="008C174B" w:rsidRPr="007D77C3" w:rsidRDefault="008C174B" w:rsidP="008C174B">
      <w:pPr>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8C174B" w:rsidRPr="007D77C3" w:rsidRDefault="008C174B" w:rsidP="008C174B">
      <w:pPr>
        <w:suppressAutoHyphens/>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 xml:space="preserve">Приоритеты и цели реализуемой администрацией Левокумского муниципального округа Ставропольского края муниципальной политики в сфере жилищно-коммунального хозяйства, безопасности дорожного движения, транспортной системы, благоустройства территории. </w:t>
      </w:r>
    </w:p>
    <w:p w:rsidR="008C174B" w:rsidRPr="007D77C3" w:rsidRDefault="008C174B" w:rsidP="008C174B">
      <w:pPr>
        <w:suppressAutoHyphens/>
        <w:autoSpaceDE w:val="0"/>
        <w:autoSpaceDN w:val="0"/>
        <w:adjustRightInd w:val="0"/>
        <w:spacing w:after="0" w:line="240" w:lineRule="auto"/>
        <w:jc w:val="center"/>
        <w:rPr>
          <w:rFonts w:ascii="Times New Roman" w:eastAsia="Times New Roman" w:hAnsi="Times New Roman" w:cs="Times New Roman"/>
          <w:sz w:val="28"/>
          <w:szCs w:val="28"/>
        </w:rPr>
      </w:pPr>
    </w:p>
    <w:p w:rsidR="008C174B" w:rsidRPr="007D77C3" w:rsidRDefault="008C174B" w:rsidP="008C17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 xml:space="preserve">Программа сформирована исходя из принципов долгосрочных целей социально-экономического развития Левокумского муниципального округа Ставропольского края и показателей (индикаторов) их достижения в соответствии </w:t>
      </w:r>
      <w:proofErr w:type="gramStart"/>
      <w:r w:rsidRPr="007D77C3">
        <w:rPr>
          <w:rFonts w:ascii="Times New Roman" w:eastAsia="Times New Roman" w:hAnsi="Times New Roman" w:cs="Times New Roman"/>
          <w:sz w:val="28"/>
          <w:szCs w:val="28"/>
        </w:rPr>
        <w:t>с</w:t>
      </w:r>
      <w:proofErr w:type="gramEnd"/>
      <w:r w:rsidRPr="007D77C3">
        <w:rPr>
          <w:rFonts w:ascii="Times New Roman" w:eastAsia="Times New Roman" w:hAnsi="Times New Roman" w:cs="Times New Roman"/>
          <w:sz w:val="28"/>
          <w:szCs w:val="28"/>
        </w:rPr>
        <w:t>:</w:t>
      </w:r>
    </w:p>
    <w:p w:rsidR="008C174B" w:rsidRPr="007D77C3" w:rsidRDefault="008C174B" w:rsidP="008C17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Градостроительным кодексом Российской Федерации от 29 декабря 2004 года № 190-ФЗ (в действующей редакции);</w:t>
      </w:r>
    </w:p>
    <w:p w:rsidR="008C174B" w:rsidRPr="007D77C3" w:rsidRDefault="008C174B" w:rsidP="008C17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Земельным кодексом Российской Федерации от 25 октября 2001 года № 136-ФЗ (в действующей редакции);</w:t>
      </w:r>
    </w:p>
    <w:p w:rsidR="008C174B" w:rsidRPr="007D77C3" w:rsidRDefault="008C174B" w:rsidP="008C17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 xml:space="preserve"> Федеральным законом от 06 октября 2003 года № 131-ФЗ «Об общих принципах организации местного самоуправления в Российской Федерации»;</w:t>
      </w:r>
    </w:p>
    <w:p w:rsidR="008C174B" w:rsidRPr="007D77C3" w:rsidRDefault="008C174B" w:rsidP="008C17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Федеральным законом от 28 июня 2014 года № 172-ФЗ «О стратегическом планировании в Российской Федерации»;</w:t>
      </w:r>
    </w:p>
    <w:p w:rsidR="008C174B" w:rsidRPr="007D77C3" w:rsidRDefault="008C174B" w:rsidP="008C17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Федеральным законом от 10 декабря 1995 года № 196-ФЗ «О безопасности дорожного движения»;</w:t>
      </w:r>
    </w:p>
    <w:p w:rsidR="008C174B" w:rsidRPr="007D77C3" w:rsidRDefault="008C174B" w:rsidP="008C17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Федеральным законом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8C174B" w:rsidRPr="007D77C3" w:rsidRDefault="008C174B" w:rsidP="008C17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Указом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8C174B" w:rsidRPr="007D77C3" w:rsidRDefault="008C174B" w:rsidP="008C17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Стратегией социально-экономического развития Ставропольского края до 2035 года, утвержденной Законом Ставропольского края (проект закона утвержден распоряжением Правительства Ставропольского края от 16 октября 2019 года № 432-рп);</w:t>
      </w:r>
    </w:p>
    <w:p w:rsidR="008C174B" w:rsidRPr="007D77C3" w:rsidRDefault="008C174B" w:rsidP="008C17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shd w:val="clear" w:color="auto" w:fill="FFFFFF"/>
        </w:rPr>
        <w:t>Стратегией социально-экономического развития Левокумского муниципального округа Ставропольского края до 2035 года, утвержденной решением Совета Левокумского муниципального района Ставропольского края от 20 декабря 2019 года № 174</w:t>
      </w:r>
      <w:r w:rsidRPr="007D77C3">
        <w:rPr>
          <w:rFonts w:ascii="Times New Roman" w:eastAsia="Times New Roman" w:hAnsi="Times New Roman" w:cs="Times New Roman"/>
          <w:sz w:val="28"/>
          <w:szCs w:val="28"/>
        </w:rPr>
        <w:t>;</w:t>
      </w:r>
    </w:p>
    <w:p w:rsidR="008C174B" w:rsidRPr="007D77C3" w:rsidRDefault="008C174B" w:rsidP="008C17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иными правовыми актами Ставропольского края и Левокумского муниципального округа.</w:t>
      </w:r>
    </w:p>
    <w:p w:rsidR="008C174B" w:rsidRPr="007D77C3" w:rsidRDefault="008C174B" w:rsidP="008C17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Приоритетными направлениями реализации Программы являются:</w:t>
      </w:r>
    </w:p>
    <w:p w:rsidR="008C174B" w:rsidRPr="007D77C3" w:rsidRDefault="008C174B" w:rsidP="008C17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В вопросах развития системы коммунальной инфраструктуры:</w:t>
      </w:r>
    </w:p>
    <w:p w:rsidR="008C174B" w:rsidRPr="007D77C3" w:rsidRDefault="008C174B" w:rsidP="008C17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 повышение эффективности использования энергетических ресурсов на объектах муниципальных учреждений;</w:t>
      </w:r>
    </w:p>
    <w:p w:rsidR="008C174B" w:rsidRPr="007D77C3" w:rsidRDefault="008C174B" w:rsidP="008C17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lastRenderedPageBreak/>
        <w:t>- организационное обеспечение капитального ремонта общего имущества в многоквартирных домах, расположенных на территории Левокумского муниципального округа Ставропольского края (далее - многоквартирные дома);</w:t>
      </w:r>
    </w:p>
    <w:p w:rsidR="008C174B" w:rsidRPr="007D77C3" w:rsidRDefault="008C174B" w:rsidP="008C17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 привлечение специализированных организаций для выполнения работ по отлову и содержанию безнадзорных животных.</w:t>
      </w:r>
      <w:r w:rsidRPr="007D77C3">
        <w:rPr>
          <w:rFonts w:ascii="Times New Roman" w:eastAsia="Times New Roman" w:hAnsi="Times New Roman" w:cs="Times New Roman"/>
          <w:sz w:val="28"/>
          <w:szCs w:val="28"/>
        </w:rPr>
        <w:tab/>
      </w:r>
    </w:p>
    <w:p w:rsidR="008C174B" w:rsidRPr="007D77C3" w:rsidRDefault="008C174B" w:rsidP="008C17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В вопросах повышения безопасности дорожного движения:</w:t>
      </w:r>
    </w:p>
    <w:p w:rsidR="008C174B" w:rsidRPr="007D77C3" w:rsidRDefault="008C174B" w:rsidP="008C17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 обеспечение функционирования существующей сети автомобильных дорог общего пользования, находящихся в собственности Левокумского муниципального округа Ставропольского края;</w:t>
      </w:r>
    </w:p>
    <w:p w:rsidR="008C174B" w:rsidRPr="007D77C3" w:rsidRDefault="008C174B" w:rsidP="008C17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 повышение безопасности дорожного движения на территории Левокумского муниципального округа;</w:t>
      </w:r>
    </w:p>
    <w:p w:rsidR="008C174B" w:rsidRPr="007D77C3" w:rsidRDefault="008C174B" w:rsidP="008C17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 организация регулярных перевозок пассажиров автомобильным транспортом.</w:t>
      </w:r>
      <w:r w:rsidRPr="007D77C3">
        <w:rPr>
          <w:rFonts w:ascii="Times New Roman" w:eastAsia="Times New Roman" w:hAnsi="Times New Roman" w:cs="Times New Roman"/>
          <w:sz w:val="28"/>
          <w:szCs w:val="28"/>
        </w:rPr>
        <w:tab/>
      </w:r>
    </w:p>
    <w:p w:rsidR="008C174B" w:rsidRPr="007D77C3" w:rsidRDefault="008C174B" w:rsidP="008C17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В вопросах благоустройства населенных пунктов:</w:t>
      </w:r>
    </w:p>
    <w:p w:rsidR="008C174B" w:rsidRPr="007D77C3" w:rsidRDefault="008C174B" w:rsidP="008C174B">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D77C3">
        <w:rPr>
          <w:rFonts w:ascii="Times New Roman" w:eastAsia="Times New Roman" w:hAnsi="Times New Roman" w:cs="Times New Roman"/>
          <w:bCs/>
          <w:sz w:val="28"/>
          <w:szCs w:val="28"/>
        </w:rPr>
        <w:t>- модернизация уличного освещения путем использования энергосберегающего оборудования и оптимизация режимов работы на территории Левокумского муниципального округа Ставропольского края;</w:t>
      </w:r>
    </w:p>
    <w:p w:rsidR="008C174B" w:rsidRPr="007D77C3" w:rsidRDefault="008C174B" w:rsidP="008C17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77C3">
        <w:rPr>
          <w:rFonts w:ascii="Times New Roman" w:eastAsia="Times New Roman" w:hAnsi="Times New Roman" w:cs="Times New Roman"/>
          <w:bCs/>
          <w:sz w:val="28"/>
          <w:szCs w:val="28"/>
        </w:rPr>
        <w:t>- организация благоустройства территории Левокумского муниципального округа.</w:t>
      </w:r>
    </w:p>
    <w:p w:rsidR="008C174B" w:rsidRPr="007D77C3" w:rsidRDefault="008C174B" w:rsidP="008C174B">
      <w:pPr>
        <w:spacing w:after="0" w:line="240" w:lineRule="auto"/>
        <w:ind w:firstLine="709"/>
        <w:jc w:val="both"/>
        <w:rPr>
          <w:rFonts w:ascii="Times New Roman" w:eastAsia="Times New Roman" w:hAnsi="Times New Roman" w:cs="Times New Roman"/>
          <w:sz w:val="28"/>
          <w:szCs w:val="28"/>
        </w:rPr>
      </w:pPr>
      <w:r w:rsidRPr="007D77C3">
        <w:rPr>
          <w:rFonts w:ascii="Times New Roman" w:eastAsia="Calibri" w:hAnsi="Times New Roman" w:cs="Times New Roman"/>
          <w:sz w:val="28"/>
          <w:szCs w:val="28"/>
        </w:rPr>
        <w:t>С учетом изложенных приоритетных направлений реализации Программы целями Программы являются</w:t>
      </w:r>
      <w:r w:rsidRPr="007D77C3">
        <w:rPr>
          <w:rFonts w:ascii="Times New Roman" w:eastAsia="Times New Roman" w:hAnsi="Times New Roman" w:cs="Times New Roman"/>
          <w:sz w:val="28"/>
          <w:szCs w:val="28"/>
        </w:rPr>
        <w:t>:</w:t>
      </w:r>
    </w:p>
    <w:p w:rsidR="008C174B" w:rsidRPr="007D77C3" w:rsidRDefault="008C174B" w:rsidP="008C17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 создание условий для развития жилищно-коммунального комплекса на территории Левокумского муниципального округа Ставропольского края;</w:t>
      </w:r>
    </w:p>
    <w:p w:rsidR="008C174B" w:rsidRPr="007D77C3" w:rsidRDefault="008C174B" w:rsidP="008C17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 осуществление дорожной деятельности и обеспечение безопасности дорожного движения на автомобильных дорогах общего пользования, находящихся в собственности Левокумского муниципального округа Ставропольского края и организация транспортного обслуживания населения Левокумского муниципального округа Ставропольского края;</w:t>
      </w:r>
    </w:p>
    <w:p w:rsidR="008C174B" w:rsidRPr="007D77C3" w:rsidRDefault="008C174B" w:rsidP="008C174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D77C3">
        <w:rPr>
          <w:rFonts w:ascii="Times New Roman" w:eastAsia="Times New Roman" w:hAnsi="Times New Roman" w:cs="Times New Roman"/>
          <w:sz w:val="28"/>
          <w:szCs w:val="28"/>
        </w:rPr>
        <w:t>- создание благоприятных условий для проживания граждан на территории Левокумского муниципального округа Ставропольского края.</w:t>
      </w:r>
    </w:p>
    <w:p w:rsidR="008C174B" w:rsidRPr="007D77C3" w:rsidRDefault="008C174B" w:rsidP="008C174B">
      <w:pPr>
        <w:suppressAutoHyphens/>
        <w:autoSpaceDE w:val="0"/>
        <w:autoSpaceDN w:val="0"/>
        <w:adjustRightInd w:val="0"/>
        <w:spacing w:after="0" w:line="240" w:lineRule="auto"/>
        <w:ind w:firstLine="709"/>
        <w:jc w:val="both"/>
        <w:rPr>
          <w:rFonts w:ascii="Times New Roman" w:eastAsia="Calibri" w:hAnsi="Times New Roman" w:cs="Times New Roman"/>
          <w:iCs/>
          <w:sz w:val="28"/>
          <w:szCs w:val="28"/>
        </w:rPr>
      </w:pPr>
      <w:r w:rsidRPr="007D77C3">
        <w:rPr>
          <w:rFonts w:ascii="Times New Roman" w:eastAsia="Calibri" w:hAnsi="Times New Roman" w:cs="Times New Roman"/>
          <w:iCs/>
          <w:sz w:val="28"/>
          <w:szCs w:val="28"/>
        </w:rPr>
        <w:t xml:space="preserve">Достижение целей Программы осуществляется путем решения задач и выполнения основных </w:t>
      </w:r>
      <w:proofErr w:type="gramStart"/>
      <w:r w:rsidRPr="007D77C3">
        <w:rPr>
          <w:rFonts w:ascii="Times New Roman" w:eastAsia="Calibri" w:hAnsi="Times New Roman" w:cs="Times New Roman"/>
          <w:iCs/>
          <w:sz w:val="28"/>
          <w:szCs w:val="28"/>
        </w:rPr>
        <w:t>мероприятий</w:t>
      </w:r>
      <w:proofErr w:type="gramEnd"/>
      <w:r w:rsidRPr="007D77C3">
        <w:rPr>
          <w:rFonts w:ascii="Times New Roman" w:eastAsia="Calibri" w:hAnsi="Times New Roman" w:cs="Times New Roman"/>
          <w:iCs/>
          <w:sz w:val="28"/>
          <w:szCs w:val="28"/>
        </w:rPr>
        <w:t xml:space="preserve"> следующих подпрограмм Программы, взаимосвязанных по срокам, ресурсам и исполнителям:</w:t>
      </w:r>
    </w:p>
    <w:p w:rsidR="008C174B" w:rsidRPr="007D77C3" w:rsidRDefault="00850845" w:rsidP="008C174B">
      <w:pPr>
        <w:autoSpaceDE w:val="0"/>
        <w:autoSpaceDN w:val="0"/>
        <w:adjustRightInd w:val="0"/>
        <w:spacing w:after="0" w:line="240" w:lineRule="auto"/>
        <w:ind w:firstLine="709"/>
        <w:jc w:val="both"/>
        <w:rPr>
          <w:rFonts w:ascii="Times New Roman" w:eastAsia="Calibri" w:hAnsi="Times New Roman" w:cs="Times New Roman"/>
          <w:iCs/>
          <w:sz w:val="28"/>
          <w:szCs w:val="28"/>
        </w:rPr>
      </w:pPr>
      <w:hyperlink r:id="rId9" w:history="1">
        <w:r w:rsidR="008C174B" w:rsidRPr="007D77C3">
          <w:rPr>
            <w:rFonts w:ascii="Times New Roman" w:eastAsia="Calibri" w:hAnsi="Times New Roman" w:cs="Times New Roman"/>
            <w:iCs/>
            <w:sz w:val="28"/>
            <w:szCs w:val="28"/>
          </w:rPr>
          <w:t>подпрограмма</w:t>
        </w:r>
      </w:hyperlink>
      <w:r w:rsidR="008C174B" w:rsidRPr="007D77C3">
        <w:rPr>
          <w:rFonts w:ascii="Times New Roman" w:eastAsia="Calibri" w:hAnsi="Times New Roman" w:cs="Times New Roman"/>
          <w:iCs/>
          <w:sz w:val="28"/>
          <w:szCs w:val="28"/>
        </w:rPr>
        <w:t xml:space="preserve"> «Развитие систем коммунальной инфраструктуры» (приведена в приложении 1 к Программе);</w:t>
      </w:r>
    </w:p>
    <w:p w:rsidR="008C174B" w:rsidRPr="007D77C3" w:rsidRDefault="00850845" w:rsidP="008C174B">
      <w:pPr>
        <w:autoSpaceDE w:val="0"/>
        <w:autoSpaceDN w:val="0"/>
        <w:adjustRightInd w:val="0"/>
        <w:spacing w:after="0" w:line="240" w:lineRule="auto"/>
        <w:ind w:firstLine="709"/>
        <w:jc w:val="both"/>
        <w:rPr>
          <w:rFonts w:ascii="Times New Roman" w:eastAsia="Calibri" w:hAnsi="Times New Roman" w:cs="Times New Roman"/>
          <w:iCs/>
          <w:sz w:val="28"/>
          <w:szCs w:val="28"/>
        </w:rPr>
      </w:pPr>
      <w:hyperlink r:id="rId10" w:history="1">
        <w:r w:rsidR="008C174B" w:rsidRPr="007D77C3">
          <w:rPr>
            <w:rFonts w:ascii="Times New Roman" w:eastAsia="Calibri" w:hAnsi="Times New Roman" w:cs="Times New Roman"/>
            <w:iCs/>
            <w:sz w:val="28"/>
            <w:szCs w:val="28"/>
          </w:rPr>
          <w:t>подпрограмма</w:t>
        </w:r>
      </w:hyperlink>
      <w:r w:rsidR="008C174B" w:rsidRPr="007D77C3">
        <w:rPr>
          <w:rFonts w:ascii="Times New Roman" w:eastAsia="Calibri" w:hAnsi="Times New Roman" w:cs="Times New Roman"/>
          <w:iCs/>
          <w:sz w:val="28"/>
          <w:szCs w:val="28"/>
        </w:rPr>
        <w:t xml:space="preserve"> «Развитие дорожной сети, обеспечение безопасности дорожного движения и транспортное обслуживание населения» (приведена в приложении 2 к Программе).</w:t>
      </w:r>
    </w:p>
    <w:p w:rsidR="008C174B" w:rsidRPr="007D77C3" w:rsidRDefault="008C174B" w:rsidP="008C174B">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7D77C3">
        <w:rPr>
          <w:rFonts w:ascii="Times New Roman" w:eastAsia="Calibri" w:hAnsi="Times New Roman" w:cs="Times New Roman"/>
          <w:iCs/>
          <w:sz w:val="28"/>
          <w:szCs w:val="28"/>
        </w:rPr>
        <w:t>подпрограмма «Благоустройство населенных пунктов» (приведена в приложении 3 к Программе).</w:t>
      </w:r>
    </w:p>
    <w:p w:rsidR="008C174B" w:rsidRPr="007D77C3" w:rsidRDefault="008C174B" w:rsidP="008C174B">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7D77C3">
        <w:rPr>
          <w:rFonts w:ascii="Times New Roman" w:eastAsia="Calibri" w:hAnsi="Times New Roman" w:cs="Times New Roman"/>
          <w:iCs/>
          <w:sz w:val="28"/>
          <w:szCs w:val="28"/>
        </w:rPr>
        <w:t>Перечень основных мероприятий Программы</w:t>
      </w:r>
      <w:r w:rsidRPr="007D77C3">
        <w:rPr>
          <w:rFonts w:ascii="Times New Roman" w:eastAsia="Calibri" w:hAnsi="Times New Roman" w:cs="Times New Roman"/>
          <w:sz w:val="28"/>
          <w:szCs w:val="28"/>
        </w:rPr>
        <w:t xml:space="preserve"> </w:t>
      </w:r>
      <w:r w:rsidRPr="007D77C3">
        <w:rPr>
          <w:rFonts w:ascii="Times New Roman" w:eastAsia="Calibri" w:hAnsi="Times New Roman" w:cs="Times New Roman"/>
          <w:iCs/>
          <w:sz w:val="28"/>
          <w:szCs w:val="28"/>
        </w:rPr>
        <w:t>приведен в приложении 4 к Программе.</w:t>
      </w:r>
    </w:p>
    <w:p w:rsidR="008C174B" w:rsidRPr="007D77C3" w:rsidRDefault="008C174B" w:rsidP="008C174B">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7D77C3">
        <w:rPr>
          <w:rFonts w:ascii="Times New Roman" w:eastAsia="Calibri" w:hAnsi="Times New Roman" w:cs="Times New Roman"/>
          <w:iCs/>
          <w:sz w:val="28"/>
          <w:szCs w:val="28"/>
        </w:rPr>
        <w:t>Объемы и источники финансового обеспечения Программы приведены в приложении 5 к Программе.</w:t>
      </w:r>
    </w:p>
    <w:p w:rsidR="008C174B" w:rsidRPr="007D77C3" w:rsidRDefault="008C174B" w:rsidP="008C174B">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7D77C3">
        <w:rPr>
          <w:rFonts w:ascii="Times New Roman" w:eastAsia="Calibri" w:hAnsi="Times New Roman" w:cs="Times New Roman"/>
          <w:iCs/>
          <w:sz w:val="28"/>
          <w:szCs w:val="28"/>
        </w:rPr>
        <w:lastRenderedPageBreak/>
        <w:t>Сведения о весовых коэффициентах, присвоенных целям Программы, приведены в приложении 6 к Программе.</w:t>
      </w:r>
    </w:p>
    <w:p w:rsidR="008C174B" w:rsidRPr="007D77C3" w:rsidRDefault="008C174B" w:rsidP="008C174B">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7D77C3">
        <w:rPr>
          <w:rFonts w:ascii="Times New Roman" w:eastAsia="Calibri" w:hAnsi="Times New Roman" w:cs="Times New Roman"/>
          <w:iCs/>
          <w:sz w:val="28"/>
          <w:szCs w:val="28"/>
        </w:rPr>
        <w:t>Сведения об индикаторах достижения целей Программы, показателях решения задач подпрограмм Программы и их значениях приведены в приложении 7 к Программе</w:t>
      </w:r>
      <w:proofErr w:type="gramStart"/>
      <w:r w:rsidRPr="007D77C3">
        <w:rPr>
          <w:rFonts w:ascii="Times New Roman" w:eastAsia="Calibri" w:hAnsi="Times New Roman" w:cs="Times New Roman"/>
          <w:iCs/>
          <w:sz w:val="28"/>
          <w:szCs w:val="28"/>
        </w:rPr>
        <w:t>.».</w:t>
      </w:r>
      <w:proofErr w:type="gramEnd"/>
    </w:p>
    <w:p w:rsidR="008C174B" w:rsidRPr="007D77C3" w:rsidRDefault="008C174B" w:rsidP="009B3B71">
      <w:pPr>
        <w:autoSpaceDE w:val="0"/>
        <w:autoSpaceDN w:val="0"/>
        <w:adjustRightInd w:val="0"/>
        <w:spacing w:after="0" w:line="240" w:lineRule="exact"/>
        <w:ind w:left="5245"/>
        <w:jc w:val="center"/>
        <w:outlineLvl w:val="2"/>
        <w:rPr>
          <w:rFonts w:ascii="Times New Roman" w:eastAsia="Calibri" w:hAnsi="Times New Roman" w:cs="Times New Roman"/>
          <w:caps/>
          <w:sz w:val="28"/>
          <w:szCs w:val="28"/>
          <w:lang w:eastAsia="ru-RU"/>
        </w:rPr>
        <w:sectPr w:rsidR="008C174B" w:rsidRPr="007D77C3" w:rsidSect="00AA44CE">
          <w:pgSz w:w="11906" w:h="16838"/>
          <w:pgMar w:top="1134" w:right="850" w:bottom="1134" w:left="1701" w:header="708" w:footer="708" w:gutter="0"/>
          <w:cols w:space="708"/>
          <w:docGrid w:linePitch="360"/>
        </w:sectPr>
      </w:pPr>
    </w:p>
    <w:p w:rsidR="009B3B71" w:rsidRPr="007D77C3" w:rsidRDefault="00B3311A" w:rsidP="009B3B71">
      <w:pPr>
        <w:autoSpaceDE w:val="0"/>
        <w:autoSpaceDN w:val="0"/>
        <w:adjustRightInd w:val="0"/>
        <w:spacing w:after="0" w:line="240" w:lineRule="exact"/>
        <w:ind w:left="5245"/>
        <w:jc w:val="center"/>
        <w:outlineLvl w:val="2"/>
        <w:rPr>
          <w:rFonts w:ascii="Times New Roman" w:eastAsia="Calibri" w:hAnsi="Times New Roman" w:cs="Times New Roman"/>
          <w:caps/>
          <w:sz w:val="28"/>
          <w:szCs w:val="28"/>
          <w:lang w:eastAsia="ru-RU"/>
        </w:rPr>
      </w:pPr>
      <w:r w:rsidRPr="007D77C3">
        <w:rPr>
          <w:rFonts w:ascii="Times New Roman" w:eastAsia="Calibri" w:hAnsi="Times New Roman" w:cs="Times New Roman"/>
          <w:caps/>
          <w:sz w:val="28"/>
          <w:szCs w:val="28"/>
          <w:lang w:eastAsia="ru-RU"/>
        </w:rPr>
        <w:lastRenderedPageBreak/>
        <w:t>ПРИЛОЖЕНИЕ 2</w:t>
      </w:r>
    </w:p>
    <w:p w:rsidR="009B3B71" w:rsidRPr="007D77C3" w:rsidRDefault="009B3B71" w:rsidP="009B3B71">
      <w:pPr>
        <w:autoSpaceDE w:val="0"/>
        <w:autoSpaceDN w:val="0"/>
        <w:adjustRightInd w:val="0"/>
        <w:spacing w:after="0" w:line="240" w:lineRule="auto"/>
        <w:ind w:left="5245"/>
        <w:jc w:val="center"/>
        <w:outlineLvl w:val="2"/>
        <w:rPr>
          <w:rFonts w:ascii="Times New Roman" w:eastAsia="Calibri" w:hAnsi="Times New Roman" w:cs="Times New Roman"/>
          <w:caps/>
          <w:sz w:val="28"/>
          <w:szCs w:val="28"/>
          <w:lang w:eastAsia="ru-RU"/>
        </w:rPr>
      </w:pPr>
    </w:p>
    <w:p w:rsidR="009B3B71" w:rsidRPr="007D77C3" w:rsidRDefault="009B3B71" w:rsidP="009B3B71">
      <w:pPr>
        <w:autoSpaceDE w:val="0"/>
        <w:autoSpaceDN w:val="0"/>
        <w:adjustRightInd w:val="0"/>
        <w:spacing w:after="0" w:line="240" w:lineRule="exact"/>
        <w:ind w:left="5245"/>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к постановлению администрации</w:t>
      </w:r>
    </w:p>
    <w:p w:rsidR="009B3B71" w:rsidRPr="007D77C3" w:rsidRDefault="009B3B71" w:rsidP="009B3B71">
      <w:pPr>
        <w:autoSpaceDE w:val="0"/>
        <w:autoSpaceDN w:val="0"/>
        <w:adjustRightInd w:val="0"/>
        <w:spacing w:after="0" w:line="240" w:lineRule="exact"/>
        <w:ind w:left="5245"/>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Левокумского муниципального</w:t>
      </w:r>
    </w:p>
    <w:p w:rsidR="009B3B71" w:rsidRPr="007D77C3" w:rsidRDefault="009B3B71" w:rsidP="009B3B71">
      <w:pPr>
        <w:autoSpaceDE w:val="0"/>
        <w:autoSpaceDN w:val="0"/>
        <w:adjustRightInd w:val="0"/>
        <w:spacing w:after="0" w:line="240" w:lineRule="exact"/>
        <w:ind w:left="5245"/>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округа Ставропольского края</w:t>
      </w:r>
    </w:p>
    <w:p w:rsidR="00850845" w:rsidRDefault="00850845" w:rsidP="00850845">
      <w:pPr>
        <w:suppressAutoHyphens/>
        <w:spacing w:after="0" w:line="240" w:lineRule="exact"/>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28 декабря 2023 года № 1236</w:t>
      </w:r>
    </w:p>
    <w:p w:rsidR="009B3B71" w:rsidRPr="007D77C3" w:rsidRDefault="009B3B71" w:rsidP="009B3B71">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p>
    <w:p w:rsidR="009B3B71" w:rsidRPr="007D77C3" w:rsidRDefault="009B3B71" w:rsidP="009B3B71">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r w:rsidRPr="007D77C3">
        <w:rPr>
          <w:rFonts w:ascii="Times New Roman" w:eastAsia="Calibri" w:hAnsi="Times New Roman" w:cs="Times New Roman"/>
          <w:sz w:val="28"/>
          <w:szCs w:val="28"/>
        </w:rPr>
        <w:t>«ПРИЛОЖЕНИЕ 2</w:t>
      </w:r>
    </w:p>
    <w:p w:rsidR="009B3B71" w:rsidRPr="007D77C3" w:rsidRDefault="009B3B71" w:rsidP="009B3B71">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p>
    <w:p w:rsidR="009B3B71" w:rsidRPr="007D77C3" w:rsidRDefault="009B3B71" w:rsidP="009B3B71">
      <w:pPr>
        <w:autoSpaceDE w:val="0"/>
        <w:autoSpaceDN w:val="0"/>
        <w:adjustRightInd w:val="0"/>
        <w:spacing w:after="0" w:line="240" w:lineRule="exact"/>
        <w:ind w:left="4962"/>
        <w:jc w:val="center"/>
        <w:rPr>
          <w:rFonts w:ascii="Times New Roman" w:eastAsia="Calibri" w:hAnsi="Times New Roman" w:cs="Times New Roman"/>
          <w:sz w:val="28"/>
          <w:szCs w:val="28"/>
        </w:rPr>
      </w:pPr>
      <w:r w:rsidRPr="007D77C3">
        <w:rPr>
          <w:rFonts w:ascii="Times New Roman" w:eastAsia="Calibri" w:hAnsi="Times New Roman" w:cs="Times New Roman"/>
          <w:sz w:val="28"/>
          <w:szCs w:val="28"/>
        </w:rPr>
        <w:t>к муниципальной программе</w:t>
      </w:r>
    </w:p>
    <w:p w:rsidR="009B3B71" w:rsidRPr="007D77C3" w:rsidRDefault="009B3B71" w:rsidP="009B3B71">
      <w:pPr>
        <w:autoSpaceDE w:val="0"/>
        <w:autoSpaceDN w:val="0"/>
        <w:adjustRightInd w:val="0"/>
        <w:spacing w:after="0" w:line="240" w:lineRule="exact"/>
        <w:ind w:left="4962"/>
        <w:jc w:val="center"/>
        <w:rPr>
          <w:rFonts w:ascii="Times New Roman" w:eastAsia="Calibri" w:hAnsi="Times New Roman" w:cs="Times New Roman"/>
          <w:sz w:val="28"/>
          <w:szCs w:val="28"/>
        </w:rPr>
      </w:pPr>
      <w:r w:rsidRPr="007D77C3">
        <w:rPr>
          <w:rFonts w:ascii="Times New Roman" w:eastAsia="Calibri" w:hAnsi="Times New Roman" w:cs="Times New Roman"/>
          <w:sz w:val="28"/>
          <w:szCs w:val="28"/>
        </w:rPr>
        <w:t>Левокумского муниципального округа Ставропольского края</w:t>
      </w:r>
    </w:p>
    <w:p w:rsidR="009B3B71" w:rsidRPr="007D77C3" w:rsidRDefault="009B3B71" w:rsidP="009B3B71">
      <w:pPr>
        <w:widowControl w:val="0"/>
        <w:suppressAutoHyphens/>
        <w:autoSpaceDE w:val="0"/>
        <w:autoSpaceDN w:val="0"/>
        <w:spacing w:after="0" w:line="240" w:lineRule="exact"/>
        <w:ind w:left="4962"/>
        <w:jc w:val="center"/>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«Развитие </w:t>
      </w:r>
      <w:proofErr w:type="gramStart"/>
      <w:r w:rsidRPr="007D77C3">
        <w:rPr>
          <w:rFonts w:ascii="Times New Roman" w:eastAsia="Times New Roman" w:hAnsi="Times New Roman" w:cs="Times New Roman"/>
          <w:sz w:val="28"/>
          <w:szCs w:val="28"/>
          <w:lang w:eastAsia="ru-RU"/>
        </w:rPr>
        <w:t>жилищно-коммунального</w:t>
      </w:r>
      <w:proofErr w:type="gramEnd"/>
    </w:p>
    <w:p w:rsidR="009B3B71" w:rsidRPr="007D77C3" w:rsidRDefault="009B3B71" w:rsidP="009B3B71">
      <w:pPr>
        <w:widowControl w:val="0"/>
        <w:suppressAutoHyphens/>
        <w:autoSpaceDE w:val="0"/>
        <w:autoSpaceDN w:val="0"/>
        <w:spacing w:after="0" w:line="240" w:lineRule="exact"/>
        <w:ind w:left="4962"/>
        <w:jc w:val="center"/>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хозяйства, дорожной и транспортной системы, благоустройство </w:t>
      </w:r>
      <w:proofErr w:type="gramStart"/>
      <w:r w:rsidRPr="007D77C3">
        <w:rPr>
          <w:rFonts w:ascii="Times New Roman" w:eastAsia="Times New Roman" w:hAnsi="Times New Roman" w:cs="Times New Roman"/>
          <w:sz w:val="28"/>
          <w:szCs w:val="28"/>
          <w:lang w:eastAsia="ru-RU"/>
        </w:rPr>
        <w:t>населенных</w:t>
      </w:r>
      <w:proofErr w:type="gramEnd"/>
    </w:p>
    <w:p w:rsidR="009B3B71" w:rsidRPr="007D77C3" w:rsidRDefault="009B3B71" w:rsidP="009B3B71">
      <w:pPr>
        <w:widowControl w:val="0"/>
        <w:suppressAutoHyphens/>
        <w:autoSpaceDE w:val="0"/>
        <w:autoSpaceDN w:val="0"/>
        <w:spacing w:after="0" w:line="240" w:lineRule="exact"/>
        <w:ind w:left="4962"/>
        <w:jc w:val="center"/>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пунктов»</w:t>
      </w:r>
    </w:p>
    <w:p w:rsidR="009B3B71" w:rsidRPr="007D77C3" w:rsidRDefault="009B3B71" w:rsidP="009B3B71">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9B3B71" w:rsidRPr="007D77C3" w:rsidRDefault="009B3B71" w:rsidP="009B3B71">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9B3B71" w:rsidRPr="007D77C3" w:rsidRDefault="009B3B71" w:rsidP="009B3B71">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9B3B71" w:rsidRPr="007D77C3" w:rsidRDefault="009B3B71" w:rsidP="009B3B71">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9B3B71" w:rsidRPr="007D77C3" w:rsidRDefault="009B3B71" w:rsidP="009B3B7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ПОДПРОГРАММА «РАЗВИТИЕ ДОРОЖНОЙ СЕТИ, ОБЕСПЕЧЕНИЕ БЕЗОПАСНОСТИ ДОРОЖНОГО ДВИЖЕНИЯ И ТРАНСПОРТНОЕ ОБСЛУЖИВАНИЕ НАСЕЛЕНИЯ»</w:t>
      </w:r>
    </w:p>
    <w:p w:rsidR="009B3B71" w:rsidRPr="007D77C3" w:rsidRDefault="009B3B71" w:rsidP="009B3B7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9B3B71" w:rsidRPr="007D77C3" w:rsidRDefault="009B3B71" w:rsidP="009B3B71">
      <w:pPr>
        <w:widowControl w:val="0"/>
        <w:autoSpaceDE w:val="0"/>
        <w:autoSpaceDN w:val="0"/>
        <w:spacing w:after="0" w:line="240" w:lineRule="auto"/>
        <w:outlineLvl w:val="2"/>
        <w:rPr>
          <w:rFonts w:ascii="Times New Roman" w:eastAsia="Times New Roman" w:hAnsi="Times New Roman" w:cs="Times New Roman"/>
          <w:b/>
          <w:sz w:val="28"/>
          <w:szCs w:val="28"/>
          <w:lang w:eastAsia="ru-RU"/>
        </w:rPr>
      </w:pPr>
    </w:p>
    <w:p w:rsidR="009B3B71" w:rsidRPr="007D77C3" w:rsidRDefault="009B3B71" w:rsidP="009B3B71">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ПАСПОРТ</w:t>
      </w:r>
    </w:p>
    <w:p w:rsidR="009B3B71" w:rsidRPr="007D77C3" w:rsidRDefault="009B3B71" w:rsidP="009B3B7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ПОДПРОГРАММЫ «РАЗВИТИЕ ДОРОЖНОЙ СЕТИ, ОБЕСПЕЧЕНИЕ БЕЗОПАСНОСТИ ДОРОЖНОГО ДВИЖЕНИЯ И ТРАНСПОРТНОЕ ОБСЛУЖИВАНИЕ НАСЕЛЕНИЯ»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9B3B71" w:rsidRPr="007D77C3" w:rsidRDefault="009B3B71" w:rsidP="009B3B71">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6062"/>
      </w:tblGrid>
      <w:tr w:rsidR="009B3B71" w:rsidRPr="007D77C3" w:rsidTr="00010E0F">
        <w:trPr>
          <w:trHeight w:val="2402"/>
        </w:trPr>
        <w:tc>
          <w:tcPr>
            <w:tcW w:w="3402" w:type="dxa"/>
          </w:tcPr>
          <w:p w:rsidR="009B3B71" w:rsidRPr="007D77C3" w:rsidRDefault="009B3B71" w:rsidP="00010E0F">
            <w:pPr>
              <w:widowControl w:val="0"/>
              <w:autoSpaceDE w:val="0"/>
              <w:autoSpaceDN w:val="0"/>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Наименование Подпрограммы</w:t>
            </w:r>
          </w:p>
        </w:tc>
        <w:tc>
          <w:tcPr>
            <w:tcW w:w="6062" w:type="dxa"/>
          </w:tcPr>
          <w:p w:rsidR="009B3B71" w:rsidRPr="007D77C3" w:rsidRDefault="009B3B71" w:rsidP="00010E0F">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Подпрограмма «Развитие дорожной сети, обеспечение безопасности дорожного движения и транспортное обслуживание населения»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 (далее соответственно - Подпрограмма, Программа)</w:t>
            </w:r>
          </w:p>
        </w:tc>
      </w:tr>
      <w:tr w:rsidR="009B3B71" w:rsidRPr="007D77C3" w:rsidTr="00010E0F">
        <w:trPr>
          <w:trHeight w:val="2403"/>
        </w:trPr>
        <w:tc>
          <w:tcPr>
            <w:tcW w:w="3402" w:type="dxa"/>
          </w:tcPr>
          <w:p w:rsidR="009B3B71" w:rsidRPr="007D77C3" w:rsidRDefault="009B3B71" w:rsidP="00010E0F">
            <w:pPr>
              <w:widowControl w:val="0"/>
              <w:autoSpaceDE w:val="0"/>
              <w:autoSpaceDN w:val="0"/>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lastRenderedPageBreak/>
              <w:t>Ответственный исполнитель Подпрограммы</w:t>
            </w:r>
          </w:p>
        </w:tc>
        <w:tc>
          <w:tcPr>
            <w:tcW w:w="6062" w:type="dxa"/>
          </w:tcPr>
          <w:p w:rsidR="009B3B71" w:rsidRPr="007D77C3" w:rsidRDefault="009B3B71" w:rsidP="00010E0F">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Администрация Левокумского муниципального округа Ставропольского края в лице отдела муниципального хозяйства и по делам гражданской обороны, предупреждению и ликвидации последствий чрезвычайных ситуаций (далее – отдел муниципального хозяйства и по делам ГО и ЧС)</w:t>
            </w:r>
          </w:p>
        </w:tc>
      </w:tr>
      <w:tr w:rsidR="009B3B71" w:rsidRPr="007D77C3" w:rsidTr="00010E0F">
        <w:trPr>
          <w:trHeight w:val="992"/>
        </w:trPr>
        <w:tc>
          <w:tcPr>
            <w:tcW w:w="3402" w:type="dxa"/>
          </w:tcPr>
          <w:p w:rsidR="009B3B71" w:rsidRPr="007D77C3" w:rsidRDefault="009B3B71" w:rsidP="00010E0F">
            <w:pPr>
              <w:widowControl w:val="0"/>
              <w:autoSpaceDE w:val="0"/>
              <w:autoSpaceDN w:val="0"/>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Соисполнители Подпрограммы</w:t>
            </w:r>
          </w:p>
        </w:tc>
        <w:tc>
          <w:tcPr>
            <w:tcW w:w="6062" w:type="dxa"/>
          </w:tcPr>
          <w:p w:rsidR="009B3B71" w:rsidRPr="007D77C3" w:rsidRDefault="009B3B71" w:rsidP="00010E0F">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Территориальные отделы Левокумского муниципального округа Ставропольского края (дале</w:t>
            </w:r>
            <w:proofErr w:type="gramStart"/>
            <w:r w:rsidRPr="007D77C3">
              <w:rPr>
                <w:rFonts w:ascii="Times New Roman" w:eastAsia="Times New Roman" w:hAnsi="Times New Roman" w:cs="Times New Roman"/>
                <w:sz w:val="28"/>
                <w:szCs w:val="28"/>
                <w:lang w:eastAsia="ru-RU"/>
              </w:rPr>
              <w:t>е-</w:t>
            </w:r>
            <w:proofErr w:type="gramEnd"/>
            <w:r w:rsidRPr="007D77C3">
              <w:rPr>
                <w:rFonts w:ascii="Times New Roman" w:eastAsia="Times New Roman" w:hAnsi="Times New Roman" w:cs="Times New Roman"/>
                <w:sz w:val="28"/>
                <w:szCs w:val="28"/>
                <w:lang w:eastAsia="ru-RU"/>
              </w:rPr>
              <w:t xml:space="preserve"> территориальные отделы)</w:t>
            </w:r>
          </w:p>
        </w:tc>
      </w:tr>
      <w:tr w:rsidR="009B3B71" w:rsidRPr="007D77C3" w:rsidTr="00010E0F">
        <w:trPr>
          <w:trHeight w:val="1842"/>
        </w:trPr>
        <w:tc>
          <w:tcPr>
            <w:tcW w:w="3402" w:type="dxa"/>
          </w:tcPr>
          <w:p w:rsidR="009B3B71" w:rsidRPr="007D77C3" w:rsidRDefault="009B3B71" w:rsidP="00010E0F">
            <w:pPr>
              <w:widowControl w:val="0"/>
              <w:autoSpaceDE w:val="0"/>
              <w:autoSpaceDN w:val="0"/>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Участники Подпрограммы</w:t>
            </w:r>
          </w:p>
        </w:tc>
        <w:tc>
          <w:tcPr>
            <w:tcW w:w="6062" w:type="dxa"/>
          </w:tcPr>
          <w:p w:rsidR="009B3B71" w:rsidRPr="007D77C3" w:rsidRDefault="009B3B71" w:rsidP="00010E0F">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Юридические лица; </w:t>
            </w:r>
          </w:p>
          <w:p w:rsidR="009B3B71" w:rsidRPr="007D77C3" w:rsidRDefault="009B3B71" w:rsidP="00010E0F">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дорожные организации, привлекаемые в установленном порядке (по согласованию);</w:t>
            </w:r>
          </w:p>
          <w:p w:rsidR="009B3B71" w:rsidRPr="007D77C3" w:rsidRDefault="009B3B71" w:rsidP="00010E0F">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отдел Государственной </w:t>
            </w:r>
            <w:proofErr w:type="gramStart"/>
            <w:r w:rsidRPr="007D77C3">
              <w:rPr>
                <w:rFonts w:ascii="Times New Roman" w:eastAsia="Times New Roman" w:hAnsi="Times New Roman" w:cs="Times New Roman"/>
                <w:sz w:val="28"/>
                <w:szCs w:val="28"/>
                <w:lang w:eastAsia="ru-RU"/>
              </w:rPr>
              <w:t>инспекции безопасности дорожного движения Отдела Министерства внутренних дел Российской Федерации</w:t>
            </w:r>
            <w:proofErr w:type="gramEnd"/>
            <w:r w:rsidRPr="007D77C3">
              <w:rPr>
                <w:rFonts w:ascii="Times New Roman" w:eastAsia="Times New Roman" w:hAnsi="Times New Roman" w:cs="Times New Roman"/>
                <w:sz w:val="28"/>
                <w:szCs w:val="28"/>
                <w:lang w:eastAsia="ru-RU"/>
              </w:rPr>
              <w:t xml:space="preserve"> по Левокумскому району</w:t>
            </w:r>
          </w:p>
        </w:tc>
      </w:tr>
      <w:tr w:rsidR="009B3B71" w:rsidRPr="007D77C3" w:rsidTr="00010E0F">
        <w:trPr>
          <w:trHeight w:val="2406"/>
        </w:trPr>
        <w:tc>
          <w:tcPr>
            <w:tcW w:w="3402" w:type="dxa"/>
          </w:tcPr>
          <w:p w:rsidR="009B3B71" w:rsidRPr="007D77C3" w:rsidRDefault="009B3B71" w:rsidP="00010E0F">
            <w:pPr>
              <w:widowControl w:val="0"/>
              <w:autoSpaceDE w:val="0"/>
              <w:autoSpaceDN w:val="0"/>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Задачи Подпрограммы</w:t>
            </w:r>
          </w:p>
        </w:tc>
        <w:tc>
          <w:tcPr>
            <w:tcW w:w="6062" w:type="dxa"/>
          </w:tcPr>
          <w:p w:rsidR="009B3B71" w:rsidRPr="007D77C3" w:rsidRDefault="009B3B71" w:rsidP="00010E0F">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Обеспечение функционирования существующей сети автомобильных дорог общего пользования, находящихся в собственности Левокумского муниципального округа Ставропольского края;</w:t>
            </w:r>
          </w:p>
          <w:p w:rsidR="009B3B71" w:rsidRPr="007D77C3" w:rsidRDefault="009B3B71" w:rsidP="00010E0F">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Повышение безопасности дорожного движения на территории Левокумского муниципального округа;</w:t>
            </w:r>
          </w:p>
          <w:p w:rsidR="009B3B71" w:rsidRPr="007D77C3" w:rsidRDefault="009B3B71" w:rsidP="00010E0F">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Организация регулярных перевозок пассажиров автомобильным транспортом</w:t>
            </w:r>
          </w:p>
        </w:tc>
      </w:tr>
      <w:tr w:rsidR="009B3B71" w:rsidRPr="007D77C3" w:rsidTr="00010E0F">
        <w:trPr>
          <w:trHeight w:val="3250"/>
        </w:trPr>
        <w:tc>
          <w:tcPr>
            <w:tcW w:w="3402" w:type="dxa"/>
          </w:tcPr>
          <w:p w:rsidR="009B3B71" w:rsidRPr="007D77C3" w:rsidRDefault="009B3B71" w:rsidP="00010E0F">
            <w:pPr>
              <w:widowControl w:val="0"/>
              <w:autoSpaceDE w:val="0"/>
              <w:autoSpaceDN w:val="0"/>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Показатели решения задач Подпрограммы</w:t>
            </w:r>
          </w:p>
        </w:tc>
        <w:tc>
          <w:tcPr>
            <w:tcW w:w="6062" w:type="dxa"/>
          </w:tcPr>
          <w:p w:rsidR="009B3B71" w:rsidRPr="007D77C3" w:rsidRDefault="009B3B71" w:rsidP="00010E0F">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Протяженность автомобильных дорог общего пользования, находящихся в собственности Левокумского муниципального округа Ставропольского края, соответствующих нормативным требованиям транспортно-эксплуатационных показателей, вне границ населенных пунктов и в границах населенных пунктов;</w:t>
            </w:r>
          </w:p>
          <w:p w:rsidR="009B3B71" w:rsidRPr="007D77C3" w:rsidRDefault="009B3B71" w:rsidP="00010E0F">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Доля дорожно-транспортных происшествий по причине неудовлетворительных дорожных условий;</w:t>
            </w:r>
          </w:p>
          <w:p w:rsidR="009B3B71" w:rsidRPr="007D77C3" w:rsidRDefault="009B3B71" w:rsidP="00010E0F">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Темп роста пассажирооборота организаций пассажирского автомобильного транспорта на территории Левокумского муниципального округа</w:t>
            </w:r>
          </w:p>
        </w:tc>
      </w:tr>
      <w:tr w:rsidR="009B3B71" w:rsidRPr="007D77C3" w:rsidTr="00010E0F">
        <w:trPr>
          <w:trHeight w:val="850"/>
        </w:trPr>
        <w:tc>
          <w:tcPr>
            <w:tcW w:w="3402" w:type="dxa"/>
          </w:tcPr>
          <w:p w:rsidR="009B3B71" w:rsidRPr="007D77C3" w:rsidRDefault="009B3B71" w:rsidP="00010E0F">
            <w:pPr>
              <w:widowControl w:val="0"/>
              <w:autoSpaceDE w:val="0"/>
              <w:autoSpaceDN w:val="0"/>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Сроки реализации Подпрограммы</w:t>
            </w:r>
          </w:p>
        </w:tc>
        <w:tc>
          <w:tcPr>
            <w:tcW w:w="6062" w:type="dxa"/>
          </w:tcPr>
          <w:p w:rsidR="009B3B71" w:rsidRPr="007D77C3" w:rsidRDefault="009B3B71" w:rsidP="00010E0F">
            <w:pPr>
              <w:widowControl w:val="0"/>
              <w:autoSpaceDE w:val="0"/>
              <w:autoSpaceDN w:val="0"/>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2021 - 2026 годы</w:t>
            </w:r>
          </w:p>
        </w:tc>
      </w:tr>
      <w:tr w:rsidR="009B3B71" w:rsidRPr="007D77C3" w:rsidTr="00010E0F">
        <w:trPr>
          <w:trHeight w:val="8221"/>
        </w:trPr>
        <w:tc>
          <w:tcPr>
            <w:tcW w:w="3402" w:type="dxa"/>
          </w:tcPr>
          <w:p w:rsidR="009B3B71" w:rsidRPr="007D77C3" w:rsidRDefault="009B3B71" w:rsidP="00010E0F">
            <w:pPr>
              <w:widowControl w:val="0"/>
              <w:autoSpaceDE w:val="0"/>
              <w:autoSpaceDN w:val="0"/>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lastRenderedPageBreak/>
              <w:t>Объемы и источники финансового обеспечения Подпрограммы</w:t>
            </w:r>
          </w:p>
        </w:tc>
        <w:tc>
          <w:tcPr>
            <w:tcW w:w="6062" w:type="dxa"/>
          </w:tcPr>
          <w:p w:rsidR="009B3B71" w:rsidRPr="007D77C3" w:rsidRDefault="009B3B71" w:rsidP="00010E0F">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Объем финансового обеспечения Подпрограммы составит </w:t>
            </w:r>
            <w:r w:rsidR="00335232" w:rsidRPr="007D77C3">
              <w:rPr>
                <w:rFonts w:ascii="Times New Roman" w:eastAsia="Times New Roman" w:hAnsi="Times New Roman" w:cs="Times New Roman"/>
                <w:sz w:val="28"/>
                <w:szCs w:val="28"/>
                <w:lang w:eastAsia="ru-RU"/>
              </w:rPr>
              <w:t>456552,73</w:t>
            </w:r>
            <w:r w:rsidRPr="007D77C3">
              <w:rPr>
                <w:rFonts w:ascii="Times New Roman" w:eastAsia="Times New Roman" w:hAnsi="Times New Roman" w:cs="Times New Roman"/>
                <w:sz w:val="28"/>
                <w:szCs w:val="28"/>
                <w:lang w:eastAsia="ru-RU"/>
              </w:rPr>
              <w:t xml:space="preserve"> тыс. рублей, в том числе по источникам финансового обеспечения:</w:t>
            </w:r>
          </w:p>
          <w:p w:rsidR="009B3B71" w:rsidRPr="007D77C3" w:rsidRDefault="009B3B71" w:rsidP="00010E0F">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 бюджет Левокумского муниципального округа Ставропольского края (далее - местный бюджет) – </w:t>
            </w:r>
            <w:r w:rsidR="00335232" w:rsidRPr="007D77C3">
              <w:rPr>
                <w:rFonts w:ascii="Times New Roman" w:eastAsia="Times New Roman" w:hAnsi="Times New Roman" w:cs="Times New Roman"/>
                <w:sz w:val="28"/>
                <w:szCs w:val="28"/>
                <w:lang w:eastAsia="ru-RU"/>
              </w:rPr>
              <w:t>456552,73</w:t>
            </w:r>
            <w:r w:rsidRPr="007D77C3">
              <w:rPr>
                <w:rFonts w:ascii="Times New Roman" w:eastAsia="Times New Roman" w:hAnsi="Times New Roman" w:cs="Times New Roman"/>
                <w:sz w:val="28"/>
                <w:szCs w:val="28"/>
                <w:lang w:eastAsia="ru-RU"/>
              </w:rPr>
              <w:t xml:space="preserve"> тыс. рублей, в том числе по годам:</w:t>
            </w:r>
          </w:p>
          <w:p w:rsidR="009B3B71" w:rsidRPr="007D77C3" w:rsidRDefault="009B3B71" w:rsidP="00010E0F">
            <w:pPr>
              <w:widowControl w:val="0"/>
              <w:autoSpaceDE w:val="0"/>
              <w:autoSpaceDN w:val="0"/>
              <w:ind w:firstLine="567"/>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2021 году – 140704,61 тыс. рублей;</w:t>
            </w:r>
          </w:p>
          <w:p w:rsidR="009B3B71" w:rsidRPr="007D77C3" w:rsidRDefault="009B3B71" w:rsidP="00010E0F">
            <w:pPr>
              <w:widowControl w:val="0"/>
              <w:autoSpaceDE w:val="0"/>
              <w:autoSpaceDN w:val="0"/>
              <w:ind w:firstLine="567"/>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2022 году – 137000,18 тыс. рублей;</w:t>
            </w:r>
          </w:p>
          <w:p w:rsidR="009B3B71" w:rsidRPr="007D77C3" w:rsidRDefault="009B3B71" w:rsidP="00010E0F">
            <w:pPr>
              <w:widowControl w:val="0"/>
              <w:autoSpaceDE w:val="0"/>
              <w:autoSpaceDN w:val="0"/>
              <w:ind w:firstLine="567"/>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2023 году – </w:t>
            </w:r>
            <w:r w:rsidR="00C1167D" w:rsidRPr="007D77C3">
              <w:rPr>
                <w:rFonts w:ascii="Times New Roman" w:eastAsia="Times New Roman" w:hAnsi="Times New Roman" w:cs="Times New Roman"/>
                <w:sz w:val="28"/>
                <w:szCs w:val="28"/>
                <w:lang w:eastAsia="ru-RU"/>
              </w:rPr>
              <w:t>115197,52</w:t>
            </w:r>
            <w:r w:rsidRPr="007D77C3">
              <w:rPr>
                <w:rFonts w:ascii="Times New Roman" w:eastAsia="Times New Roman" w:hAnsi="Times New Roman" w:cs="Times New Roman"/>
                <w:sz w:val="28"/>
                <w:szCs w:val="28"/>
                <w:lang w:eastAsia="ru-RU"/>
              </w:rPr>
              <w:t xml:space="preserve"> тыс. рублей;</w:t>
            </w:r>
          </w:p>
          <w:p w:rsidR="009B3B71" w:rsidRPr="007D77C3" w:rsidRDefault="009B3B71" w:rsidP="00010E0F">
            <w:pPr>
              <w:widowControl w:val="0"/>
              <w:autoSpaceDE w:val="0"/>
              <w:autoSpaceDN w:val="0"/>
              <w:ind w:firstLine="567"/>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2024 году – 21216,81тыс. рублей;</w:t>
            </w:r>
          </w:p>
          <w:p w:rsidR="009B3B71" w:rsidRPr="007D77C3" w:rsidRDefault="009B3B71" w:rsidP="00010E0F">
            <w:pPr>
              <w:widowControl w:val="0"/>
              <w:autoSpaceDE w:val="0"/>
              <w:autoSpaceDN w:val="0"/>
              <w:ind w:firstLine="567"/>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2025 году – 21216,81 тыс. рублей;</w:t>
            </w:r>
          </w:p>
          <w:p w:rsidR="009B3B71" w:rsidRPr="007D77C3" w:rsidRDefault="009B3B71" w:rsidP="00010E0F">
            <w:pPr>
              <w:widowControl w:val="0"/>
              <w:autoSpaceDE w:val="0"/>
              <w:autoSpaceDN w:val="0"/>
              <w:ind w:firstLine="567"/>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2026 году – 21216,81 тыс. рублей;</w:t>
            </w:r>
          </w:p>
          <w:p w:rsidR="009B3B71" w:rsidRPr="007D77C3" w:rsidRDefault="009B3B71" w:rsidP="00010E0F">
            <w:pPr>
              <w:widowControl w:val="0"/>
              <w:autoSpaceDE w:val="0"/>
              <w:autoSpaceDN w:val="0"/>
              <w:ind w:firstLine="567"/>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w:t>
            </w:r>
            <w:proofErr w:type="spellStart"/>
            <w:r w:rsidRPr="007D77C3">
              <w:rPr>
                <w:rFonts w:ascii="Times New Roman" w:eastAsia="Times New Roman" w:hAnsi="Times New Roman" w:cs="Times New Roman"/>
                <w:sz w:val="28"/>
                <w:szCs w:val="28"/>
                <w:lang w:eastAsia="ru-RU"/>
              </w:rPr>
              <w:t>т.ч</w:t>
            </w:r>
            <w:proofErr w:type="spellEnd"/>
            <w:r w:rsidRPr="007D77C3">
              <w:rPr>
                <w:rFonts w:ascii="Times New Roman" w:eastAsia="Times New Roman" w:hAnsi="Times New Roman" w:cs="Times New Roman"/>
                <w:sz w:val="28"/>
                <w:szCs w:val="28"/>
                <w:lang w:eastAsia="ru-RU"/>
              </w:rPr>
              <w:t xml:space="preserve">. бюджет Ставропольского края – </w:t>
            </w:r>
            <w:r w:rsidR="00335232" w:rsidRPr="007D77C3">
              <w:rPr>
                <w:rFonts w:ascii="Times New Roman" w:eastAsia="Times New Roman" w:hAnsi="Times New Roman" w:cs="Times New Roman"/>
                <w:sz w:val="28"/>
                <w:szCs w:val="28"/>
                <w:lang w:eastAsia="ru-RU"/>
              </w:rPr>
              <w:t>294015,63</w:t>
            </w:r>
            <w:r w:rsidRPr="007D77C3">
              <w:rPr>
                <w:rFonts w:ascii="Times New Roman" w:eastAsia="Times New Roman" w:hAnsi="Times New Roman" w:cs="Times New Roman"/>
                <w:sz w:val="28"/>
                <w:szCs w:val="28"/>
                <w:lang w:eastAsia="ru-RU"/>
              </w:rPr>
              <w:t xml:space="preserve"> тыс. рублей, в том числе по годам:</w:t>
            </w:r>
          </w:p>
          <w:p w:rsidR="009B3B71" w:rsidRPr="007D77C3" w:rsidRDefault="009B3B71" w:rsidP="00010E0F">
            <w:pPr>
              <w:widowControl w:val="0"/>
              <w:autoSpaceDE w:val="0"/>
              <w:autoSpaceDN w:val="0"/>
              <w:ind w:firstLine="567"/>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2021 году – 110451,29 тыс. рублей;</w:t>
            </w:r>
          </w:p>
          <w:p w:rsidR="009B3B71" w:rsidRPr="007D77C3" w:rsidRDefault="009B3B71" w:rsidP="00010E0F">
            <w:pPr>
              <w:widowControl w:val="0"/>
              <w:autoSpaceDE w:val="0"/>
              <w:autoSpaceDN w:val="0"/>
              <w:ind w:firstLine="567"/>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2022 году – 104547,19 тыс. рублей;</w:t>
            </w:r>
          </w:p>
          <w:p w:rsidR="009B3B71" w:rsidRPr="007D77C3" w:rsidRDefault="009B3B71" w:rsidP="00010E0F">
            <w:pPr>
              <w:widowControl w:val="0"/>
              <w:autoSpaceDE w:val="0"/>
              <w:autoSpaceDN w:val="0"/>
              <w:ind w:firstLine="567"/>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2023 году – </w:t>
            </w:r>
            <w:r w:rsidR="00335232" w:rsidRPr="007D77C3">
              <w:rPr>
                <w:rFonts w:ascii="Times New Roman" w:eastAsia="Times New Roman" w:hAnsi="Times New Roman" w:cs="Times New Roman"/>
                <w:sz w:val="28"/>
                <w:szCs w:val="28"/>
                <w:lang w:eastAsia="ru-RU"/>
              </w:rPr>
              <w:t>79017,15</w:t>
            </w:r>
            <w:r w:rsidRPr="007D77C3">
              <w:rPr>
                <w:rFonts w:ascii="Times New Roman" w:eastAsia="Times New Roman" w:hAnsi="Times New Roman" w:cs="Times New Roman"/>
                <w:sz w:val="28"/>
                <w:szCs w:val="28"/>
                <w:lang w:eastAsia="ru-RU"/>
              </w:rPr>
              <w:t xml:space="preserve"> тыс. рублей;</w:t>
            </w:r>
          </w:p>
          <w:p w:rsidR="009B3B71" w:rsidRPr="007D77C3" w:rsidRDefault="009B3B71" w:rsidP="00010E0F">
            <w:pPr>
              <w:widowControl w:val="0"/>
              <w:autoSpaceDE w:val="0"/>
              <w:autoSpaceDN w:val="0"/>
              <w:ind w:firstLine="567"/>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2024 году – 0,00 тыс. рублей;</w:t>
            </w:r>
          </w:p>
          <w:p w:rsidR="009B3B71" w:rsidRPr="007D77C3" w:rsidRDefault="009B3B71" w:rsidP="00010E0F">
            <w:pPr>
              <w:widowControl w:val="0"/>
              <w:autoSpaceDE w:val="0"/>
              <w:autoSpaceDN w:val="0"/>
              <w:ind w:firstLine="567"/>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2025 году – 0,00 тыс. рублей;</w:t>
            </w:r>
          </w:p>
          <w:p w:rsidR="009B3B71" w:rsidRPr="007D77C3" w:rsidRDefault="009B3B71" w:rsidP="00010E0F">
            <w:pPr>
              <w:widowControl w:val="0"/>
              <w:autoSpaceDE w:val="0"/>
              <w:autoSpaceDN w:val="0"/>
              <w:ind w:firstLine="567"/>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2026 году – 0,00 тыс. рублей;</w:t>
            </w:r>
          </w:p>
          <w:p w:rsidR="009B3B71" w:rsidRPr="007D77C3" w:rsidRDefault="009B3B71" w:rsidP="00010E0F">
            <w:pPr>
              <w:widowControl w:val="0"/>
              <w:autoSpaceDE w:val="0"/>
              <w:autoSpaceDN w:val="0"/>
              <w:ind w:firstLine="567"/>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том числе бюджет Левокумского муниципального округа Ставропольского края – </w:t>
            </w:r>
            <w:r w:rsidR="00335232" w:rsidRPr="007D77C3">
              <w:rPr>
                <w:rFonts w:ascii="Times New Roman" w:eastAsia="Times New Roman" w:hAnsi="Times New Roman" w:cs="Times New Roman"/>
                <w:sz w:val="28"/>
                <w:szCs w:val="28"/>
                <w:lang w:eastAsia="ru-RU"/>
              </w:rPr>
              <w:t>162537,11</w:t>
            </w:r>
            <w:r w:rsidRPr="007D77C3">
              <w:rPr>
                <w:rFonts w:ascii="Times New Roman" w:eastAsia="Times New Roman" w:hAnsi="Times New Roman" w:cs="Times New Roman"/>
                <w:sz w:val="28"/>
                <w:szCs w:val="28"/>
                <w:lang w:eastAsia="ru-RU"/>
              </w:rPr>
              <w:t xml:space="preserve"> тыс. рублей, в том числе по годам:</w:t>
            </w:r>
          </w:p>
          <w:p w:rsidR="009B3B71" w:rsidRPr="007D77C3" w:rsidRDefault="009B3B71" w:rsidP="00010E0F">
            <w:pPr>
              <w:widowControl w:val="0"/>
              <w:autoSpaceDE w:val="0"/>
              <w:autoSpaceDN w:val="0"/>
              <w:ind w:firstLine="567"/>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2021 году – 30253,32 тыс. рублей;</w:t>
            </w:r>
          </w:p>
          <w:p w:rsidR="009B3B71" w:rsidRPr="007D77C3" w:rsidRDefault="009B3B71" w:rsidP="00010E0F">
            <w:pPr>
              <w:widowControl w:val="0"/>
              <w:autoSpaceDE w:val="0"/>
              <w:autoSpaceDN w:val="0"/>
              <w:ind w:firstLine="567"/>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2022 году – 32452,99 тыс. рублей;</w:t>
            </w:r>
          </w:p>
          <w:p w:rsidR="009B3B71" w:rsidRPr="007D77C3" w:rsidRDefault="009B3B71" w:rsidP="00010E0F">
            <w:pPr>
              <w:widowControl w:val="0"/>
              <w:autoSpaceDE w:val="0"/>
              <w:autoSpaceDN w:val="0"/>
              <w:ind w:firstLine="567"/>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2023 году – </w:t>
            </w:r>
            <w:r w:rsidR="00335232" w:rsidRPr="007D77C3">
              <w:rPr>
                <w:rFonts w:ascii="Times New Roman" w:eastAsia="Times New Roman" w:hAnsi="Times New Roman" w:cs="Times New Roman"/>
                <w:sz w:val="28"/>
                <w:szCs w:val="28"/>
                <w:lang w:eastAsia="ru-RU"/>
              </w:rPr>
              <w:t>36180,37</w:t>
            </w:r>
            <w:r w:rsidRPr="007D77C3">
              <w:rPr>
                <w:rFonts w:ascii="Times New Roman" w:eastAsia="Times New Roman" w:hAnsi="Times New Roman" w:cs="Times New Roman"/>
                <w:sz w:val="28"/>
                <w:szCs w:val="28"/>
                <w:lang w:eastAsia="ru-RU"/>
              </w:rPr>
              <w:t xml:space="preserve"> тыс. рублей;</w:t>
            </w:r>
          </w:p>
          <w:p w:rsidR="009B3B71" w:rsidRPr="007D77C3" w:rsidRDefault="009B3B71" w:rsidP="00010E0F">
            <w:pPr>
              <w:widowControl w:val="0"/>
              <w:autoSpaceDE w:val="0"/>
              <w:autoSpaceDN w:val="0"/>
              <w:ind w:firstLine="567"/>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2024 году – 21216,81 тыс. рублей;</w:t>
            </w:r>
          </w:p>
          <w:p w:rsidR="009B3B71" w:rsidRPr="007D77C3" w:rsidRDefault="009B3B71" w:rsidP="00010E0F">
            <w:pPr>
              <w:widowControl w:val="0"/>
              <w:autoSpaceDE w:val="0"/>
              <w:autoSpaceDN w:val="0"/>
              <w:ind w:firstLine="567"/>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2025 году – 21216,81 тыс. рублей;</w:t>
            </w:r>
          </w:p>
          <w:p w:rsidR="009B3B71" w:rsidRPr="007D77C3" w:rsidRDefault="009B3B71" w:rsidP="00010E0F">
            <w:pPr>
              <w:widowControl w:val="0"/>
              <w:autoSpaceDE w:val="0"/>
              <w:autoSpaceDN w:val="0"/>
              <w:ind w:firstLine="567"/>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2026 году – 21216,81 тыс. рублей.</w:t>
            </w:r>
          </w:p>
        </w:tc>
      </w:tr>
      <w:tr w:rsidR="009B3B71" w:rsidRPr="007D77C3" w:rsidTr="00010E0F">
        <w:trPr>
          <w:trHeight w:val="1134"/>
        </w:trPr>
        <w:tc>
          <w:tcPr>
            <w:tcW w:w="3402" w:type="dxa"/>
          </w:tcPr>
          <w:p w:rsidR="009B3B71" w:rsidRPr="007D77C3" w:rsidRDefault="009B3B71" w:rsidP="00010E0F">
            <w:pPr>
              <w:widowControl w:val="0"/>
              <w:autoSpaceDE w:val="0"/>
              <w:autoSpaceDN w:val="0"/>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Ожидаемые конечные результаты реализации Подпрограммы</w:t>
            </w:r>
          </w:p>
        </w:tc>
        <w:tc>
          <w:tcPr>
            <w:tcW w:w="6062" w:type="dxa"/>
          </w:tcPr>
          <w:p w:rsidR="009B3B71" w:rsidRPr="007D77C3" w:rsidRDefault="009B3B71" w:rsidP="00010E0F">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Увеличение протяженности автомобильных дорог общего пользования, находящихся в собственности Левокумского муниципального округа Ставропольского края, соответствующих нормативным требованиям транспортно-эксплуатационных показателей вне границ населенных пунктов и в границах населенных пунктов до 273,8 км к 2026 году;</w:t>
            </w:r>
          </w:p>
          <w:p w:rsidR="009B3B71" w:rsidRPr="007D77C3" w:rsidRDefault="009B3B71" w:rsidP="00010E0F">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Отсутствие дорожно-транспортных происшествий по причине неудовлетворительных дорожных условий в течение 2021-2026гг.;</w:t>
            </w:r>
          </w:p>
          <w:p w:rsidR="009B3B71" w:rsidRPr="007D77C3" w:rsidRDefault="009B3B71" w:rsidP="00010E0F">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Увеличение </w:t>
            </w:r>
            <w:proofErr w:type="gramStart"/>
            <w:r w:rsidRPr="007D77C3">
              <w:rPr>
                <w:rFonts w:ascii="Times New Roman" w:eastAsia="Times New Roman" w:hAnsi="Times New Roman" w:cs="Times New Roman"/>
                <w:sz w:val="28"/>
                <w:szCs w:val="28"/>
                <w:lang w:eastAsia="ru-RU"/>
              </w:rPr>
              <w:t>темпа роста пассажирооборота организаций пассажирского автомобильного транспорта</w:t>
            </w:r>
            <w:proofErr w:type="gramEnd"/>
            <w:r w:rsidRPr="007D77C3">
              <w:rPr>
                <w:rFonts w:ascii="Times New Roman" w:eastAsia="Times New Roman" w:hAnsi="Times New Roman" w:cs="Times New Roman"/>
                <w:sz w:val="28"/>
                <w:szCs w:val="28"/>
                <w:lang w:eastAsia="ru-RU"/>
              </w:rPr>
              <w:t xml:space="preserve"> на территории Левокумского </w:t>
            </w:r>
            <w:r w:rsidRPr="007D77C3">
              <w:rPr>
                <w:rFonts w:ascii="Times New Roman" w:eastAsia="Times New Roman" w:hAnsi="Times New Roman" w:cs="Times New Roman"/>
                <w:sz w:val="28"/>
                <w:szCs w:val="28"/>
                <w:lang w:eastAsia="ru-RU"/>
              </w:rPr>
              <w:lastRenderedPageBreak/>
              <w:t>муниципального округа до 107% к 2026 году</w:t>
            </w:r>
          </w:p>
        </w:tc>
      </w:tr>
    </w:tbl>
    <w:p w:rsidR="009B3B71" w:rsidRPr="007D77C3" w:rsidRDefault="009B3B71" w:rsidP="009B3B71">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lastRenderedPageBreak/>
        <w:t>Характеристика основных мероприятий Подпрограммы</w:t>
      </w:r>
    </w:p>
    <w:p w:rsidR="009B3B71" w:rsidRPr="007D77C3" w:rsidRDefault="009B3B71" w:rsidP="009B3B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Подпрограмма предусматривает комплекс следующих основных мероприятий, направленных на улучшение потребительских свойств автомобильных дорог общего пользования, находящихся в собственности Левокумского муниципального округа Ставропольского края, и сооружений на них, путем снижения количества автомобильных дорог, не отвечающих нормативным требованиям, снижение смертности населения округа в результате дорожно-транспортных происшествий.</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1. Содержание и ремонт автомобильных дорог общего пользования местного значения в границах муниципального округа </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рамках данного основного мероприятия Подпрограммы предполагаются: </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работы по ремонту и содержанию автомобильных дорог общего пользования местного значения, находящихся в собственности Левокумского муниципального округа;</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приведение земляного полотна и дорожного покрытия на участках, не отвечающих техническим требованиям, в нормативное состояние;</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-оборудование автомобильных дорог всеми требуемыми законодательством о безопасности дорожного движения элементами обустройства;</w:t>
      </w:r>
    </w:p>
    <w:p w:rsidR="009B3B71" w:rsidRPr="007D77C3" w:rsidRDefault="009B3B71" w:rsidP="009B3B71">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зимнее патрулирование и содержание автодорог на территории Левокумского округа.</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 протяженность автомобильных дорог общего пользования, находящихся в собственности Левокумского муниципального округа Ставропольского края, соответствующих нормативным требованиям транспортно-эксплуатационных показателей, вне границ населенных пунктов и в границах населенных пунктов до 273,8 км к 2026 году.</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реализации данного основного мероприятия Подпрограммы могут участвовать дорожные организации, привлекаемые в установленном порядке (по согласованию).</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2. Содержание и ремонт автомобильных дорог общего пользования местного значения в границах населенного пункта округа.</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рамках данного основного мероприятия Подпрограммы предполагаются: </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работы по ремонту и содержанию автомобильных дорог общего пользования местного значения, в границах населенного пункта округа;</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lastRenderedPageBreak/>
        <w:t>- приведение земляного полотна и дорожного покрытия на участках, не отвечающих техническим требованиям, в нормативное состояние;</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-оборудование автомобильных дорог всеми требуемыми законодательством о безопасности дорожного движения элементами обустройства;</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зимнее патрулирование и содержание автодорог в границах населенного пункта округа.</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 протяженности автомобильных дорог общего пользования, находящихся в собственности Левокумского муниципального округа Ставропольского края, соответствующих нормативным требованиям транспортно-эксплуатационных показателей, вне границ населенных пунктов и в границах населенных пунктов до 273,8 км к 2026 году.</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являются территориальные отделы.</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реализации данного основного мероприятия Подпрограммы могут участвовать дорожные организации, привлекаемые в установленном порядке (по согласованию).</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3. Капитальный ремонт и ремонт автомобильных дорог общего пользования населенных пунктов. </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рамках данного основного мероприятия Подпрограммы предполагается участие в реализации государственной программы Ставропольского края «Развитие транспортной системы», утвержденной постановлением Правительства Ставропольского края от 29 декабря 2018 года № 624-п.</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 протяженности автомобильных дорог общего пользования, находящихся в собственности Левокумского муниципального округа Ставропольского края, соответствующих нормативным требованиям транспортно-эксплуатационных показателей, вне границ населенных пунктов и в границах населенных пунктов до 273,8 км к 2026 году.</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Соисполнителями данного основного мероприятия Подпрограммы являются территориальные отделы.</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реализации данного основного мероприятия Подпрограммы могут участвовать дорожные организации, привлекаемые в установленном порядке (по согласованию).</w:t>
      </w:r>
    </w:p>
    <w:p w:rsidR="00E566E8" w:rsidRPr="007D77C3" w:rsidRDefault="009B3B71" w:rsidP="00E566E8">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4. </w:t>
      </w:r>
      <w:r w:rsidR="00E566E8" w:rsidRPr="007D77C3">
        <w:rPr>
          <w:rFonts w:ascii="Times New Roman" w:eastAsia="Times New Roman" w:hAnsi="Times New Roman" w:cs="Times New Roman"/>
          <w:sz w:val="28"/>
          <w:szCs w:val="28"/>
          <w:lang w:eastAsia="ru-RU"/>
        </w:rPr>
        <w:t>Разработка проектов, комплексной схемы организации дорожного движения автомобильных дорог общего пользования, находящихся в собственности Левокумского муниципального округа Ставропольского края.</w:t>
      </w:r>
    </w:p>
    <w:p w:rsidR="00E566E8" w:rsidRPr="007D77C3" w:rsidRDefault="00E566E8" w:rsidP="00E566E8">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рамках данного основного мероприятия Подпрограммы предполагается:</w:t>
      </w:r>
    </w:p>
    <w:p w:rsidR="00E566E8" w:rsidRPr="007D77C3" w:rsidRDefault="00E566E8" w:rsidP="00E566E8">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 разработка проектов организации дорожного движения </w:t>
      </w:r>
      <w:proofErr w:type="gramStart"/>
      <w:r w:rsidRPr="007D77C3">
        <w:rPr>
          <w:rFonts w:ascii="Times New Roman" w:eastAsia="Times New Roman" w:hAnsi="Times New Roman" w:cs="Times New Roman"/>
          <w:sz w:val="28"/>
          <w:szCs w:val="28"/>
          <w:lang w:eastAsia="ru-RU"/>
        </w:rPr>
        <w:t>целью</w:t>
      </w:r>
      <w:proofErr w:type="gramEnd"/>
      <w:r w:rsidRPr="007D77C3">
        <w:rPr>
          <w:rFonts w:ascii="Times New Roman" w:eastAsia="Times New Roman" w:hAnsi="Times New Roman" w:cs="Times New Roman"/>
          <w:sz w:val="28"/>
          <w:szCs w:val="28"/>
          <w:lang w:eastAsia="ru-RU"/>
        </w:rPr>
        <w:t xml:space="preserve"> </w:t>
      </w:r>
      <w:r w:rsidRPr="007D77C3">
        <w:rPr>
          <w:rFonts w:ascii="Times New Roman" w:eastAsia="Times New Roman" w:hAnsi="Times New Roman" w:cs="Times New Roman"/>
          <w:sz w:val="28"/>
          <w:szCs w:val="28"/>
          <w:lang w:eastAsia="ru-RU"/>
        </w:rPr>
        <w:lastRenderedPageBreak/>
        <w:t xml:space="preserve">которой является устранение существующих недостатков и противоречий в применении технических средств регулирования движения, несоответствий их нормативным требованиям, а также установки в недостающих местах. </w:t>
      </w:r>
    </w:p>
    <w:p w:rsidR="00E566E8" w:rsidRPr="007D77C3" w:rsidRDefault="00E566E8" w:rsidP="00E566E8">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 разработка комплексной схемы организации дорожного движения автомобильных дорог </w:t>
      </w:r>
      <w:proofErr w:type="gramStart"/>
      <w:r w:rsidRPr="007D77C3">
        <w:rPr>
          <w:rFonts w:ascii="Times New Roman" w:eastAsia="Times New Roman" w:hAnsi="Times New Roman" w:cs="Times New Roman"/>
          <w:sz w:val="28"/>
          <w:szCs w:val="28"/>
          <w:lang w:eastAsia="ru-RU"/>
        </w:rPr>
        <w:t>целью</w:t>
      </w:r>
      <w:proofErr w:type="gramEnd"/>
      <w:r w:rsidRPr="007D77C3">
        <w:rPr>
          <w:rFonts w:ascii="Times New Roman" w:eastAsia="Times New Roman" w:hAnsi="Times New Roman" w:cs="Times New Roman"/>
          <w:sz w:val="28"/>
          <w:szCs w:val="28"/>
          <w:lang w:eastAsia="ru-RU"/>
        </w:rPr>
        <w:t xml:space="preserve"> которой является обеспечение и повышение безопасности дорожного движения на улично-дорожной сети, оценка и повышение пропускной способности дорог и эффективности их использования.</w:t>
      </w:r>
    </w:p>
    <w:p w:rsidR="009B3B71" w:rsidRPr="007D77C3" w:rsidRDefault="00E566E8" w:rsidP="00E566E8">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 протяженности автомобильных дорог общего пользования, находящихся в собственности Левокумского муниципального округа Ставропольского края, соответствующих нормативным требованиям транспортно-эксплуатационных показателей, вне границ населенных пунктов и в границах населенных пунктов до</w:t>
      </w:r>
      <w:r w:rsidR="009B3B71" w:rsidRPr="007D77C3">
        <w:rPr>
          <w:rFonts w:ascii="Times New Roman" w:eastAsia="Times New Roman" w:hAnsi="Times New Roman" w:cs="Times New Roman"/>
          <w:sz w:val="28"/>
          <w:szCs w:val="28"/>
          <w:lang w:eastAsia="ru-RU"/>
        </w:rPr>
        <w:t xml:space="preserve"> 273,8 км к 2026 году.</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w:t>
      </w:r>
    </w:p>
    <w:p w:rsidR="009B3B71" w:rsidRPr="007D77C3" w:rsidRDefault="009B3B71" w:rsidP="00E566E8">
      <w:pPr>
        <w:pStyle w:val="a6"/>
        <w:widowControl w:val="0"/>
        <w:numPr>
          <w:ilvl w:val="0"/>
          <w:numId w:val="2"/>
        </w:numPr>
        <w:tabs>
          <w:tab w:val="left" w:pos="993"/>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Разработка технических паспортов автомобильных дорог общего пользования, находящихся в собственности Левокумского муниципального округа Ставропольского края</w:t>
      </w:r>
      <w:r w:rsidR="00E566E8" w:rsidRPr="007D77C3">
        <w:rPr>
          <w:rFonts w:ascii="Times New Roman" w:eastAsia="Times New Roman" w:hAnsi="Times New Roman" w:cs="Times New Roman"/>
          <w:sz w:val="28"/>
          <w:szCs w:val="28"/>
          <w:lang w:eastAsia="ru-RU"/>
        </w:rPr>
        <w:t>.</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рамках данного основного мероприятия Подпрограммы предполагается проведение технического учета и </w:t>
      </w:r>
      <w:proofErr w:type="gramStart"/>
      <w:r w:rsidRPr="007D77C3">
        <w:rPr>
          <w:rFonts w:ascii="Times New Roman" w:eastAsia="Times New Roman" w:hAnsi="Times New Roman" w:cs="Times New Roman"/>
          <w:sz w:val="28"/>
          <w:szCs w:val="28"/>
          <w:lang w:eastAsia="ru-RU"/>
        </w:rPr>
        <w:t>паспортизации</w:t>
      </w:r>
      <w:proofErr w:type="gramEnd"/>
      <w:r w:rsidRPr="007D77C3">
        <w:rPr>
          <w:rFonts w:ascii="Times New Roman" w:eastAsia="Times New Roman" w:hAnsi="Times New Roman" w:cs="Times New Roman"/>
          <w:sz w:val="28"/>
          <w:szCs w:val="28"/>
          <w:lang w:eastAsia="ru-RU"/>
        </w:rPr>
        <w:t xml:space="preserve"> автомобильных дорог с целью получения данных о наличии дорог и дорожных сооружений, их протяженности и техническом состоянии для рационального планирования работ по дальнейшему развитию дорожной сети, реконструкции, ремонту и содержанию эксплуатируемых дорог.</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 протяженности автомобильных дорог общего пользования, находящихся в собственности Левокумского муниципального округа Ставропольского края, соответствующих нормативным требованиям транспортно-эксплуатационных показателей, вне границ населенных пунктов и в границах населенных пунктов до 273,8 км к 2026 году.</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К проведению технического учета и паспортизации могут привлекаться юридические лица (научно-исследовательские, проектно-изыскательские и другие специализированные организации по договорам, заключаемым в установленном порядке).</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6. Проведение мониторинга дорожно-транспортных происшествий.</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Реализация данного основного мероприятия Подпрограммы позволит объективно отслеживать состояние аварийности по окружным дорогам, повысить уровень межведомственного взаимодействия по профилактике дорожно-транспортных происшествий, анализировать и вовремя выявлять недостатки в содержании дорожного полотна и оперативно устранять их с </w:t>
      </w:r>
      <w:r w:rsidRPr="007D77C3">
        <w:rPr>
          <w:rFonts w:ascii="Times New Roman" w:eastAsia="Times New Roman" w:hAnsi="Times New Roman" w:cs="Times New Roman"/>
          <w:sz w:val="28"/>
          <w:szCs w:val="28"/>
          <w:lang w:eastAsia="ru-RU"/>
        </w:rPr>
        <w:lastRenderedPageBreak/>
        <w:t>целью недопущения влияния дорожных условий на безопасность всех участников движения. Отсутствие в 2021-2026гг дорожно-транспортных происшествий по причине неудовлетворительных дорожных условий.</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реализации данного основного мероприятия Подпрограммы может участвовать Отдел Государственной </w:t>
      </w:r>
      <w:proofErr w:type="gramStart"/>
      <w:r w:rsidRPr="007D77C3">
        <w:rPr>
          <w:rFonts w:ascii="Times New Roman" w:eastAsia="Times New Roman" w:hAnsi="Times New Roman" w:cs="Times New Roman"/>
          <w:sz w:val="28"/>
          <w:szCs w:val="28"/>
          <w:lang w:eastAsia="ru-RU"/>
        </w:rPr>
        <w:t>инспекции безопасности дорожного движения Отдела Министерства внутренних дел Российской Федерации</w:t>
      </w:r>
      <w:proofErr w:type="gramEnd"/>
      <w:r w:rsidRPr="007D77C3">
        <w:rPr>
          <w:rFonts w:ascii="Times New Roman" w:eastAsia="Times New Roman" w:hAnsi="Times New Roman" w:cs="Times New Roman"/>
          <w:sz w:val="28"/>
          <w:szCs w:val="28"/>
          <w:lang w:eastAsia="ru-RU"/>
        </w:rPr>
        <w:t xml:space="preserve"> по Левокумскому району (по согласованию).</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7. Организация осуществление пассажирского обслуживания общественным транспортом населения на пригородных маршрутах Левокумского муниципального округа.</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рамках основного мероприятия предполагается проведение мониторинга загруженности маршрутов движения общественного транспорта, корректировка расписания движения, отмена и изменения муниципального маршрута.</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 темп роста пассажирооборота организаций пассажирского автомобильного транспорта на территории Левокумского муниципального округа до 107% к 2026 году.</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Сведения о целевых индикаторах и показателях Подпрограммы «Развитие дорожной сети, обеспечение безопасности дорожного движения и транспортное обслуживание населения» в Левокумском муниципальном округе Ставропольского края» и их значениях, приведены в приложении 7 к Программе. При планировании ресурсного обеспечения мероприятий Подпрограммы учитывались актуальность и экономическая значимость проблем, обозначенных основными направлениями реализации Программы.</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Финансирование мероприятий Подпрограммы осуществляется за счет средств бюджета Левокумского муниципального округа Ставропольского края и субсидий из краевого бюджета Ставропольского края.</w:t>
      </w:r>
    </w:p>
    <w:p w:rsidR="009B3B71" w:rsidRPr="007D77C3" w:rsidRDefault="009B3B71"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Объемы и источники финансового обеспечения реализации Подпрограммы представлены в таблице 5 к Программе.</w:t>
      </w:r>
    </w:p>
    <w:p w:rsidR="009B3B71" w:rsidRPr="007D77C3" w:rsidRDefault="00850845" w:rsidP="009B3B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sectPr w:rsidR="009B3B71" w:rsidRPr="007D77C3" w:rsidSect="00AA44CE">
          <w:pgSz w:w="11906" w:h="16838"/>
          <w:pgMar w:top="1134" w:right="850" w:bottom="1134" w:left="1701" w:header="708" w:footer="708" w:gutter="0"/>
          <w:cols w:space="708"/>
          <w:docGrid w:linePitch="360"/>
        </w:sectPr>
      </w:pPr>
      <w:hyperlink w:anchor="P2357" w:history="1">
        <w:r w:rsidR="009B3B71" w:rsidRPr="007D77C3">
          <w:rPr>
            <w:rFonts w:ascii="Times New Roman" w:eastAsia="Times New Roman" w:hAnsi="Times New Roman" w:cs="Times New Roman"/>
            <w:sz w:val="28"/>
            <w:szCs w:val="28"/>
            <w:lang w:eastAsia="ru-RU"/>
          </w:rPr>
          <w:t>Перечень</w:t>
        </w:r>
      </w:hyperlink>
      <w:r w:rsidR="009B3B71" w:rsidRPr="007D77C3">
        <w:rPr>
          <w:rFonts w:ascii="Times New Roman" w:eastAsia="Times New Roman" w:hAnsi="Times New Roman" w:cs="Times New Roman"/>
          <w:sz w:val="28"/>
          <w:szCs w:val="28"/>
          <w:lang w:eastAsia="ru-RU"/>
        </w:rPr>
        <w:t xml:space="preserve"> основных мероприятий Подпрограммы приведен в приложении 4 к Программе.».</w:t>
      </w:r>
    </w:p>
    <w:p w:rsidR="007607D5" w:rsidRPr="007D77C3" w:rsidRDefault="007607D5" w:rsidP="007607D5">
      <w:pPr>
        <w:autoSpaceDE w:val="0"/>
        <w:autoSpaceDN w:val="0"/>
        <w:adjustRightInd w:val="0"/>
        <w:spacing w:after="0" w:line="240" w:lineRule="exact"/>
        <w:ind w:left="5245"/>
        <w:jc w:val="center"/>
        <w:outlineLvl w:val="2"/>
        <w:rPr>
          <w:rFonts w:ascii="Times New Roman" w:eastAsia="Calibri" w:hAnsi="Times New Roman" w:cs="Times New Roman"/>
          <w:caps/>
          <w:sz w:val="28"/>
          <w:szCs w:val="28"/>
          <w:lang w:eastAsia="ru-RU"/>
        </w:rPr>
      </w:pPr>
      <w:r w:rsidRPr="007D77C3">
        <w:rPr>
          <w:rFonts w:ascii="Times New Roman" w:eastAsia="Calibri" w:hAnsi="Times New Roman" w:cs="Times New Roman"/>
          <w:caps/>
          <w:sz w:val="28"/>
          <w:szCs w:val="28"/>
          <w:lang w:eastAsia="ru-RU"/>
        </w:rPr>
        <w:lastRenderedPageBreak/>
        <w:t xml:space="preserve">ПРИЛОЖЕНИЕ </w:t>
      </w:r>
      <w:r w:rsidR="00B3311A" w:rsidRPr="007D77C3">
        <w:rPr>
          <w:rFonts w:ascii="Times New Roman" w:eastAsia="Calibri" w:hAnsi="Times New Roman" w:cs="Times New Roman"/>
          <w:caps/>
          <w:sz w:val="28"/>
          <w:szCs w:val="28"/>
          <w:lang w:eastAsia="ru-RU"/>
        </w:rPr>
        <w:t>3</w:t>
      </w:r>
    </w:p>
    <w:p w:rsidR="002E3099" w:rsidRPr="007D77C3" w:rsidRDefault="002E3099" w:rsidP="002E3099">
      <w:pPr>
        <w:autoSpaceDE w:val="0"/>
        <w:autoSpaceDN w:val="0"/>
        <w:adjustRightInd w:val="0"/>
        <w:spacing w:after="0" w:line="240" w:lineRule="auto"/>
        <w:ind w:left="5245"/>
        <w:jc w:val="center"/>
        <w:outlineLvl w:val="2"/>
        <w:rPr>
          <w:rFonts w:ascii="Times New Roman" w:eastAsia="Calibri" w:hAnsi="Times New Roman" w:cs="Times New Roman"/>
          <w:caps/>
          <w:sz w:val="28"/>
          <w:szCs w:val="28"/>
          <w:lang w:eastAsia="ru-RU"/>
        </w:rPr>
      </w:pPr>
    </w:p>
    <w:p w:rsidR="00026148" w:rsidRPr="007D77C3" w:rsidRDefault="00026148" w:rsidP="00026148">
      <w:pPr>
        <w:autoSpaceDE w:val="0"/>
        <w:autoSpaceDN w:val="0"/>
        <w:adjustRightInd w:val="0"/>
        <w:spacing w:after="0" w:line="240" w:lineRule="exact"/>
        <w:ind w:left="5245"/>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к постановлению администрации</w:t>
      </w:r>
    </w:p>
    <w:p w:rsidR="00026148" w:rsidRPr="007D77C3" w:rsidRDefault="00026148" w:rsidP="00026148">
      <w:pPr>
        <w:autoSpaceDE w:val="0"/>
        <w:autoSpaceDN w:val="0"/>
        <w:adjustRightInd w:val="0"/>
        <w:spacing w:after="0" w:line="240" w:lineRule="exact"/>
        <w:ind w:left="5245"/>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Левокумского муниципального</w:t>
      </w:r>
    </w:p>
    <w:p w:rsidR="00026148" w:rsidRPr="007D77C3" w:rsidRDefault="00026148" w:rsidP="00026148">
      <w:pPr>
        <w:autoSpaceDE w:val="0"/>
        <w:autoSpaceDN w:val="0"/>
        <w:adjustRightInd w:val="0"/>
        <w:spacing w:after="0" w:line="240" w:lineRule="exact"/>
        <w:ind w:left="5245"/>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округа Ставропольского края</w:t>
      </w:r>
    </w:p>
    <w:p w:rsidR="005E2634" w:rsidRDefault="005E2634" w:rsidP="005E2634">
      <w:pPr>
        <w:suppressAutoHyphens/>
        <w:spacing w:after="0" w:line="240" w:lineRule="exact"/>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28 декабря 2023 года № 1236</w:t>
      </w:r>
    </w:p>
    <w:p w:rsidR="002E3099" w:rsidRPr="007D77C3" w:rsidRDefault="002E3099" w:rsidP="007607D5">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p>
    <w:p w:rsidR="007607D5" w:rsidRPr="007D77C3" w:rsidRDefault="00022337" w:rsidP="007607D5">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r w:rsidRPr="007D77C3">
        <w:rPr>
          <w:rFonts w:ascii="Times New Roman" w:eastAsia="Calibri" w:hAnsi="Times New Roman" w:cs="Times New Roman"/>
          <w:sz w:val="28"/>
          <w:szCs w:val="28"/>
        </w:rPr>
        <w:t>«</w:t>
      </w:r>
      <w:r w:rsidR="007607D5" w:rsidRPr="007D77C3">
        <w:rPr>
          <w:rFonts w:ascii="Times New Roman" w:eastAsia="Calibri" w:hAnsi="Times New Roman" w:cs="Times New Roman"/>
          <w:sz w:val="28"/>
          <w:szCs w:val="28"/>
        </w:rPr>
        <w:t>ПРИЛОЖЕНИЕ 3</w:t>
      </w:r>
    </w:p>
    <w:p w:rsidR="007607D5" w:rsidRPr="007D77C3" w:rsidRDefault="007607D5" w:rsidP="007607D5">
      <w:pPr>
        <w:autoSpaceDE w:val="0"/>
        <w:autoSpaceDN w:val="0"/>
        <w:adjustRightInd w:val="0"/>
        <w:spacing w:after="0" w:line="240" w:lineRule="auto"/>
        <w:ind w:left="5103"/>
        <w:jc w:val="center"/>
        <w:outlineLvl w:val="0"/>
        <w:rPr>
          <w:rFonts w:ascii="Times New Roman" w:eastAsia="Calibri" w:hAnsi="Times New Roman" w:cs="Times New Roman"/>
          <w:sz w:val="28"/>
          <w:szCs w:val="28"/>
        </w:rPr>
      </w:pPr>
    </w:p>
    <w:p w:rsidR="007607D5" w:rsidRPr="007D77C3" w:rsidRDefault="007607D5" w:rsidP="005924A5">
      <w:pPr>
        <w:autoSpaceDE w:val="0"/>
        <w:autoSpaceDN w:val="0"/>
        <w:adjustRightInd w:val="0"/>
        <w:spacing w:after="0" w:line="240" w:lineRule="exact"/>
        <w:ind w:left="4962"/>
        <w:jc w:val="center"/>
        <w:rPr>
          <w:rFonts w:ascii="Times New Roman" w:eastAsia="Calibri" w:hAnsi="Times New Roman" w:cs="Times New Roman"/>
          <w:sz w:val="28"/>
          <w:szCs w:val="28"/>
        </w:rPr>
      </w:pPr>
      <w:r w:rsidRPr="007D77C3">
        <w:rPr>
          <w:rFonts w:ascii="Times New Roman" w:eastAsia="Calibri" w:hAnsi="Times New Roman" w:cs="Times New Roman"/>
          <w:sz w:val="28"/>
          <w:szCs w:val="28"/>
        </w:rPr>
        <w:t>к муниципальной программе</w:t>
      </w:r>
    </w:p>
    <w:p w:rsidR="007607D5" w:rsidRPr="007D77C3" w:rsidRDefault="007607D5" w:rsidP="005924A5">
      <w:pPr>
        <w:autoSpaceDE w:val="0"/>
        <w:autoSpaceDN w:val="0"/>
        <w:adjustRightInd w:val="0"/>
        <w:spacing w:after="0" w:line="240" w:lineRule="exact"/>
        <w:ind w:left="4962"/>
        <w:jc w:val="center"/>
        <w:rPr>
          <w:rFonts w:ascii="Times New Roman" w:eastAsia="Calibri" w:hAnsi="Times New Roman" w:cs="Times New Roman"/>
          <w:sz w:val="28"/>
          <w:szCs w:val="28"/>
        </w:rPr>
      </w:pPr>
      <w:r w:rsidRPr="007D77C3">
        <w:rPr>
          <w:rFonts w:ascii="Times New Roman" w:eastAsia="Calibri" w:hAnsi="Times New Roman" w:cs="Times New Roman"/>
          <w:sz w:val="28"/>
          <w:szCs w:val="28"/>
        </w:rPr>
        <w:t>Левокумского муниципального округа Ставропольского края</w:t>
      </w:r>
    </w:p>
    <w:p w:rsidR="007607D5" w:rsidRPr="007D77C3" w:rsidRDefault="007607D5" w:rsidP="005924A5">
      <w:pPr>
        <w:widowControl w:val="0"/>
        <w:suppressAutoHyphens/>
        <w:autoSpaceDE w:val="0"/>
        <w:autoSpaceDN w:val="0"/>
        <w:spacing w:after="0" w:line="240" w:lineRule="exact"/>
        <w:ind w:left="4962"/>
        <w:jc w:val="center"/>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«Развитие </w:t>
      </w:r>
      <w:proofErr w:type="gramStart"/>
      <w:r w:rsidRPr="007D77C3">
        <w:rPr>
          <w:rFonts w:ascii="Times New Roman" w:eastAsia="Times New Roman" w:hAnsi="Times New Roman" w:cs="Times New Roman"/>
          <w:sz w:val="28"/>
          <w:szCs w:val="28"/>
          <w:lang w:eastAsia="ru-RU"/>
        </w:rPr>
        <w:t>жилищно-коммунального</w:t>
      </w:r>
      <w:proofErr w:type="gramEnd"/>
    </w:p>
    <w:p w:rsidR="007607D5" w:rsidRPr="007D77C3" w:rsidRDefault="007607D5" w:rsidP="005924A5">
      <w:pPr>
        <w:widowControl w:val="0"/>
        <w:suppressAutoHyphens/>
        <w:autoSpaceDE w:val="0"/>
        <w:autoSpaceDN w:val="0"/>
        <w:spacing w:after="0" w:line="240" w:lineRule="exact"/>
        <w:ind w:left="4962"/>
        <w:jc w:val="center"/>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хозяйства, дорожной и транспортной системы, благоустройство </w:t>
      </w:r>
      <w:proofErr w:type="gramStart"/>
      <w:r w:rsidRPr="007D77C3">
        <w:rPr>
          <w:rFonts w:ascii="Times New Roman" w:eastAsia="Times New Roman" w:hAnsi="Times New Roman" w:cs="Times New Roman"/>
          <w:sz w:val="28"/>
          <w:szCs w:val="28"/>
          <w:lang w:eastAsia="ru-RU"/>
        </w:rPr>
        <w:t>населенных</w:t>
      </w:r>
      <w:proofErr w:type="gramEnd"/>
    </w:p>
    <w:p w:rsidR="007607D5" w:rsidRPr="007D77C3" w:rsidRDefault="007607D5" w:rsidP="005924A5">
      <w:pPr>
        <w:widowControl w:val="0"/>
        <w:suppressAutoHyphens/>
        <w:autoSpaceDE w:val="0"/>
        <w:autoSpaceDN w:val="0"/>
        <w:spacing w:after="0" w:line="240" w:lineRule="exact"/>
        <w:ind w:left="4962"/>
        <w:jc w:val="center"/>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пунктов»</w:t>
      </w:r>
    </w:p>
    <w:p w:rsidR="007607D5" w:rsidRPr="007D77C3" w:rsidRDefault="007607D5" w:rsidP="007607D5">
      <w:pPr>
        <w:widowControl w:val="0"/>
        <w:autoSpaceDE w:val="0"/>
        <w:autoSpaceDN w:val="0"/>
        <w:spacing w:after="0" w:line="240" w:lineRule="exact"/>
        <w:jc w:val="both"/>
        <w:rPr>
          <w:rFonts w:ascii="Times New Roman" w:eastAsia="Times New Roman" w:hAnsi="Times New Roman" w:cs="Times New Roman"/>
          <w:sz w:val="28"/>
          <w:szCs w:val="28"/>
          <w:lang w:eastAsia="ru-RU"/>
        </w:rPr>
      </w:pPr>
    </w:p>
    <w:p w:rsidR="007607D5" w:rsidRPr="007D77C3" w:rsidRDefault="007607D5" w:rsidP="007607D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607D5" w:rsidRPr="007D77C3" w:rsidRDefault="007607D5" w:rsidP="007607D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607D5" w:rsidRPr="007D77C3" w:rsidRDefault="007607D5" w:rsidP="007607D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607D5" w:rsidRPr="007D77C3" w:rsidRDefault="007607D5" w:rsidP="007607D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ПОДПРОГРАММА «БЛАГОУСТРОЙСТВО НАСЕЛЕННЫХ ПУНКТОВ»</w:t>
      </w:r>
    </w:p>
    <w:p w:rsidR="007607D5" w:rsidRPr="007D77C3" w:rsidRDefault="007607D5" w:rsidP="007607D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7607D5" w:rsidRPr="007D77C3" w:rsidRDefault="007607D5" w:rsidP="007607D5">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7607D5" w:rsidRPr="007D77C3" w:rsidRDefault="007607D5" w:rsidP="007607D5">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ПАСПОРТ</w:t>
      </w:r>
    </w:p>
    <w:p w:rsidR="007607D5" w:rsidRPr="007D77C3" w:rsidRDefault="007607D5" w:rsidP="007607D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ПОДПРОГРАММЫ «БЛАГОУСТРОЙСТВО НАСЕЛЕННЫХ ПУНКТОВ»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7607D5" w:rsidRPr="007D77C3" w:rsidRDefault="007607D5" w:rsidP="007607D5">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69"/>
      </w:tblGrid>
      <w:tr w:rsidR="0000674F" w:rsidRPr="007D77C3" w:rsidTr="00010E0F">
        <w:trPr>
          <w:trHeight w:val="2121"/>
        </w:trPr>
        <w:tc>
          <w:tcPr>
            <w:tcW w:w="3402" w:type="dxa"/>
          </w:tcPr>
          <w:p w:rsidR="0000674F" w:rsidRPr="007D77C3" w:rsidRDefault="0000674F" w:rsidP="00DD37C3">
            <w:pPr>
              <w:widowControl w:val="0"/>
              <w:autoSpaceDE w:val="0"/>
              <w:autoSpaceDN w:val="0"/>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Наименование Подпрограммы</w:t>
            </w:r>
          </w:p>
        </w:tc>
        <w:tc>
          <w:tcPr>
            <w:tcW w:w="5669" w:type="dxa"/>
          </w:tcPr>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Подпрограмма «Благоустройство населенных пунктов»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 (далее соответственно - Подпрограмма, Программа)</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p>
        </w:tc>
      </w:tr>
      <w:tr w:rsidR="0000674F" w:rsidRPr="007D77C3" w:rsidTr="00916CA8">
        <w:trPr>
          <w:trHeight w:val="2835"/>
        </w:trPr>
        <w:tc>
          <w:tcPr>
            <w:tcW w:w="3402" w:type="dxa"/>
          </w:tcPr>
          <w:p w:rsidR="0000674F" w:rsidRPr="007D77C3" w:rsidRDefault="0000674F" w:rsidP="00DD37C3">
            <w:pPr>
              <w:widowControl w:val="0"/>
              <w:autoSpaceDE w:val="0"/>
              <w:autoSpaceDN w:val="0"/>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lastRenderedPageBreak/>
              <w:t>Ответственный исполнитель Подпрограммы</w:t>
            </w:r>
          </w:p>
        </w:tc>
        <w:tc>
          <w:tcPr>
            <w:tcW w:w="5669" w:type="dxa"/>
          </w:tcPr>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Администрация Левокумского муниципального округа Ставропольского края в лице отдела муниципального хозяйства и по делам гражданской обороны, предупреждению и ликвидации последствий чрезвычайных ситуаций (далее – отдел муниципального хозяйства и по делам ГО и ЧС)</w:t>
            </w:r>
          </w:p>
        </w:tc>
      </w:tr>
      <w:tr w:rsidR="0000674F" w:rsidRPr="007D77C3" w:rsidTr="00010E0F">
        <w:trPr>
          <w:trHeight w:val="992"/>
        </w:trPr>
        <w:tc>
          <w:tcPr>
            <w:tcW w:w="3402" w:type="dxa"/>
          </w:tcPr>
          <w:p w:rsidR="0000674F" w:rsidRPr="007D77C3" w:rsidRDefault="0000674F" w:rsidP="00DD37C3">
            <w:pPr>
              <w:widowControl w:val="0"/>
              <w:autoSpaceDE w:val="0"/>
              <w:autoSpaceDN w:val="0"/>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Соисполнители Подпрограммы</w:t>
            </w:r>
          </w:p>
        </w:tc>
        <w:tc>
          <w:tcPr>
            <w:tcW w:w="5669" w:type="dxa"/>
          </w:tcPr>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Территориальные отделы Левокумского муниципального округа Ставропольского края (далее - территориальные отделы)</w:t>
            </w:r>
          </w:p>
        </w:tc>
      </w:tr>
      <w:tr w:rsidR="0000674F" w:rsidRPr="007D77C3" w:rsidTr="00010E0F">
        <w:trPr>
          <w:trHeight w:val="1133"/>
        </w:trPr>
        <w:tc>
          <w:tcPr>
            <w:tcW w:w="3402" w:type="dxa"/>
          </w:tcPr>
          <w:p w:rsidR="0000674F" w:rsidRPr="007D77C3" w:rsidRDefault="0000674F" w:rsidP="00DD37C3">
            <w:pPr>
              <w:widowControl w:val="0"/>
              <w:autoSpaceDE w:val="0"/>
              <w:autoSpaceDN w:val="0"/>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Участники Подпрограммы</w:t>
            </w:r>
          </w:p>
        </w:tc>
        <w:tc>
          <w:tcPr>
            <w:tcW w:w="5669" w:type="dxa"/>
          </w:tcPr>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Муниципальное Унитарное Предприятие Левокумского муниципального округа «</w:t>
            </w:r>
            <w:proofErr w:type="spellStart"/>
            <w:r w:rsidRPr="007D77C3">
              <w:rPr>
                <w:rFonts w:ascii="Times New Roman" w:eastAsia="Times New Roman" w:hAnsi="Times New Roman" w:cs="Times New Roman"/>
                <w:sz w:val="28"/>
                <w:szCs w:val="28"/>
                <w:lang w:eastAsia="ru-RU"/>
              </w:rPr>
              <w:t>Коммунбыт</w:t>
            </w:r>
            <w:proofErr w:type="spellEnd"/>
            <w:r w:rsidRPr="007D77C3">
              <w:rPr>
                <w:rFonts w:ascii="Times New Roman" w:eastAsia="Times New Roman" w:hAnsi="Times New Roman" w:cs="Times New Roman"/>
                <w:sz w:val="28"/>
                <w:szCs w:val="28"/>
                <w:lang w:eastAsia="ru-RU"/>
              </w:rPr>
              <w:t>» (далее – МУП), физические и юридические лица</w:t>
            </w:r>
          </w:p>
        </w:tc>
      </w:tr>
      <w:tr w:rsidR="0000674F" w:rsidRPr="007D77C3" w:rsidTr="00010E0F">
        <w:trPr>
          <w:trHeight w:val="2112"/>
        </w:trPr>
        <w:tc>
          <w:tcPr>
            <w:tcW w:w="3402" w:type="dxa"/>
          </w:tcPr>
          <w:p w:rsidR="0000674F" w:rsidRPr="007D77C3" w:rsidRDefault="0000674F" w:rsidP="00DD37C3">
            <w:pPr>
              <w:widowControl w:val="0"/>
              <w:autoSpaceDE w:val="0"/>
              <w:autoSpaceDN w:val="0"/>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Задачи Подпрограммы</w:t>
            </w:r>
          </w:p>
        </w:tc>
        <w:tc>
          <w:tcPr>
            <w:tcW w:w="5669" w:type="dxa"/>
          </w:tcPr>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Модернизация уличного освещения путем использования энергосберегающего оборудования и оптимизация режимов работы на территории Левокумского муниципального округа Ставропольского края;</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Организация благоустройства территории Левокумского муниципального округа</w:t>
            </w:r>
          </w:p>
        </w:tc>
      </w:tr>
      <w:tr w:rsidR="0000674F" w:rsidRPr="007D77C3" w:rsidTr="00010E0F">
        <w:trPr>
          <w:trHeight w:val="4694"/>
        </w:trPr>
        <w:tc>
          <w:tcPr>
            <w:tcW w:w="3402" w:type="dxa"/>
          </w:tcPr>
          <w:p w:rsidR="0000674F" w:rsidRPr="007D77C3" w:rsidRDefault="0000674F" w:rsidP="00DD37C3">
            <w:pPr>
              <w:widowControl w:val="0"/>
              <w:autoSpaceDE w:val="0"/>
              <w:autoSpaceDN w:val="0"/>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Показатели решения задач Подпрограммы</w:t>
            </w:r>
          </w:p>
        </w:tc>
        <w:tc>
          <w:tcPr>
            <w:tcW w:w="5669" w:type="dxa"/>
          </w:tcPr>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Удельный вес протяженности освещенных улиц к общей протяженности улично-дорожной сети;</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Количество энергосберегающих приборов уличного освещения, установленные в рамках модернизации систем уличного освещения на территории населенных пунктов Левокумского муниципального округа;</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Количество обустроенных контейнерных площадок и установка контейнеров для сбора твердых коммунальных отходов (далее – ТКО);</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Площадь содержания территорий мест захоронения;</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Площадь </w:t>
            </w:r>
            <w:proofErr w:type="spellStart"/>
            <w:r w:rsidRPr="007D77C3">
              <w:rPr>
                <w:rFonts w:ascii="Times New Roman" w:eastAsia="Times New Roman" w:hAnsi="Times New Roman" w:cs="Times New Roman"/>
                <w:sz w:val="28"/>
                <w:szCs w:val="28"/>
                <w:lang w:eastAsia="ru-RU"/>
              </w:rPr>
              <w:t>акарицидных</w:t>
            </w:r>
            <w:proofErr w:type="spellEnd"/>
            <w:r w:rsidRPr="007D77C3">
              <w:rPr>
                <w:rFonts w:ascii="Times New Roman" w:eastAsia="Times New Roman" w:hAnsi="Times New Roman" w:cs="Times New Roman"/>
                <w:sz w:val="28"/>
                <w:szCs w:val="28"/>
                <w:lang w:eastAsia="ru-RU"/>
              </w:rPr>
              <w:t xml:space="preserve"> обработок территории общественных мест;</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Площадь благоустроенных территорий округа;</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Количество заключенных договоров на услуги по благоустройству с МУП;</w:t>
            </w:r>
          </w:p>
        </w:tc>
      </w:tr>
      <w:tr w:rsidR="0000674F" w:rsidRPr="007D77C3" w:rsidTr="00916CA8">
        <w:trPr>
          <w:trHeight w:val="847"/>
        </w:trPr>
        <w:tc>
          <w:tcPr>
            <w:tcW w:w="3402" w:type="dxa"/>
          </w:tcPr>
          <w:p w:rsidR="0000674F" w:rsidRPr="007D77C3" w:rsidRDefault="0000674F" w:rsidP="00DD37C3">
            <w:pPr>
              <w:widowControl w:val="0"/>
              <w:autoSpaceDE w:val="0"/>
              <w:autoSpaceDN w:val="0"/>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lastRenderedPageBreak/>
              <w:t>Сроки реализации Подпрограммы</w:t>
            </w:r>
          </w:p>
        </w:tc>
        <w:tc>
          <w:tcPr>
            <w:tcW w:w="5669" w:type="dxa"/>
          </w:tcPr>
          <w:p w:rsidR="0000674F" w:rsidRPr="007D77C3" w:rsidRDefault="0000674F" w:rsidP="00DD37C3">
            <w:pPr>
              <w:widowControl w:val="0"/>
              <w:autoSpaceDE w:val="0"/>
              <w:autoSpaceDN w:val="0"/>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2021 - 2026 годы</w:t>
            </w:r>
          </w:p>
        </w:tc>
      </w:tr>
      <w:tr w:rsidR="0000674F" w:rsidRPr="007D77C3" w:rsidTr="00010E0F">
        <w:trPr>
          <w:trHeight w:val="10489"/>
        </w:trPr>
        <w:tc>
          <w:tcPr>
            <w:tcW w:w="3402" w:type="dxa"/>
          </w:tcPr>
          <w:p w:rsidR="0000674F" w:rsidRPr="007D77C3" w:rsidRDefault="0000674F" w:rsidP="00DD37C3">
            <w:pPr>
              <w:widowControl w:val="0"/>
              <w:autoSpaceDE w:val="0"/>
              <w:autoSpaceDN w:val="0"/>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Объемы и источники финансового обеспечения Подпрограммы</w:t>
            </w:r>
          </w:p>
        </w:tc>
        <w:tc>
          <w:tcPr>
            <w:tcW w:w="5669" w:type="dxa"/>
          </w:tcPr>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Объем финансового обеспечения Подпрограммы составит </w:t>
            </w:r>
            <w:r w:rsidR="00FB655C" w:rsidRPr="007D77C3">
              <w:rPr>
                <w:rFonts w:ascii="Times New Roman" w:eastAsia="Times New Roman" w:hAnsi="Times New Roman" w:cs="Times New Roman"/>
                <w:sz w:val="28"/>
                <w:szCs w:val="28"/>
                <w:lang w:eastAsia="ru-RU"/>
              </w:rPr>
              <w:t>192253,33</w:t>
            </w:r>
            <w:r w:rsidRPr="007D77C3">
              <w:rPr>
                <w:rFonts w:ascii="Times New Roman" w:eastAsia="Times New Roman" w:hAnsi="Times New Roman" w:cs="Times New Roman"/>
                <w:sz w:val="28"/>
                <w:szCs w:val="28"/>
                <w:lang w:eastAsia="ru-RU"/>
              </w:rPr>
              <w:t xml:space="preserve"> тыс. рублей, в том числе по источникам финансового обеспечения:</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 бюджет Левокумского муниципального округа Ставропольского края (далее - местный бюджет) – </w:t>
            </w:r>
            <w:r w:rsidR="00FB655C" w:rsidRPr="007D77C3">
              <w:rPr>
                <w:rFonts w:ascii="Times New Roman" w:eastAsia="Times New Roman" w:hAnsi="Times New Roman" w:cs="Times New Roman"/>
                <w:sz w:val="28"/>
                <w:szCs w:val="28"/>
                <w:lang w:eastAsia="ru-RU"/>
              </w:rPr>
              <w:t>185969,04</w:t>
            </w:r>
            <w:r w:rsidRPr="007D77C3">
              <w:rPr>
                <w:rFonts w:ascii="Times New Roman" w:eastAsia="Times New Roman" w:hAnsi="Times New Roman" w:cs="Times New Roman"/>
                <w:sz w:val="28"/>
                <w:szCs w:val="28"/>
                <w:lang w:eastAsia="ru-RU"/>
              </w:rPr>
              <w:t xml:space="preserve"> тыс. рублей, в том числе по годам:</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2021 году – 38249,43 тыс. рублей;</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2022 году – </w:t>
            </w:r>
            <w:r w:rsidR="00B9039B" w:rsidRPr="007D77C3">
              <w:rPr>
                <w:rFonts w:ascii="Times New Roman" w:eastAsia="Times New Roman" w:hAnsi="Times New Roman" w:cs="Times New Roman"/>
                <w:sz w:val="28"/>
                <w:szCs w:val="28"/>
                <w:lang w:eastAsia="ru-RU"/>
              </w:rPr>
              <w:t>32491,49</w:t>
            </w:r>
            <w:r w:rsidRPr="007D77C3">
              <w:rPr>
                <w:rFonts w:ascii="Times New Roman" w:eastAsia="Times New Roman" w:hAnsi="Times New Roman" w:cs="Times New Roman"/>
                <w:sz w:val="28"/>
                <w:szCs w:val="28"/>
                <w:lang w:eastAsia="ru-RU"/>
              </w:rPr>
              <w:t xml:space="preserve"> тыс. рублей;</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2023 году – </w:t>
            </w:r>
            <w:r w:rsidR="00FB655C" w:rsidRPr="007D77C3">
              <w:rPr>
                <w:rFonts w:ascii="Times New Roman" w:eastAsia="Times New Roman" w:hAnsi="Times New Roman" w:cs="Times New Roman"/>
                <w:sz w:val="28"/>
                <w:szCs w:val="28"/>
                <w:lang w:eastAsia="ru-RU"/>
              </w:rPr>
              <w:t>48283,41</w:t>
            </w:r>
            <w:r w:rsidR="000D6356" w:rsidRPr="007D77C3">
              <w:rPr>
                <w:rFonts w:ascii="Times New Roman" w:eastAsia="Times New Roman" w:hAnsi="Times New Roman" w:cs="Times New Roman"/>
                <w:sz w:val="28"/>
                <w:szCs w:val="28"/>
                <w:lang w:eastAsia="ru-RU"/>
              </w:rPr>
              <w:t xml:space="preserve"> </w:t>
            </w:r>
            <w:r w:rsidRPr="007D77C3">
              <w:rPr>
                <w:rFonts w:ascii="Times New Roman" w:eastAsia="Times New Roman" w:hAnsi="Times New Roman" w:cs="Times New Roman"/>
                <w:sz w:val="28"/>
                <w:szCs w:val="28"/>
                <w:lang w:eastAsia="ru-RU"/>
              </w:rPr>
              <w:t>тыс. рублей;</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2024 году – </w:t>
            </w:r>
            <w:r w:rsidR="00FB655C" w:rsidRPr="007D77C3">
              <w:rPr>
                <w:rFonts w:ascii="Times New Roman" w:eastAsia="Times New Roman" w:hAnsi="Times New Roman" w:cs="Times New Roman"/>
                <w:sz w:val="28"/>
                <w:szCs w:val="28"/>
                <w:lang w:eastAsia="ru-RU"/>
              </w:rPr>
              <w:t>21946,01</w:t>
            </w:r>
            <w:r w:rsidRPr="007D77C3">
              <w:rPr>
                <w:rFonts w:ascii="Times New Roman" w:eastAsia="Times New Roman" w:hAnsi="Times New Roman" w:cs="Times New Roman"/>
                <w:sz w:val="28"/>
                <w:szCs w:val="28"/>
                <w:lang w:eastAsia="ru-RU"/>
              </w:rPr>
              <w:t xml:space="preserve"> тыс. рублей;</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2025 году – </w:t>
            </w:r>
            <w:r w:rsidR="002D1826" w:rsidRPr="007D77C3">
              <w:rPr>
                <w:rFonts w:ascii="Times New Roman" w:eastAsia="Times New Roman" w:hAnsi="Times New Roman" w:cs="Times New Roman"/>
                <w:sz w:val="28"/>
                <w:szCs w:val="28"/>
                <w:lang w:eastAsia="ru-RU"/>
              </w:rPr>
              <w:t>22</w:t>
            </w:r>
            <w:r w:rsidR="00007C05" w:rsidRPr="007D77C3">
              <w:rPr>
                <w:rFonts w:ascii="Times New Roman" w:eastAsia="Times New Roman" w:hAnsi="Times New Roman" w:cs="Times New Roman"/>
                <w:sz w:val="28"/>
                <w:szCs w:val="28"/>
                <w:lang w:eastAsia="ru-RU"/>
              </w:rPr>
              <w:t>4</w:t>
            </w:r>
            <w:r w:rsidR="00AF204C" w:rsidRPr="007D77C3">
              <w:rPr>
                <w:rFonts w:ascii="Times New Roman" w:eastAsia="Times New Roman" w:hAnsi="Times New Roman" w:cs="Times New Roman"/>
                <w:sz w:val="28"/>
                <w:szCs w:val="28"/>
                <w:lang w:eastAsia="ru-RU"/>
              </w:rPr>
              <w:t>9</w:t>
            </w:r>
            <w:r w:rsidR="00FB655C" w:rsidRPr="007D77C3">
              <w:rPr>
                <w:rFonts w:ascii="Times New Roman" w:eastAsia="Times New Roman" w:hAnsi="Times New Roman" w:cs="Times New Roman"/>
                <w:sz w:val="28"/>
                <w:szCs w:val="28"/>
                <w:lang w:eastAsia="ru-RU"/>
              </w:rPr>
              <w:t>9,35</w:t>
            </w:r>
            <w:r w:rsidRPr="007D77C3">
              <w:rPr>
                <w:rFonts w:ascii="Times New Roman" w:eastAsia="Times New Roman" w:hAnsi="Times New Roman" w:cs="Times New Roman"/>
                <w:sz w:val="28"/>
                <w:szCs w:val="28"/>
                <w:lang w:eastAsia="ru-RU"/>
              </w:rPr>
              <w:t xml:space="preserve"> тыс. рублей;</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2026 году – </w:t>
            </w:r>
            <w:r w:rsidR="002D1826" w:rsidRPr="007D77C3">
              <w:rPr>
                <w:rFonts w:ascii="Times New Roman" w:eastAsia="Times New Roman" w:hAnsi="Times New Roman" w:cs="Times New Roman"/>
                <w:sz w:val="28"/>
                <w:szCs w:val="28"/>
                <w:lang w:eastAsia="ru-RU"/>
              </w:rPr>
              <w:t>22</w:t>
            </w:r>
            <w:r w:rsidR="00007C05" w:rsidRPr="007D77C3">
              <w:rPr>
                <w:rFonts w:ascii="Times New Roman" w:eastAsia="Times New Roman" w:hAnsi="Times New Roman" w:cs="Times New Roman"/>
                <w:sz w:val="28"/>
                <w:szCs w:val="28"/>
                <w:lang w:eastAsia="ru-RU"/>
              </w:rPr>
              <w:t>4</w:t>
            </w:r>
            <w:r w:rsidR="00AF204C" w:rsidRPr="007D77C3">
              <w:rPr>
                <w:rFonts w:ascii="Times New Roman" w:eastAsia="Times New Roman" w:hAnsi="Times New Roman" w:cs="Times New Roman"/>
                <w:sz w:val="28"/>
                <w:szCs w:val="28"/>
                <w:lang w:eastAsia="ru-RU"/>
              </w:rPr>
              <w:t>9</w:t>
            </w:r>
            <w:r w:rsidR="00FB655C" w:rsidRPr="007D77C3">
              <w:rPr>
                <w:rFonts w:ascii="Times New Roman" w:eastAsia="Times New Roman" w:hAnsi="Times New Roman" w:cs="Times New Roman"/>
                <w:sz w:val="28"/>
                <w:szCs w:val="28"/>
                <w:lang w:eastAsia="ru-RU"/>
              </w:rPr>
              <w:t>9,35</w:t>
            </w:r>
            <w:r w:rsidRPr="007D77C3">
              <w:rPr>
                <w:rFonts w:ascii="Times New Roman" w:eastAsia="Times New Roman" w:hAnsi="Times New Roman" w:cs="Times New Roman"/>
                <w:sz w:val="28"/>
                <w:szCs w:val="28"/>
                <w:lang w:eastAsia="ru-RU"/>
              </w:rPr>
              <w:t xml:space="preserve"> тыс. рублей;</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w:t>
            </w:r>
            <w:proofErr w:type="spellStart"/>
            <w:r w:rsidRPr="007D77C3">
              <w:rPr>
                <w:rFonts w:ascii="Times New Roman" w:eastAsia="Times New Roman" w:hAnsi="Times New Roman" w:cs="Times New Roman"/>
                <w:sz w:val="28"/>
                <w:szCs w:val="28"/>
                <w:lang w:eastAsia="ru-RU"/>
              </w:rPr>
              <w:t>т.ч</w:t>
            </w:r>
            <w:proofErr w:type="spellEnd"/>
            <w:r w:rsidRPr="007D77C3">
              <w:rPr>
                <w:rFonts w:ascii="Times New Roman" w:eastAsia="Times New Roman" w:hAnsi="Times New Roman" w:cs="Times New Roman"/>
                <w:sz w:val="28"/>
                <w:szCs w:val="28"/>
                <w:lang w:eastAsia="ru-RU"/>
              </w:rPr>
              <w:t xml:space="preserve">. бюджет Ставропольского края – </w:t>
            </w:r>
            <w:r w:rsidR="00FB655C" w:rsidRPr="007D77C3">
              <w:rPr>
                <w:rFonts w:ascii="Times New Roman" w:eastAsia="Times New Roman" w:hAnsi="Times New Roman" w:cs="Times New Roman"/>
                <w:sz w:val="28"/>
                <w:szCs w:val="28"/>
                <w:lang w:eastAsia="ru-RU"/>
              </w:rPr>
              <w:t>21637,22</w:t>
            </w:r>
            <w:r w:rsidRPr="007D77C3">
              <w:rPr>
                <w:rFonts w:ascii="Times New Roman" w:eastAsia="Times New Roman" w:hAnsi="Times New Roman" w:cs="Times New Roman"/>
                <w:sz w:val="28"/>
                <w:szCs w:val="28"/>
                <w:lang w:eastAsia="ru-RU"/>
              </w:rPr>
              <w:t xml:space="preserve"> тыс. рублей, в том числе по годам:</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2021 году – 6882,90 тыс. рублей;</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2022 году – </w:t>
            </w:r>
            <w:r w:rsidR="0046212E" w:rsidRPr="007D77C3">
              <w:rPr>
                <w:rFonts w:ascii="Times New Roman" w:eastAsia="Times New Roman" w:hAnsi="Times New Roman" w:cs="Times New Roman"/>
                <w:sz w:val="28"/>
                <w:szCs w:val="28"/>
                <w:lang w:eastAsia="ru-RU"/>
              </w:rPr>
              <w:t>2522,32</w:t>
            </w:r>
            <w:r w:rsidRPr="007D77C3">
              <w:rPr>
                <w:rFonts w:ascii="Times New Roman" w:eastAsia="Times New Roman" w:hAnsi="Times New Roman" w:cs="Times New Roman"/>
                <w:sz w:val="28"/>
                <w:szCs w:val="28"/>
                <w:lang w:eastAsia="ru-RU"/>
              </w:rPr>
              <w:t xml:space="preserve"> тыс. рублей;</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2023 году – </w:t>
            </w:r>
            <w:r w:rsidR="00FB655C" w:rsidRPr="007D77C3">
              <w:rPr>
                <w:rFonts w:ascii="Times New Roman" w:eastAsia="Times New Roman" w:hAnsi="Times New Roman" w:cs="Times New Roman"/>
                <w:sz w:val="28"/>
                <w:szCs w:val="28"/>
                <w:lang w:eastAsia="ru-RU"/>
              </w:rPr>
              <w:t>12232,00</w:t>
            </w:r>
            <w:r w:rsidRPr="007D77C3">
              <w:rPr>
                <w:rFonts w:ascii="Times New Roman" w:eastAsia="Times New Roman" w:hAnsi="Times New Roman" w:cs="Times New Roman"/>
                <w:sz w:val="28"/>
                <w:szCs w:val="28"/>
                <w:lang w:eastAsia="ru-RU"/>
              </w:rPr>
              <w:t xml:space="preserve"> тыс. рублей;</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2024 году – 0,00 тыс. рублей;</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2025 году – 0,00 тыс. рублей;</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2026 году – 0,00 тыс. рублей;</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w:t>
            </w:r>
            <w:proofErr w:type="spellStart"/>
            <w:r w:rsidRPr="007D77C3">
              <w:rPr>
                <w:rFonts w:ascii="Times New Roman" w:eastAsia="Times New Roman" w:hAnsi="Times New Roman" w:cs="Times New Roman"/>
                <w:sz w:val="28"/>
                <w:szCs w:val="28"/>
                <w:lang w:eastAsia="ru-RU"/>
              </w:rPr>
              <w:t>т.ч</w:t>
            </w:r>
            <w:proofErr w:type="spellEnd"/>
            <w:r w:rsidRPr="007D77C3">
              <w:rPr>
                <w:rFonts w:ascii="Times New Roman" w:eastAsia="Times New Roman" w:hAnsi="Times New Roman" w:cs="Times New Roman"/>
                <w:sz w:val="28"/>
                <w:szCs w:val="28"/>
                <w:lang w:eastAsia="ru-RU"/>
              </w:rPr>
              <w:t xml:space="preserve">. бюджет Левокумского муниципального округа Ставропольского края – </w:t>
            </w:r>
            <w:r w:rsidR="00FB655C" w:rsidRPr="007D77C3">
              <w:rPr>
                <w:rFonts w:ascii="Times New Roman" w:eastAsia="Times New Roman" w:hAnsi="Times New Roman" w:cs="Times New Roman"/>
                <w:sz w:val="28"/>
                <w:szCs w:val="28"/>
                <w:lang w:eastAsia="ru-RU"/>
              </w:rPr>
              <w:t>164331,82</w:t>
            </w:r>
            <w:r w:rsidRPr="007D77C3">
              <w:rPr>
                <w:rFonts w:ascii="Times New Roman" w:eastAsia="Times New Roman" w:hAnsi="Times New Roman" w:cs="Times New Roman"/>
                <w:sz w:val="28"/>
                <w:szCs w:val="28"/>
                <w:lang w:eastAsia="ru-RU"/>
              </w:rPr>
              <w:t xml:space="preserve"> тыс. рублей, в том числе по годам:</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2021 году – 31366,53 тыс. рублей;</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2022 году – </w:t>
            </w:r>
            <w:r w:rsidR="0046212E" w:rsidRPr="007D77C3">
              <w:rPr>
                <w:rFonts w:ascii="Times New Roman" w:eastAsia="Times New Roman" w:hAnsi="Times New Roman" w:cs="Times New Roman"/>
                <w:sz w:val="28"/>
                <w:szCs w:val="28"/>
                <w:lang w:eastAsia="ru-RU"/>
              </w:rPr>
              <w:t>29969,17</w:t>
            </w:r>
            <w:r w:rsidRPr="007D77C3">
              <w:rPr>
                <w:rFonts w:ascii="Times New Roman" w:eastAsia="Times New Roman" w:hAnsi="Times New Roman" w:cs="Times New Roman"/>
                <w:sz w:val="28"/>
                <w:szCs w:val="28"/>
                <w:lang w:eastAsia="ru-RU"/>
              </w:rPr>
              <w:t xml:space="preserve"> тыс. рублей;</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2023 году – </w:t>
            </w:r>
            <w:r w:rsidR="00FB655C" w:rsidRPr="007D77C3">
              <w:rPr>
                <w:rFonts w:ascii="Times New Roman" w:eastAsia="Times New Roman" w:hAnsi="Times New Roman" w:cs="Times New Roman"/>
                <w:sz w:val="28"/>
                <w:szCs w:val="28"/>
                <w:lang w:eastAsia="ru-RU"/>
              </w:rPr>
              <w:t>36051,41</w:t>
            </w:r>
            <w:r w:rsidRPr="007D77C3">
              <w:rPr>
                <w:rFonts w:ascii="Times New Roman" w:eastAsia="Times New Roman" w:hAnsi="Times New Roman" w:cs="Times New Roman"/>
                <w:sz w:val="28"/>
                <w:szCs w:val="28"/>
                <w:lang w:eastAsia="ru-RU"/>
              </w:rPr>
              <w:t xml:space="preserve"> тыс. рублей;</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2024 году – </w:t>
            </w:r>
            <w:r w:rsidR="00FB655C" w:rsidRPr="007D77C3">
              <w:rPr>
                <w:rFonts w:ascii="Times New Roman" w:eastAsia="Times New Roman" w:hAnsi="Times New Roman" w:cs="Times New Roman"/>
                <w:sz w:val="28"/>
                <w:szCs w:val="28"/>
                <w:lang w:eastAsia="ru-RU"/>
              </w:rPr>
              <w:t>21946,01</w:t>
            </w:r>
            <w:r w:rsidRPr="007D77C3">
              <w:rPr>
                <w:rFonts w:ascii="Times New Roman" w:eastAsia="Times New Roman" w:hAnsi="Times New Roman" w:cs="Times New Roman"/>
                <w:sz w:val="28"/>
                <w:szCs w:val="28"/>
                <w:lang w:eastAsia="ru-RU"/>
              </w:rPr>
              <w:t xml:space="preserve"> тыс. рублей;</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2025 году – </w:t>
            </w:r>
            <w:r w:rsidR="00AF204C" w:rsidRPr="007D77C3">
              <w:rPr>
                <w:rFonts w:ascii="Times New Roman" w:eastAsia="Times New Roman" w:hAnsi="Times New Roman" w:cs="Times New Roman"/>
                <w:sz w:val="28"/>
                <w:szCs w:val="28"/>
                <w:lang w:eastAsia="ru-RU"/>
              </w:rPr>
              <w:t>22499</w:t>
            </w:r>
            <w:r w:rsidR="00FB655C" w:rsidRPr="007D77C3">
              <w:rPr>
                <w:rFonts w:ascii="Times New Roman" w:eastAsia="Times New Roman" w:hAnsi="Times New Roman" w:cs="Times New Roman"/>
                <w:sz w:val="28"/>
                <w:szCs w:val="28"/>
                <w:lang w:eastAsia="ru-RU"/>
              </w:rPr>
              <w:t>,35</w:t>
            </w:r>
            <w:r w:rsidRPr="007D77C3">
              <w:rPr>
                <w:rFonts w:ascii="Times New Roman" w:eastAsia="Times New Roman" w:hAnsi="Times New Roman" w:cs="Times New Roman"/>
                <w:sz w:val="28"/>
                <w:szCs w:val="28"/>
                <w:lang w:eastAsia="ru-RU"/>
              </w:rPr>
              <w:t xml:space="preserve"> тыс. рублей;</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2026 году – </w:t>
            </w:r>
            <w:r w:rsidR="00FB655C" w:rsidRPr="007D77C3">
              <w:rPr>
                <w:rFonts w:ascii="Times New Roman" w:eastAsia="Times New Roman" w:hAnsi="Times New Roman" w:cs="Times New Roman"/>
                <w:sz w:val="28"/>
                <w:szCs w:val="28"/>
                <w:lang w:eastAsia="ru-RU"/>
              </w:rPr>
              <w:t>2249</w:t>
            </w:r>
            <w:r w:rsidR="00AF204C" w:rsidRPr="007D77C3">
              <w:rPr>
                <w:rFonts w:ascii="Times New Roman" w:eastAsia="Times New Roman" w:hAnsi="Times New Roman" w:cs="Times New Roman"/>
                <w:sz w:val="28"/>
                <w:szCs w:val="28"/>
                <w:lang w:eastAsia="ru-RU"/>
              </w:rPr>
              <w:t>9,35</w:t>
            </w:r>
            <w:r w:rsidRPr="007D77C3">
              <w:rPr>
                <w:rFonts w:ascii="Times New Roman" w:eastAsia="Times New Roman" w:hAnsi="Times New Roman" w:cs="Times New Roman"/>
                <w:sz w:val="28"/>
                <w:szCs w:val="28"/>
                <w:lang w:eastAsia="ru-RU"/>
              </w:rPr>
              <w:t xml:space="preserve"> тыс. рублей;</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 средства участников Подпрограммы – </w:t>
            </w:r>
            <w:r w:rsidR="00BE7B32" w:rsidRPr="007D77C3">
              <w:rPr>
                <w:rFonts w:ascii="Times New Roman" w:eastAsia="Times New Roman" w:hAnsi="Times New Roman" w:cs="Times New Roman"/>
                <w:sz w:val="28"/>
                <w:szCs w:val="28"/>
                <w:lang w:eastAsia="ru-RU"/>
              </w:rPr>
              <w:t>6284,29</w:t>
            </w:r>
            <w:r w:rsidRPr="007D77C3">
              <w:rPr>
                <w:rFonts w:ascii="Times New Roman" w:eastAsia="Times New Roman" w:hAnsi="Times New Roman" w:cs="Times New Roman"/>
                <w:sz w:val="28"/>
                <w:szCs w:val="28"/>
                <w:lang w:eastAsia="ru-RU"/>
              </w:rPr>
              <w:t xml:space="preserve"> тыс. рублей, в том числе по годам:</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2021 году – 1833,85 тыс. рублей;</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2022 году – </w:t>
            </w:r>
            <w:r w:rsidR="002B0710" w:rsidRPr="007D77C3">
              <w:rPr>
                <w:rFonts w:ascii="Times New Roman" w:eastAsia="Times New Roman" w:hAnsi="Times New Roman" w:cs="Times New Roman"/>
                <w:sz w:val="28"/>
                <w:szCs w:val="28"/>
                <w:lang w:eastAsia="ru-RU"/>
              </w:rPr>
              <w:t>767,7</w:t>
            </w:r>
            <w:r w:rsidR="006F718E" w:rsidRPr="007D77C3">
              <w:rPr>
                <w:rFonts w:ascii="Times New Roman" w:eastAsia="Times New Roman" w:hAnsi="Times New Roman" w:cs="Times New Roman"/>
                <w:sz w:val="28"/>
                <w:szCs w:val="28"/>
                <w:lang w:eastAsia="ru-RU"/>
              </w:rPr>
              <w:t>0</w:t>
            </w:r>
            <w:r w:rsidRPr="007D77C3">
              <w:rPr>
                <w:rFonts w:ascii="Times New Roman" w:eastAsia="Times New Roman" w:hAnsi="Times New Roman" w:cs="Times New Roman"/>
                <w:sz w:val="28"/>
                <w:szCs w:val="28"/>
                <w:lang w:eastAsia="ru-RU"/>
              </w:rPr>
              <w:t xml:space="preserve"> тыс. рублей;</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2023 году – </w:t>
            </w:r>
            <w:r w:rsidR="00BE7B32" w:rsidRPr="007D77C3">
              <w:rPr>
                <w:rFonts w:ascii="Times New Roman" w:eastAsia="Times New Roman" w:hAnsi="Times New Roman" w:cs="Times New Roman"/>
                <w:sz w:val="28"/>
                <w:szCs w:val="28"/>
                <w:lang w:eastAsia="ru-RU"/>
              </w:rPr>
              <w:t>3082,74</w:t>
            </w:r>
            <w:r w:rsidRPr="007D77C3">
              <w:rPr>
                <w:rFonts w:ascii="Times New Roman" w:eastAsia="Times New Roman" w:hAnsi="Times New Roman" w:cs="Times New Roman"/>
                <w:sz w:val="28"/>
                <w:szCs w:val="28"/>
                <w:lang w:eastAsia="ru-RU"/>
              </w:rPr>
              <w:t xml:space="preserve"> тыс. рублей;</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2024 году – 200,00 тыс. рублей;</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2025 году – 200,00 тыс. рублей;</w:t>
            </w:r>
          </w:p>
          <w:p w:rsidR="0000674F" w:rsidRPr="007D77C3" w:rsidRDefault="0000674F" w:rsidP="00916CA8">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2026 году – 200,00 тыс. рублей.</w:t>
            </w:r>
          </w:p>
        </w:tc>
      </w:tr>
      <w:tr w:rsidR="0000674F" w:rsidRPr="007D77C3" w:rsidTr="00916CA8">
        <w:trPr>
          <w:trHeight w:val="2259"/>
        </w:trPr>
        <w:tc>
          <w:tcPr>
            <w:tcW w:w="3402" w:type="dxa"/>
          </w:tcPr>
          <w:p w:rsidR="0000674F" w:rsidRPr="007D77C3" w:rsidRDefault="0000674F" w:rsidP="00DD37C3">
            <w:pPr>
              <w:widowControl w:val="0"/>
              <w:autoSpaceDE w:val="0"/>
              <w:autoSpaceDN w:val="0"/>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lastRenderedPageBreak/>
              <w:t>Ожидаемые конечные результаты реализации Подпрограммы</w:t>
            </w:r>
          </w:p>
        </w:tc>
        <w:tc>
          <w:tcPr>
            <w:tcW w:w="5669" w:type="dxa"/>
          </w:tcPr>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Увеличение удельного веса протяженности освещенных улиц к общей протяженности улично-дорожной сети до 88,0% к 2026 году;</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Увеличение количества энергосберегающих приборов уличного освещения, установленных в рамках модернизации систем уличного освещения на территории населенных пунктов Левокумского муниципального округа до 2630 единиц к 2026 году;</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Увеличение количества обустроенных контейнерных площадок и установка контейнеров для сбора ТКО до 40 единиц к 2026 году;</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Сохранение </w:t>
            </w:r>
            <w:proofErr w:type="gramStart"/>
            <w:r w:rsidRPr="007D77C3">
              <w:rPr>
                <w:rFonts w:ascii="Times New Roman" w:eastAsia="Times New Roman" w:hAnsi="Times New Roman" w:cs="Times New Roman"/>
                <w:sz w:val="28"/>
                <w:szCs w:val="28"/>
                <w:lang w:eastAsia="ru-RU"/>
              </w:rPr>
              <w:t>площади содержания территорий мест захоронения</w:t>
            </w:r>
            <w:proofErr w:type="gramEnd"/>
            <w:r w:rsidR="00916CA8" w:rsidRPr="007D77C3">
              <w:rPr>
                <w:rFonts w:ascii="Times New Roman" w:eastAsia="Times New Roman" w:hAnsi="Times New Roman" w:cs="Times New Roman"/>
                <w:sz w:val="28"/>
                <w:szCs w:val="28"/>
                <w:lang w:eastAsia="ru-RU"/>
              </w:rPr>
              <w:t xml:space="preserve"> в размере до 71</w:t>
            </w:r>
            <w:r w:rsidR="0018213A" w:rsidRPr="007D77C3">
              <w:rPr>
                <w:rFonts w:ascii="Times New Roman" w:eastAsia="Times New Roman" w:hAnsi="Times New Roman" w:cs="Times New Roman"/>
                <w:sz w:val="28"/>
                <w:szCs w:val="28"/>
                <w:lang w:eastAsia="ru-RU"/>
              </w:rPr>
              <w:t>0,91</w:t>
            </w:r>
            <w:r w:rsidR="00916CA8" w:rsidRPr="007D77C3">
              <w:rPr>
                <w:rFonts w:ascii="Times New Roman" w:eastAsia="Times New Roman" w:hAnsi="Times New Roman" w:cs="Times New Roman"/>
                <w:sz w:val="28"/>
                <w:szCs w:val="28"/>
                <w:lang w:eastAsia="ru-RU"/>
              </w:rPr>
              <w:t xml:space="preserve"> тыс. </w:t>
            </w:r>
            <w:proofErr w:type="spellStart"/>
            <w:r w:rsidR="00916CA8" w:rsidRPr="007D77C3">
              <w:rPr>
                <w:rFonts w:ascii="Times New Roman" w:eastAsia="Times New Roman" w:hAnsi="Times New Roman" w:cs="Times New Roman"/>
                <w:sz w:val="28"/>
                <w:szCs w:val="28"/>
                <w:lang w:eastAsia="ru-RU"/>
              </w:rPr>
              <w:t>кв.м</w:t>
            </w:r>
            <w:proofErr w:type="spellEnd"/>
            <w:r w:rsidR="00916CA8" w:rsidRPr="007D77C3">
              <w:rPr>
                <w:rFonts w:ascii="Times New Roman" w:eastAsia="Times New Roman" w:hAnsi="Times New Roman" w:cs="Times New Roman"/>
                <w:sz w:val="28"/>
                <w:szCs w:val="28"/>
                <w:lang w:eastAsia="ru-RU"/>
              </w:rPr>
              <w:t xml:space="preserve">. </w:t>
            </w:r>
            <w:r w:rsidRPr="007D77C3">
              <w:rPr>
                <w:rFonts w:ascii="Times New Roman" w:eastAsia="Times New Roman" w:hAnsi="Times New Roman" w:cs="Times New Roman"/>
                <w:sz w:val="28"/>
                <w:szCs w:val="28"/>
                <w:lang w:eastAsia="ru-RU"/>
              </w:rPr>
              <w:t>к 2026 году;</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Увеличение площади </w:t>
            </w:r>
            <w:proofErr w:type="spellStart"/>
            <w:r w:rsidRPr="007D77C3">
              <w:rPr>
                <w:rFonts w:ascii="Times New Roman" w:eastAsia="Times New Roman" w:hAnsi="Times New Roman" w:cs="Times New Roman"/>
                <w:sz w:val="28"/>
                <w:szCs w:val="28"/>
                <w:lang w:eastAsia="ru-RU"/>
              </w:rPr>
              <w:t>акарицидных</w:t>
            </w:r>
            <w:proofErr w:type="spellEnd"/>
            <w:r w:rsidRPr="007D77C3">
              <w:rPr>
                <w:rFonts w:ascii="Times New Roman" w:eastAsia="Times New Roman" w:hAnsi="Times New Roman" w:cs="Times New Roman"/>
                <w:sz w:val="28"/>
                <w:szCs w:val="28"/>
                <w:lang w:eastAsia="ru-RU"/>
              </w:rPr>
              <w:t xml:space="preserve"> обработок территории общественных мест до 126.9 тыс. </w:t>
            </w:r>
            <w:proofErr w:type="spellStart"/>
            <w:r w:rsidRPr="007D77C3">
              <w:rPr>
                <w:rFonts w:ascii="Times New Roman" w:eastAsia="Times New Roman" w:hAnsi="Times New Roman" w:cs="Times New Roman"/>
                <w:sz w:val="28"/>
                <w:szCs w:val="28"/>
                <w:lang w:eastAsia="ru-RU"/>
              </w:rPr>
              <w:t>кв</w:t>
            </w:r>
            <w:proofErr w:type="gramStart"/>
            <w:r w:rsidRPr="007D77C3">
              <w:rPr>
                <w:rFonts w:ascii="Times New Roman" w:eastAsia="Times New Roman" w:hAnsi="Times New Roman" w:cs="Times New Roman"/>
                <w:sz w:val="28"/>
                <w:szCs w:val="28"/>
                <w:lang w:eastAsia="ru-RU"/>
              </w:rPr>
              <w:t>.м</w:t>
            </w:r>
            <w:proofErr w:type="spellEnd"/>
            <w:proofErr w:type="gramEnd"/>
            <w:r w:rsidRPr="007D77C3">
              <w:rPr>
                <w:rFonts w:ascii="Times New Roman" w:eastAsia="Times New Roman" w:hAnsi="Times New Roman" w:cs="Times New Roman"/>
                <w:sz w:val="28"/>
                <w:szCs w:val="28"/>
                <w:lang w:eastAsia="ru-RU"/>
              </w:rPr>
              <w:t xml:space="preserve"> к 2026 году;</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Увеличение площади благоустроенных территорий округа до 400,0 тыс. </w:t>
            </w:r>
            <w:proofErr w:type="spellStart"/>
            <w:r w:rsidRPr="007D77C3">
              <w:rPr>
                <w:rFonts w:ascii="Times New Roman" w:eastAsia="Times New Roman" w:hAnsi="Times New Roman" w:cs="Times New Roman"/>
                <w:sz w:val="28"/>
                <w:szCs w:val="28"/>
                <w:lang w:eastAsia="ru-RU"/>
              </w:rPr>
              <w:t>кв.м</w:t>
            </w:r>
            <w:proofErr w:type="spellEnd"/>
            <w:r w:rsidRPr="007D77C3">
              <w:rPr>
                <w:rFonts w:ascii="Times New Roman" w:eastAsia="Times New Roman" w:hAnsi="Times New Roman" w:cs="Times New Roman"/>
                <w:sz w:val="28"/>
                <w:szCs w:val="28"/>
                <w:lang w:eastAsia="ru-RU"/>
              </w:rPr>
              <w:t>. к 2026 году;</w:t>
            </w:r>
          </w:p>
          <w:p w:rsidR="0000674F" w:rsidRPr="007D77C3" w:rsidRDefault="0000674F" w:rsidP="00DD37C3">
            <w:pPr>
              <w:widowControl w:val="0"/>
              <w:autoSpaceDE w:val="0"/>
              <w:autoSpaceDN w:val="0"/>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Заключение договоров на услуги по благоустройству с МУП не менее 48 единиц ежегодно. </w:t>
            </w:r>
          </w:p>
        </w:tc>
      </w:tr>
    </w:tbl>
    <w:p w:rsidR="007607D5" w:rsidRPr="007D77C3" w:rsidRDefault="007607D5" w:rsidP="007607D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0674F" w:rsidRPr="007D77C3" w:rsidRDefault="0000674F" w:rsidP="0000674F">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Характеристика основных мероприятий Подпрограммы</w:t>
      </w:r>
    </w:p>
    <w:p w:rsidR="0000674F" w:rsidRPr="007D77C3" w:rsidRDefault="0000674F" w:rsidP="0000674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0674F" w:rsidRPr="007D77C3" w:rsidRDefault="0000674F" w:rsidP="0000674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Реализация подпрограммных мероприятий Программы направлена на улучшение экологической обстановки, внешнего облика населенных пунктов, позволит повысить уровень благоустройства и санитарного состояния территорий округа для комфортного проживания жителей округа. </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Подпрограмма предусматривает комплекс следующих основных мероприятий:</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1. Мероприятия по энергосбережению, ремонту и содержанию уличного освещения, в рамках которого планируется:</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проведение работ по замене ламп уличного освещения на энергосберегающие;</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организация ремонта систем управления освещением;</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проведение замены приборов учета при выходе из строя или окончании </w:t>
      </w:r>
      <w:proofErr w:type="spellStart"/>
      <w:r w:rsidRPr="007D77C3">
        <w:rPr>
          <w:rFonts w:ascii="Times New Roman" w:eastAsia="Times New Roman" w:hAnsi="Times New Roman" w:cs="Times New Roman"/>
          <w:sz w:val="28"/>
          <w:szCs w:val="28"/>
          <w:lang w:eastAsia="ru-RU"/>
        </w:rPr>
        <w:t>межповерочного</w:t>
      </w:r>
      <w:proofErr w:type="spellEnd"/>
      <w:r w:rsidRPr="007D77C3">
        <w:rPr>
          <w:rFonts w:ascii="Times New Roman" w:eastAsia="Times New Roman" w:hAnsi="Times New Roman" w:cs="Times New Roman"/>
          <w:sz w:val="28"/>
          <w:szCs w:val="28"/>
          <w:lang w:eastAsia="ru-RU"/>
        </w:rPr>
        <w:t xml:space="preserve"> периода;</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замена питающего кабеля на СИП, замена осветительных приборов в связи с износом, установка систем заземления;</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расходы на оплату уличного освещения.</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lastRenderedPageBreak/>
        <w:t xml:space="preserve">Реализация данного основного мероприятия Подпрограммы позволит увеличить: </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удельный вес протяженности освещенных улиц к общей протяженности улично-дорожной сети до 88,0% к 2026 году;</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количество энергосберегающих приборов уличного освещения, установленных в рамках модернизации систем уличного освещения на территории населенных пунктов Левокумского муниципального округа до 2630 единиц к 2026 году.</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являются территориальные отделы.</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Участником данного мероприятия является МУП.</w:t>
      </w:r>
    </w:p>
    <w:p w:rsidR="0000674F" w:rsidRPr="007D77C3" w:rsidRDefault="008309F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2</w:t>
      </w:r>
      <w:r w:rsidR="0000674F" w:rsidRPr="007D77C3">
        <w:rPr>
          <w:rFonts w:ascii="Times New Roman" w:eastAsia="Times New Roman" w:hAnsi="Times New Roman" w:cs="Times New Roman"/>
          <w:sz w:val="28"/>
          <w:szCs w:val="28"/>
          <w:lang w:eastAsia="ru-RU"/>
        </w:rPr>
        <w:t>. Благоустройство контейнерных площадок для сбора твердых коммунальных отходов.</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рамках основного мероприятия Подпрограммы предполагается обустройство контейнерных площадок в местах общего пользования для сбора ТКО и КГО в соответствии с санитарными требованиями на территории населенных пунктов округа.</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 количество обустроенных контейнерных площадок и установку контейнеров для сбора ТКО до 40 единиц к 2026 году.</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 соисполнителями - территориальные отделы.</w:t>
      </w:r>
    </w:p>
    <w:p w:rsidR="0000674F" w:rsidRPr="007D77C3" w:rsidRDefault="008309F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3</w:t>
      </w:r>
      <w:r w:rsidR="0000674F" w:rsidRPr="007D77C3">
        <w:rPr>
          <w:rFonts w:ascii="Times New Roman" w:eastAsia="Times New Roman" w:hAnsi="Times New Roman" w:cs="Times New Roman"/>
          <w:sz w:val="28"/>
          <w:szCs w:val="28"/>
          <w:lang w:eastAsia="ru-RU"/>
        </w:rPr>
        <w:t>. Расходы на содержание мест захоронения, в рамках которого предполагается:</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содержание в надлежащем техническом состоянии территории кладбищ,</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повышение качества содержания мест захоронений в соответствии с действующими санитарно-экологическими требованиями,  </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благоустройство территории кладбища (уборка территории кладбища, оказание услуг по осуществлению строительного контроля, покос травы, сбор скошенной травы, санитарная очистка, устройство водопровода кладбища, вывоз мусора, водоснабжение, покраска ограждений кладбища, земляные работы, приобретение основных средств).</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 площадь содержания территорий м</w:t>
      </w:r>
      <w:r w:rsidR="0018213A" w:rsidRPr="007D77C3">
        <w:rPr>
          <w:rFonts w:ascii="Times New Roman" w:eastAsia="Times New Roman" w:hAnsi="Times New Roman" w:cs="Times New Roman"/>
          <w:sz w:val="28"/>
          <w:szCs w:val="28"/>
          <w:lang w:eastAsia="ru-RU"/>
        </w:rPr>
        <w:t>ест захоронения в размере до 710,91</w:t>
      </w:r>
      <w:r w:rsidRPr="007D77C3">
        <w:rPr>
          <w:rFonts w:ascii="Times New Roman" w:eastAsia="Times New Roman" w:hAnsi="Times New Roman" w:cs="Times New Roman"/>
          <w:sz w:val="28"/>
          <w:szCs w:val="28"/>
          <w:lang w:eastAsia="ru-RU"/>
        </w:rPr>
        <w:t xml:space="preserve"> тыс. </w:t>
      </w:r>
      <w:proofErr w:type="spellStart"/>
      <w:r w:rsidRPr="007D77C3">
        <w:rPr>
          <w:rFonts w:ascii="Times New Roman" w:eastAsia="Times New Roman" w:hAnsi="Times New Roman" w:cs="Times New Roman"/>
          <w:sz w:val="28"/>
          <w:szCs w:val="28"/>
          <w:lang w:eastAsia="ru-RU"/>
        </w:rPr>
        <w:t>кв.м</w:t>
      </w:r>
      <w:proofErr w:type="spellEnd"/>
      <w:r w:rsidRPr="007D77C3">
        <w:rPr>
          <w:rFonts w:ascii="Times New Roman" w:eastAsia="Times New Roman" w:hAnsi="Times New Roman" w:cs="Times New Roman"/>
          <w:sz w:val="28"/>
          <w:szCs w:val="28"/>
          <w:lang w:eastAsia="ru-RU"/>
        </w:rPr>
        <w:t>. к 2026 году.</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 соисполнителями - территориальные отделы. Участником данного мероприятия является МУП</w:t>
      </w:r>
    </w:p>
    <w:p w:rsidR="0000674F" w:rsidRPr="007D77C3" w:rsidRDefault="008309F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4</w:t>
      </w:r>
      <w:r w:rsidR="0000674F" w:rsidRPr="007D77C3">
        <w:rPr>
          <w:rFonts w:ascii="Times New Roman" w:eastAsia="Times New Roman" w:hAnsi="Times New Roman" w:cs="Times New Roman"/>
          <w:sz w:val="28"/>
          <w:szCs w:val="28"/>
          <w:lang w:eastAsia="ru-RU"/>
        </w:rPr>
        <w:t xml:space="preserve">. Проведение мероприятия по </w:t>
      </w:r>
      <w:proofErr w:type="spellStart"/>
      <w:r w:rsidR="0000674F" w:rsidRPr="007D77C3">
        <w:rPr>
          <w:rFonts w:ascii="Times New Roman" w:eastAsia="Times New Roman" w:hAnsi="Times New Roman" w:cs="Times New Roman"/>
          <w:sz w:val="28"/>
          <w:szCs w:val="28"/>
          <w:lang w:eastAsia="ru-RU"/>
        </w:rPr>
        <w:t>акарицидной</w:t>
      </w:r>
      <w:proofErr w:type="spellEnd"/>
      <w:r w:rsidR="0000674F" w:rsidRPr="007D77C3">
        <w:rPr>
          <w:rFonts w:ascii="Times New Roman" w:eastAsia="Times New Roman" w:hAnsi="Times New Roman" w:cs="Times New Roman"/>
          <w:sz w:val="28"/>
          <w:szCs w:val="28"/>
          <w:lang w:eastAsia="ru-RU"/>
        </w:rPr>
        <w:t xml:space="preserve"> обработке в местах массового скопления населения.</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рамках основного мероприятия Подпрограммы предполагается проведение комплекса мероприятий по обследованию территории мест </w:t>
      </w:r>
      <w:r w:rsidRPr="007D77C3">
        <w:rPr>
          <w:rFonts w:ascii="Times New Roman" w:eastAsia="Times New Roman" w:hAnsi="Times New Roman" w:cs="Times New Roman"/>
          <w:sz w:val="28"/>
          <w:szCs w:val="28"/>
          <w:lang w:eastAsia="ru-RU"/>
        </w:rPr>
        <w:lastRenderedPageBreak/>
        <w:t xml:space="preserve">массового пребывания населения в целях выявления степени </w:t>
      </w:r>
      <w:proofErr w:type="spellStart"/>
      <w:r w:rsidRPr="007D77C3">
        <w:rPr>
          <w:rFonts w:ascii="Times New Roman" w:eastAsia="Times New Roman" w:hAnsi="Times New Roman" w:cs="Times New Roman"/>
          <w:sz w:val="28"/>
          <w:szCs w:val="28"/>
          <w:lang w:eastAsia="ru-RU"/>
        </w:rPr>
        <w:t>заклещенности</w:t>
      </w:r>
      <w:proofErr w:type="spellEnd"/>
      <w:r w:rsidRPr="007D77C3">
        <w:rPr>
          <w:rFonts w:ascii="Times New Roman" w:eastAsia="Times New Roman" w:hAnsi="Times New Roman" w:cs="Times New Roman"/>
          <w:sz w:val="28"/>
          <w:szCs w:val="28"/>
          <w:lang w:eastAsia="ru-RU"/>
        </w:rPr>
        <w:t xml:space="preserve"> и принятие мер по </w:t>
      </w:r>
      <w:proofErr w:type="spellStart"/>
      <w:r w:rsidRPr="007D77C3">
        <w:rPr>
          <w:rFonts w:ascii="Times New Roman" w:eastAsia="Times New Roman" w:hAnsi="Times New Roman" w:cs="Times New Roman"/>
          <w:sz w:val="28"/>
          <w:szCs w:val="28"/>
          <w:lang w:eastAsia="ru-RU"/>
        </w:rPr>
        <w:t>акарицидной</w:t>
      </w:r>
      <w:proofErr w:type="spellEnd"/>
      <w:r w:rsidRPr="007D77C3">
        <w:rPr>
          <w:rFonts w:ascii="Times New Roman" w:eastAsia="Times New Roman" w:hAnsi="Times New Roman" w:cs="Times New Roman"/>
          <w:sz w:val="28"/>
          <w:szCs w:val="28"/>
          <w:lang w:eastAsia="ru-RU"/>
        </w:rPr>
        <w:t xml:space="preserve"> обработке в целях предупреждения возникновения заболевания граждан и недопущения распространения КГЛ.</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Реализация данного основного мероприятия Подпрограммы позволит увеличить площади </w:t>
      </w:r>
      <w:proofErr w:type="spellStart"/>
      <w:r w:rsidRPr="007D77C3">
        <w:rPr>
          <w:rFonts w:ascii="Times New Roman" w:eastAsia="Times New Roman" w:hAnsi="Times New Roman" w:cs="Times New Roman"/>
          <w:sz w:val="28"/>
          <w:szCs w:val="28"/>
          <w:lang w:eastAsia="ru-RU"/>
        </w:rPr>
        <w:t>акарицидных</w:t>
      </w:r>
      <w:proofErr w:type="spellEnd"/>
      <w:r w:rsidRPr="007D77C3">
        <w:rPr>
          <w:rFonts w:ascii="Times New Roman" w:eastAsia="Times New Roman" w:hAnsi="Times New Roman" w:cs="Times New Roman"/>
          <w:sz w:val="28"/>
          <w:szCs w:val="28"/>
          <w:lang w:eastAsia="ru-RU"/>
        </w:rPr>
        <w:t xml:space="preserve"> обработок территории общественных мест до 126,9 тыс. </w:t>
      </w:r>
      <w:proofErr w:type="spellStart"/>
      <w:r w:rsidRPr="007D77C3">
        <w:rPr>
          <w:rFonts w:ascii="Times New Roman" w:eastAsia="Times New Roman" w:hAnsi="Times New Roman" w:cs="Times New Roman"/>
          <w:sz w:val="28"/>
          <w:szCs w:val="28"/>
          <w:lang w:eastAsia="ru-RU"/>
        </w:rPr>
        <w:t>кв.м</w:t>
      </w:r>
      <w:proofErr w:type="spellEnd"/>
      <w:r w:rsidRPr="007D77C3">
        <w:rPr>
          <w:rFonts w:ascii="Times New Roman" w:eastAsia="Times New Roman" w:hAnsi="Times New Roman" w:cs="Times New Roman"/>
          <w:sz w:val="28"/>
          <w:szCs w:val="28"/>
          <w:lang w:eastAsia="ru-RU"/>
        </w:rPr>
        <w:t xml:space="preserve">. к 2026 году. </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муниципального хозяйства и по делам ГО и ЧС, соисполнителями - территориальные отделы. Участником данного мероприятия является МУП.</w:t>
      </w:r>
    </w:p>
    <w:p w:rsidR="0000674F" w:rsidRPr="007D77C3" w:rsidRDefault="008309FF" w:rsidP="0000674F">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D77C3">
        <w:rPr>
          <w:rFonts w:ascii="Times New Roman" w:eastAsia="Times New Roman" w:hAnsi="Times New Roman" w:cs="Times New Roman"/>
          <w:sz w:val="28"/>
          <w:szCs w:val="28"/>
          <w:lang w:eastAsia="ru-RU"/>
        </w:rPr>
        <w:t>5</w:t>
      </w:r>
      <w:r w:rsidR="0000674F" w:rsidRPr="007D77C3">
        <w:rPr>
          <w:rFonts w:ascii="Times New Roman" w:eastAsia="Times New Roman" w:hAnsi="Times New Roman" w:cs="Times New Roman"/>
          <w:sz w:val="28"/>
          <w:szCs w:val="28"/>
          <w:lang w:eastAsia="ru-RU"/>
        </w:rPr>
        <w:t>.</w:t>
      </w:r>
      <w:r w:rsidR="0000674F" w:rsidRPr="007D77C3">
        <w:rPr>
          <w:rFonts w:ascii="Times New Roman" w:eastAsia="Times New Roman" w:hAnsi="Times New Roman" w:cs="Times New Roman"/>
          <w:color w:val="000000"/>
          <w:sz w:val="28"/>
          <w:szCs w:val="28"/>
          <w:lang w:eastAsia="ru-RU"/>
        </w:rPr>
        <w:t xml:space="preserve"> Реализация проектов развития территорий муниципальных образований, основанных на местных инициативах.</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Проект развития территории муниципального образования, основанный на местных инициативах, - это отобранный жителями населенного пункта проект, предусматривающий реализацию мероприятий, направленных на решение следующих вопросов местного значения: </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организация благоустройства территории населенного пункта муниципального образования края;</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содержание мест захоронения на территории населенного пункта муниципального образования края;</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создание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 и др.</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Проекты для участия в конкурсном отборе выбираются: </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населением населенного пункта Левокумского муниципального округа на собраниях граждан с использованием подписных листов, путем анкетирования или подомового (</w:t>
      </w:r>
      <w:proofErr w:type="spellStart"/>
      <w:r w:rsidRPr="007D77C3">
        <w:rPr>
          <w:rFonts w:ascii="Times New Roman" w:eastAsia="Times New Roman" w:hAnsi="Times New Roman" w:cs="Times New Roman"/>
          <w:sz w:val="28"/>
          <w:szCs w:val="28"/>
          <w:lang w:eastAsia="ru-RU"/>
        </w:rPr>
        <w:t>подворового</w:t>
      </w:r>
      <w:proofErr w:type="spellEnd"/>
      <w:r w:rsidRPr="007D77C3">
        <w:rPr>
          <w:rFonts w:ascii="Times New Roman" w:eastAsia="Times New Roman" w:hAnsi="Times New Roman" w:cs="Times New Roman"/>
          <w:sz w:val="28"/>
          <w:szCs w:val="28"/>
          <w:lang w:eastAsia="ru-RU"/>
        </w:rPr>
        <w:t>) обхода граждан - в населенных пунктах муниципальных образований края, численность населения которых составляет от 500 до 9000 человек;</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D77C3">
        <w:rPr>
          <w:rFonts w:ascii="Times New Roman" w:eastAsia="Times New Roman" w:hAnsi="Times New Roman" w:cs="Times New Roman"/>
          <w:sz w:val="28"/>
          <w:szCs w:val="28"/>
          <w:lang w:eastAsia="ru-RU"/>
        </w:rPr>
        <w:t>населением населенного пункта Левокумского муниципального округа на собраниях граждан с использованием подписных листов, путем анкетирования, подомового (</w:t>
      </w:r>
      <w:proofErr w:type="spellStart"/>
      <w:r w:rsidRPr="007D77C3">
        <w:rPr>
          <w:rFonts w:ascii="Times New Roman" w:eastAsia="Times New Roman" w:hAnsi="Times New Roman" w:cs="Times New Roman"/>
          <w:sz w:val="28"/>
          <w:szCs w:val="28"/>
          <w:lang w:eastAsia="ru-RU"/>
        </w:rPr>
        <w:t>подворового</w:t>
      </w:r>
      <w:proofErr w:type="spellEnd"/>
      <w:r w:rsidRPr="007D77C3">
        <w:rPr>
          <w:rFonts w:ascii="Times New Roman" w:eastAsia="Times New Roman" w:hAnsi="Times New Roman" w:cs="Times New Roman"/>
          <w:sz w:val="28"/>
          <w:szCs w:val="28"/>
          <w:lang w:eastAsia="ru-RU"/>
        </w:rPr>
        <w:t>) обхода граждан или с использованием сайта, предназначенного для мониторинга подготовки и реализации проектов в Ставропольском крае, расположенного в информационно-телекоммуникационной сети «Интернет» по адресу: http://www.pmisk.ru/ и обеспечивающего выбор проекта гражданами, проживающими на территории населенного пункта Левокумского муниципального округа (далее - специализированный сайт</w:t>
      </w:r>
      <w:proofErr w:type="gramEnd"/>
      <w:r w:rsidRPr="007D77C3">
        <w:rPr>
          <w:rFonts w:ascii="Times New Roman" w:eastAsia="Times New Roman" w:hAnsi="Times New Roman" w:cs="Times New Roman"/>
          <w:sz w:val="28"/>
          <w:szCs w:val="28"/>
          <w:lang w:eastAsia="ru-RU"/>
        </w:rPr>
        <w:t>), - в населенных пунктах муниципальных образований края, численность населения которых составляет от 9000 человек.</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Финансирование проектов осуществляется за счет сре</w:t>
      </w:r>
      <w:proofErr w:type="gramStart"/>
      <w:r w:rsidRPr="007D77C3">
        <w:rPr>
          <w:rFonts w:ascii="Times New Roman" w:eastAsia="Times New Roman" w:hAnsi="Times New Roman" w:cs="Times New Roman"/>
          <w:sz w:val="28"/>
          <w:szCs w:val="28"/>
          <w:lang w:eastAsia="ru-RU"/>
        </w:rPr>
        <w:t>дств кр</w:t>
      </w:r>
      <w:proofErr w:type="gramEnd"/>
      <w:r w:rsidRPr="007D77C3">
        <w:rPr>
          <w:rFonts w:ascii="Times New Roman" w:eastAsia="Times New Roman" w:hAnsi="Times New Roman" w:cs="Times New Roman"/>
          <w:sz w:val="28"/>
          <w:szCs w:val="28"/>
          <w:lang w:eastAsia="ru-RU"/>
        </w:rPr>
        <w:t xml:space="preserve">аевого бюджета, местного бюджета, средств населения, индивидуальных </w:t>
      </w:r>
      <w:r w:rsidRPr="007D77C3">
        <w:rPr>
          <w:rFonts w:ascii="Times New Roman" w:eastAsia="Times New Roman" w:hAnsi="Times New Roman" w:cs="Times New Roman"/>
          <w:sz w:val="28"/>
          <w:szCs w:val="28"/>
          <w:lang w:eastAsia="ru-RU"/>
        </w:rPr>
        <w:lastRenderedPageBreak/>
        <w:t>предпринимателей и организаций. Кроме того, в проекте можно принимать участие в форме безвозмездного оказания услуг (выполнения работ), в натуральной форме.</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Реализация данного основного мероприятия Подпрограммы позволит увеличить площадь благоустроенных территорий округа до 400,0 тыс. </w:t>
      </w:r>
      <w:proofErr w:type="spellStart"/>
      <w:r w:rsidRPr="007D77C3">
        <w:rPr>
          <w:rFonts w:ascii="Times New Roman" w:eastAsia="Times New Roman" w:hAnsi="Times New Roman" w:cs="Times New Roman"/>
          <w:sz w:val="28"/>
          <w:szCs w:val="28"/>
          <w:lang w:eastAsia="ru-RU"/>
        </w:rPr>
        <w:t>кв.м</w:t>
      </w:r>
      <w:proofErr w:type="spellEnd"/>
      <w:r w:rsidRPr="007D77C3">
        <w:rPr>
          <w:rFonts w:ascii="Times New Roman" w:eastAsia="Times New Roman" w:hAnsi="Times New Roman" w:cs="Times New Roman"/>
          <w:sz w:val="28"/>
          <w:szCs w:val="28"/>
          <w:lang w:eastAsia="ru-RU"/>
        </w:rPr>
        <w:t>. к 2026 году.</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Ответственными исполнителями данного основного мероприятия Подпрограммы являются территориальные отделы.</w:t>
      </w:r>
    </w:p>
    <w:p w:rsidR="0000674F" w:rsidRPr="007D77C3" w:rsidRDefault="008309FF" w:rsidP="0000674F">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D77C3">
        <w:rPr>
          <w:rFonts w:ascii="Times New Roman" w:eastAsia="Times New Roman" w:hAnsi="Times New Roman" w:cs="Times New Roman"/>
          <w:color w:val="000000"/>
          <w:sz w:val="28"/>
          <w:szCs w:val="28"/>
          <w:lang w:eastAsia="ru-RU"/>
        </w:rPr>
        <w:t>6</w:t>
      </w:r>
      <w:r w:rsidR="0000674F" w:rsidRPr="007D77C3">
        <w:rPr>
          <w:rFonts w:ascii="Times New Roman" w:eastAsia="Times New Roman" w:hAnsi="Times New Roman" w:cs="Times New Roman"/>
          <w:color w:val="000000"/>
          <w:sz w:val="28"/>
          <w:szCs w:val="28"/>
          <w:lang w:eastAsia="ru-RU"/>
        </w:rPr>
        <w:t>.Обустройство пешеходных дорожек на территории населенных пунктов округа.</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color w:val="000000"/>
          <w:sz w:val="28"/>
          <w:szCs w:val="28"/>
          <w:lang w:eastAsia="ru-RU"/>
        </w:rPr>
        <w:t>В рамках основного мероприятия предполагается строительство и ремонт пешеходных дорожек в населенных пунктах округа.</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Реализация данного основного мероприятия Подпрограммы позволит увеличить площади благоустроенных территорий округа до 400,0 тыс. </w:t>
      </w:r>
      <w:proofErr w:type="spellStart"/>
      <w:r w:rsidRPr="007D77C3">
        <w:rPr>
          <w:rFonts w:ascii="Times New Roman" w:eastAsia="Times New Roman" w:hAnsi="Times New Roman" w:cs="Times New Roman"/>
          <w:sz w:val="28"/>
          <w:szCs w:val="28"/>
          <w:lang w:eastAsia="ru-RU"/>
        </w:rPr>
        <w:t>кв</w:t>
      </w:r>
      <w:proofErr w:type="gramStart"/>
      <w:r w:rsidRPr="007D77C3">
        <w:rPr>
          <w:rFonts w:ascii="Times New Roman" w:eastAsia="Times New Roman" w:hAnsi="Times New Roman" w:cs="Times New Roman"/>
          <w:sz w:val="28"/>
          <w:szCs w:val="28"/>
          <w:lang w:eastAsia="ru-RU"/>
        </w:rPr>
        <w:t>.м</w:t>
      </w:r>
      <w:proofErr w:type="spellEnd"/>
      <w:proofErr w:type="gramEnd"/>
      <w:r w:rsidRPr="007D77C3">
        <w:rPr>
          <w:rFonts w:ascii="Times New Roman" w:eastAsia="Times New Roman" w:hAnsi="Times New Roman" w:cs="Times New Roman"/>
          <w:sz w:val="28"/>
          <w:szCs w:val="28"/>
          <w:lang w:eastAsia="ru-RU"/>
        </w:rPr>
        <w:t xml:space="preserve"> к 2026 году.</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Ответственными исполнителями данного основного мероприятия Подпрограммы являются территориальные отделы.</w:t>
      </w:r>
    </w:p>
    <w:p w:rsidR="0000674F" w:rsidRPr="007D77C3" w:rsidRDefault="008309F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7</w:t>
      </w:r>
      <w:r w:rsidR="0000674F" w:rsidRPr="007D77C3">
        <w:rPr>
          <w:rFonts w:ascii="Times New Roman" w:eastAsia="Times New Roman" w:hAnsi="Times New Roman" w:cs="Times New Roman"/>
          <w:sz w:val="28"/>
          <w:szCs w:val="28"/>
          <w:lang w:eastAsia="ru-RU"/>
        </w:rPr>
        <w:t>. Организация и проведение озеленения общественных территорий населенных пунктов округа.</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Мероприятия Подпрограммы направлены на создание безопасных и комфортных условий для культурного отдыха и досуга жителей округа и предполагают:</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обеспечение квалифицированного ухода за зелеными насаждениями;</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обеспечение сноса аварийных, </w:t>
      </w:r>
      <w:proofErr w:type="spellStart"/>
      <w:r w:rsidRPr="007D77C3">
        <w:rPr>
          <w:rFonts w:ascii="Times New Roman" w:eastAsia="Times New Roman" w:hAnsi="Times New Roman" w:cs="Times New Roman"/>
          <w:sz w:val="28"/>
          <w:szCs w:val="28"/>
          <w:lang w:eastAsia="ru-RU"/>
        </w:rPr>
        <w:t>старовозрастных</w:t>
      </w:r>
      <w:proofErr w:type="spellEnd"/>
      <w:r w:rsidRPr="007D77C3">
        <w:rPr>
          <w:rFonts w:ascii="Times New Roman" w:eastAsia="Times New Roman" w:hAnsi="Times New Roman" w:cs="Times New Roman"/>
          <w:sz w:val="28"/>
          <w:szCs w:val="28"/>
          <w:lang w:eastAsia="ru-RU"/>
        </w:rPr>
        <w:t xml:space="preserve">, больных, потерявших </w:t>
      </w:r>
    </w:p>
    <w:p w:rsidR="0000674F" w:rsidRPr="007D77C3" w:rsidRDefault="0000674F" w:rsidP="0000674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декоративную ценность зеленых насаждений; </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вырезка сухих и поломанных ветвей, а также ветвей, ограничивающих видимость технических средств регулирования дорожного движения;</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цветочное оформление;</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проведение покоса, скашивания газонов с обязательным удалением срезанной травы, а также восстановление участков газонов, поврежденных или вытоптанных;</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посадка молодых декоративных деревьев на улицах, площадях, аллеях, в парках;</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летнее время и сухую погоду - полив газонов, цветников, деревьев и кустарников,</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составление технического паспорта зеленых насаждений.</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 количество территорий населенных пунктов округа, подлежащих содержанию, до 100 единиц к 2026 году. </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 площадь территории населенных пунктов округа, подлежащей содержанию, до 400,0 тыс. </w:t>
      </w:r>
      <w:proofErr w:type="spellStart"/>
      <w:r w:rsidRPr="007D77C3">
        <w:rPr>
          <w:rFonts w:ascii="Times New Roman" w:eastAsia="Times New Roman" w:hAnsi="Times New Roman" w:cs="Times New Roman"/>
          <w:sz w:val="28"/>
          <w:szCs w:val="28"/>
          <w:lang w:eastAsia="ru-RU"/>
        </w:rPr>
        <w:t>кв</w:t>
      </w:r>
      <w:proofErr w:type="gramStart"/>
      <w:r w:rsidRPr="007D77C3">
        <w:rPr>
          <w:rFonts w:ascii="Times New Roman" w:eastAsia="Times New Roman" w:hAnsi="Times New Roman" w:cs="Times New Roman"/>
          <w:sz w:val="28"/>
          <w:szCs w:val="28"/>
          <w:lang w:eastAsia="ru-RU"/>
        </w:rPr>
        <w:t>.м</w:t>
      </w:r>
      <w:proofErr w:type="spellEnd"/>
      <w:proofErr w:type="gramEnd"/>
      <w:r w:rsidRPr="007D77C3">
        <w:rPr>
          <w:rFonts w:ascii="Times New Roman" w:eastAsia="Times New Roman" w:hAnsi="Times New Roman" w:cs="Times New Roman"/>
          <w:sz w:val="28"/>
          <w:szCs w:val="28"/>
          <w:lang w:eastAsia="ru-RU"/>
        </w:rPr>
        <w:t xml:space="preserve"> к 2026 году.</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являются территориальные отделы. Участником данного мероприятия является МУП.</w:t>
      </w:r>
    </w:p>
    <w:p w:rsidR="0000674F" w:rsidRPr="007D77C3" w:rsidRDefault="008309F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lastRenderedPageBreak/>
        <w:t>8</w:t>
      </w:r>
      <w:r w:rsidR="0000674F" w:rsidRPr="007D77C3">
        <w:rPr>
          <w:rFonts w:ascii="Times New Roman" w:eastAsia="Times New Roman" w:hAnsi="Times New Roman" w:cs="Times New Roman"/>
          <w:sz w:val="28"/>
          <w:szCs w:val="28"/>
          <w:lang w:eastAsia="ru-RU"/>
        </w:rPr>
        <w:t>. Организация мероприятий по уборке территории предполагает поддержание в надлежащем санитарном состоянии общественных и дворовых территорий округа, создание благоприятных санитарно-эпидемиологических условий проживания.</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рамках основного мероприятия Подпрограммы предполагается проведение работ по ручной и механизированной уборке улиц, тротуаров, площадей, парков. </w:t>
      </w:r>
      <w:proofErr w:type="gramStart"/>
      <w:r w:rsidRPr="007D77C3">
        <w:rPr>
          <w:rFonts w:ascii="Times New Roman" w:eastAsia="Times New Roman" w:hAnsi="Times New Roman" w:cs="Times New Roman"/>
          <w:sz w:val="28"/>
          <w:szCs w:val="28"/>
          <w:lang w:eastAsia="ru-RU"/>
        </w:rPr>
        <w:t>В летний период планируется осуществлять подметание, мойку территории, уборку мусора, в зимний -  уборку снега, мусора, посыпку территории песком.</w:t>
      </w:r>
      <w:proofErr w:type="gramEnd"/>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 количество территорий населенных пунктов округа, подлежащих содержанию, до 100 единиц к 2026 году. </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 площадь территории населенных пунктов округа, подлежащей содержанию, до 400,0 тыс. </w:t>
      </w:r>
      <w:proofErr w:type="spellStart"/>
      <w:r w:rsidRPr="007D77C3">
        <w:rPr>
          <w:rFonts w:ascii="Times New Roman" w:eastAsia="Times New Roman" w:hAnsi="Times New Roman" w:cs="Times New Roman"/>
          <w:sz w:val="28"/>
          <w:szCs w:val="28"/>
          <w:lang w:eastAsia="ru-RU"/>
        </w:rPr>
        <w:t>кв</w:t>
      </w:r>
      <w:proofErr w:type="gramStart"/>
      <w:r w:rsidRPr="007D77C3">
        <w:rPr>
          <w:rFonts w:ascii="Times New Roman" w:eastAsia="Times New Roman" w:hAnsi="Times New Roman" w:cs="Times New Roman"/>
          <w:sz w:val="28"/>
          <w:szCs w:val="28"/>
          <w:lang w:eastAsia="ru-RU"/>
        </w:rPr>
        <w:t>.м</w:t>
      </w:r>
      <w:proofErr w:type="spellEnd"/>
      <w:proofErr w:type="gramEnd"/>
      <w:r w:rsidRPr="007D77C3">
        <w:rPr>
          <w:rFonts w:ascii="Times New Roman" w:eastAsia="Times New Roman" w:hAnsi="Times New Roman" w:cs="Times New Roman"/>
          <w:sz w:val="28"/>
          <w:szCs w:val="28"/>
          <w:lang w:eastAsia="ru-RU"/>
        </w:rPr>
        <w:t xml:space="preserve"> к 2026 году.</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являются территориальные отделы. Участником данного мероприятия является МУП.</w:t>
      </w:r>
    </w:p>
    <w:p w:rsidR="0000674F" w:rsidRPr="007D77C3" w:rsidRDefault="008309F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9</w:t>
      </w:r>
      <w:r w:rsidR="0000674F" w:rsidRPr="007D77C3">
        <w:rPr>
          <w:rFonts w:ascii="Times New Roman" w:eastAsia="Times New Roman" w:hAnsi="Times New Roman" w:cs="Times New Roman"/>
          <w:sz w:val="28"/>
          <w:szCs w:val="28"/>
          <w:lang w:eastAsia="ru-RU"/>
        </w:rPr>
        <w:t>. Основное мероприятие размещение и содержание элементов благоустройства направлено на улучшение эстетичного вида территории населенных пунктов округа.</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В рамках основного мероприятия Подпрограммы предполагается: </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обустройство покрытия, ограждения, водных устройств;</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организация содержания фонтанов, вечного огня, малых архитектурных форм, элементов внешнего благоустройства;</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размещение игрового и спортивного оборудования, скамеек, урн, малых архитектурных сооружений, декоративного оборудования, информационных устройств (табличек, указателей).</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Реализация данного основного мероприятия Подпрограммы позволит увеличить:</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 количество территорий населенных пунктов округа, подлежащих содержанию, до 100 единиц к 2026 году. </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 площадь территории населенных пунктов округа, подлежащей содержанию, до 400,0 тыс. </w:t>
      </w:r>
      <w:proofErr w:type="spellStart"/>
      <w:r w:rsidRPr="007D77C3">
        <w:rPr>
          <w:rFonts w:ascii="Times New Roman" w:eastAsia="Times New Roman" w:hAnsi="Times New Roman" w:cs="Times New Roman"/>
          <w:sz w:val="28"/>
          <w:szCs w:val="28"/>
          <w:lang w:eastAsia="ru-RU"/>
        </w:rPr>
        <w:t>кв</w:t>
      </w:r>
      <w:proofErr w:type="gramStart"/>
      <w:r w:rsidRPr="007D77C3">
        <w:rPr>
          <w:rFonts w:ascii="Times New Roman" w:eastAsia="Times New Roman" w:hAnsi="Times New Roman" w:cs="Times New Roman"/>
          <w:sz w:val="28"/>
          <w:szCs w:val="28"/>
          <w:lang w:eastAsia="ru-RU"/>
        </w:rPr>
        <w:t>.м</w:t>
      </w:r>
      <w:proofErr w:type="spellEnd"/>
      <w:proofErr w:type="gramEnd"/>
      <w:r w:rsidRPr="007D77C3">
        <w:rPr>
          <w:rFonts w:ascii="Times New Roman" w:eastAsia="Times New Roman" w:hAnsi="Times New Roman" w:cs="Times New Roman"/>
          <w:sz w:val="28"/>
          <w:szCs w:val="28"/>
          <w:lang w:eastAsia="ru-RU"/>
        </w:rPr>
        <w:t xml:space="preserve"> к 2026 году.</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являются территориальные отделы. Участником данного мероприятия является МУП.</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1</w:t>
      </w:r>
      <w:r w:rsidR="008309FF" w:rsidRPr="007D77C3">
        <w:rPr>
          <w:rFonts w:ascii="Times New Roman" w:eastAsia="Times New Roman" w:hAnsi="Times New Roman" w:cs="Times New Roman"/>
          <w:sz w:val="28"/>
          <w:szCs w:val="28"/>
          <w:lang w:eastAsia="ru-RU"/>
        </w:rPr>
        <w:t>0</w:t>
      </w:r>
      <w:r w:rsidRPr="007D77C3">
        <w:rPr>
          <w:rFonts w:ascii="Times New Roman" w:eastAsia="Times New Roman" w:hAnsi="Times New Roman" w:cs="Times New Roman"/>
          <w:sz w:val="28"/>
          <w:szCs w:val="28"/>
          <w:lang w:eastAsia="ru-RU"/>
        </w:rPr>
        <w:t>. Привлечение МУП к оказанию услуг по благоустройству населению.</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В рамках основного мероприятия Подпрограммы предполагается участие в мероприятиях по благоустройству МУП путем заключения соответствующих договоров на оказание услуг.</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Реализация данного основного мероприятия Подпрограммы позволит заключить договора на услуги по благоустройству с МУП не менее 48 единиц ежегодно.</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lastRenderedPageBreak/>
        <w:t>Ответственным исполнителем данного основного мероприятия Подпрограммы является МУП.</w:t>
      </w:r>
    </w:p>
    <w:p w:rsidR="0000674F" w:rsidRPr="007D77C3" w:rsidRDefault="0000674F"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607D5" w:rsidRPr="007D77C3" w:rsidRDefault="00850845" w:rsidP="000067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w:anchor="P2357" w:history="1">
        <w:r w:rsidR="0000674F" w:rsidRPr="007D77C3">
          <w:rPr>
            <w:rFonts w:ascii="Times New Roman" w:eastAsia="Times New Roman" w:hAnsi="Times New Roman" w:cs="Times New Roman"/>
            <w:sz w:val="28"/>
            <w:szCs w:val="28"/>
            <w:lang w:eastAsia="ru-RU"/>
          </w:rPr>
          <w:t>Перечень</w:t>
        </w:r>
      </w:hyperlink>
      <w:r w:rsidR="0000674F" w:rsidRPr="007D77C3">
        <w:rPr>
          <w:rFonts w:ascii="Times New Roman" w:eastAsia="Times New Roman" w:hAnsi="Times New Roman" w:cs="Times New Roman"/>
          <w:sz w:val="28"/>
          <w:szCs w:val="28"/>
          <w:lang w:eastAsia="ru-RU"/>
        </w:rPr>
        <w:t xml:space="preserve"> основных мероприятий Подпрограммы приведен в приложении 4 к Программе</w:t>
      </w:r>
      <w:proofErr w:type="gramStart"/>
      <w:r w:rsidR="0000674F" w:rsidRPr="007D77C3">
        <w:rPr>
          <w:rFonts w:ascii="Times New Roman" w:eastAsia="Times New Roman" w:hAnsi="Times New Roman" w:cs="Times New Roman"/>
          <w:sz w:val="28"/>
          <w:szCs w:val="28"/>
          <w:lang w:eastAsia="ru-RU"/>
        </w:rPr>
        <w:t>.»</w:t>
      </w:r>
      <w:r w:rsidR="00474CCC" w:rsidRPr="007D77C3">
        <w:rPr>
          <w:rFonts w:ascii="Times New Roman" w:eastAsia="Times New Roman" w:hAnsi="Times New Roman" w:cs="Times New Roman"/>
          <w:sz w:val="28"/>
          <w:szCs w:val="28"/>
          <w:lang w:eastAsia="ru-RU"/>
        </w:rPr>
        <w:t>.</w:t>
      </w:r>
      <w:proofErr w:type="gramEnd"/>
    </w:p>
    <w:p w:rsidR="002E3099" w:rsidRPr="007D77C3" w:rsidRDefault="002E3099" w:rsidP="0000674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E3099" w:rsidRPr="007D77C3"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3099" w:rsidRPr="00010E0F" w:rsidRDefault="002E3099" w:rsidP="007607D5">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p>
    <w:p w:rsidR="007607D5" w:rsidRPr="00010E0F" w:rsidRDefault="007607D5" w:rsidP="007607D5">
      <w:pPr>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p>
    <w:p w:rsidR="002E3099" w:rsidRPr="00010E0F" w:rsidRDefault="007D77C3" w:rsidP="007607D5">
      <w:pPr>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Pr>
          <w:rFonts w:ascii="Times New Roman" w:eastAsia="Times New Roman" w:hAnsi="Times New Roman" w:cs="Times New Roman"/>
          <w:noProof/>
          <w:sz w:val="24"/>
          <w:szCs w:val="28"/>
          <w:lang w:eastAsia="ru-RU"/>
        </w:rPr>
        <mc:AlternateContent>
          <mc:Choice Requires="wps">
            <w:drawing>
              <wp:anchor distT="0" distB="0" distL="114300" distR="114300" simplePos="0" relativeHeight="251659264" behindDoc="0" locked="0" layoutInCell="1" allowOverlap="1" wp14:anchorId="20FB0C56" wp14:editId="5A14FB7C">
                <wp:simplePos x="0" y="0"/>
                <wp:positionH relativeFrom="column">
                  <wp:posOffset>2287905</wp:posOffset>
                </wp:positionH>
                <wp:positionV relativeFrom="paragraph">
                  <wp:posOffset>12700</wp:posOffset>
                </wp:positionV>
                <wp:extent cx="1684020" cy="0"/>
                <wp:effectExtent l="0" t="0" r="1143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684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0.15pt,1pt" to="312.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" strokecolor="black [3200]" strokeweight=".5pt">
                <v:stroke joinstyle="miter"/>
              </v:line>
            </w:pict>
          </mc:Fallback>
        </mc:AlternateContent>
      </w:r>
    </w:p>
    <w:p w:rsidR="002E3099" w:rsidRPr="00010E0F" w:rsidRDefault="002E3099" w:rsidP="007607D5">
      <w:pPr>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p>
    <w:p w:rsidR="002E3099" w:rsidRPr="00010E0F" w:rsidRDefault="002E3099" w:rsidP="0018213A">
      <w:pPr>
        <w:autoSpaceDE w:val="0"/>
        <w:autoSpaceDN w:val="0"/>
        <w:adjustRightInd w:val="0"/>
        <w:spacing w:after="0" w:line="240" w:lineRule="auto"/>
        <w:rPr>
          <w:rFonts w:ascii="Times New Roman" w:eastAsia="Times New Roman" w:hAnsi="Times New Roman" w:cs="Times New Roman"/>
          <w:sz w:val="24"/>
          <w:szCs w:val="28"/>
          <w:lang w:eastAsia="ru-RU"/>
        </w:rPr>
        <w:sectPr w:rsidR="002E3099" w:rsidRPr="00010E0F" w:rsidSect="00AA44CE">
          <w:pgSz w:w="11906" w:h="16838"/>
          <w:pgMar w:top="1134" w:right="850" w:bottom="1134" w:left="1701" w:header="708" w:footer="708" w:gutter="0"/>
          <w:cols w:space="708"/>
          <w:docGrid w:linePitch="360"/>
        </w:sectPr>
      </w:pPr>
    </w:p>
    <w:p w:rsidR="006E1EC5" w:rsidRPr="007D77C3" w:rsidRDefault="006E1EC5" w:rsidP="00010E0F">
      <w:pPr>
        <w:widowControl w:val="0"/>
        <w:autoSpaceDE w:val="0"/>
        <w:autoSpaceDN w:val="0"/>
        <w:adjustRightInd w:val="0"/>
        <w:spacing w:after="0" w:line="240" w:lineRule="auto"/>
        <w:ind w:left="9923"/>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lastRenderedPageBreak/>
        <w:t xml:space="preserve">ПРИЛОЖЕНИЕ </w:t>
      </w:r>
      <w:r w:rsidR="00B3311A" w:rsidRPr="007D77C3">
        <w:rPr>
          <w:rFonts w:ascii="Times New Roman" w:eastAsia="Times New Roman" w:hAnsi="Times New Roman" w:cs="Times New Roman"/>
          <w:sz w:val="28"/>
          <w:szCs w:val="28"/>
          <w:lang w:eastAsia="ru-RU"/>
        </w:rPr>
        <w:t>4</w:t>
      </w:r>
    </w:p>
    <w:p w:rsidR="006E1EC5" w:rsidRPr="007D77C3" w:rsidRDefault="006E1EC5" w:rsidP="00010E0F">
      <w:pPr>
        <w:widowControl w:val="0"/>
        <w:autoSpaceDE w:val="0"/>
        <w:autoSpaceDN w:val="0"/>
        <w:adjustRightInd w:val="0"/>
        <w:spacing w:after="0" w:line="240" w:lineRule="auto"/>
        <w:ind w:left="9923"/>
        <w:jc w:val="center"/>
        <w:outlineLvl w:val="2"/>
        <w:rPr>
          <w:rFonts w:ascii="Times New Roman" w:eastAsia="Times New Roman" w:hAnsi="Times New Roman" w:cs="Times New Roman"/>
          <w:sz w:val="28"/>
          <w:szCs w:val="28"/>
          <w:lang w:eastAsia="ru-RU"/>
        </w:rPr>
      </w:pPr>
    </w:p>
    <w:p w:rsidR="006E1EC5" w:rsidRPr="007D77C3" w:rsidRDefault="006E1EC5" w:rsidP="00010E0F">
      <w:pPr>
        <w:widowControl w:val="0"/>
        <w:autoSpaceDE w:val="0"/>
        <w:autoSpaceDN w:val="0"/>
        <w:adjustRightInd w:val="0"/>
        <w:spacing w:after="0" w:line="240" w:lineRule="exact"/>
        <w:ind w:left="9923"/>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к постановлению администрации</w:t>
      </w:r>
    </w:p>
    <w:p w:rsidR="006E1EC5" w:rsidRPr="007D77C3" w:rsidRDefault="006E1EC5" w:rsidP="00010E0F">
      <w:pPr>
        <w:widowControl w:val="0"/>
        <w:autoSpaceDE w:val="0"/>
        <w:autoSpaceDN w:val="0"/>
        <w:adjustRightInd w:val="0"/>
        <w:spacing w:after="0" w:line="240" w:lineRule="exact"/>
        <w:ind w:left="9923"/>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Левокумского муниципального</w:t>
      </w:r>
    </w:p>
    <w:p w:rsidR="006E1EC5" w:rsidRPr="007D77C3" w:rsidRDefault="006E1EC5" w:rsidP="00010E0F">
      <w:pPr>
        <w:widowControl w:val="0"/>
        <w:autoSpaceDE w:val="0"/>
        <w:autoSpaceDN w:val="0"/>
        <w:adjustRightInd w:val="0"/>
        <w:spacing w:after="0" w:line="240" w:lineRule="exact"/>
        <w:ind w:left="9923"/>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округа Ставропольского края</w:t>
      </w:r>
    </w:p>
    <w:p w:rsidR="005E2634" w:rsidRDefault="005E2634" w:rsidP="005E2634">
      <w:pPr>
        <w:suppressAutoHyphens/>
        <w:spacing w:after="0" w:line="240" w:lineRule="exact"/>
        <w:ind w:left="992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28 декабря 2023 года № 1236</w:t>
      </w:r>
    </w:p>
    <w:p w:rsidR="006E1EC5" w:rsidRDefault="006E1EC5" w:rsidP="006E1EC5">
      <w:pPr>
        <w:widowControl w:val="0"/>
        <w:autoSpaceDE w:val="0"/>
        <w:autoSpaceDN w:val="0"/>
        <w:adjustRightInd w:val="0"/>
        <w:spacing w:after="0" w:line="240" w:lineRule="auto"/>
        <w:ind w:left="10065" w:firstLine="720"/>
        <w:jc w:val="center"/>
        <w:outlineLvl w:val="2"/>
        <w:rPr>
          <w:rFonts w:ascii="Times New Roman" w:eastAsia="Times New Roman" w:hAnsi="Times New Roman" w:cs="Times New Roman"/>
          <w:sz w:val="28"/>
          <w:szCs w:val="28"/>
        </w:rPr>
      </w:pPr>
    </w:p>
    <w:p w:rsidR="007D77C3" w:rsidRDefault="007D77C3" w:rsidP="006E1EC5">
      <w:pPr>
        <w:widowControl w:val="0"/>
        <w:autoSpaceDE w:val="0"/>
        <w:autoSpaceDN w:val="0"/>
        <w:adjustRightInd w:val="0"/>
        <w:spacing w:after="0" w:line="240" w:lineRule="auto"/>
        <w:ind w:left="10065" w:firstLine="720"/>
        <w:jc w:val="center"/>
        <w:outlineLvl w:val="2"/>
        <w:rPr>
          <w:rFonts w:ascii="Times New Roman" w:eastAsia="Times New Roman" w:hAnsi="Times New Roman" w:cs="Times New Roman"/>
          <w:sz w:val="28"/>
          <w:szCs w:val="28"/>
        </w:rPr>
      </w:pPr>
    </w:p>
    <w:p w:rsidR="007D77C3" w:rsidRPr="007D77C3" w:rsidRDefault="007D77C3" w:rsidP="006E1EC5">
      <w:pPr>
        <w:widowControl w:val="0"/>
        <w:autoSpaceDE w:val="0"/>
        <w:autoSpaceDN w:val="0"/>
        <w:adjustRightInd w:val="0"/>
        <w:spacing w:after="0" w:line="240" w:lineRule="auto"/>
        <w:ind w:left="10065" w:firstLine="720"/>
        <w:jc w:val="center"/>
        <w:outlineLvl w:val="2"/>
        <w:rPr>
          <w:rFonts w:ascii="Times New Roman" w:eastAsia="Times New Roman" w:hAnsi="Times New Roman" w:cs="Times New Roman"/>
          <w:sz w:val="28"/>
          <w:szCs w:val="28"/>
          <w:lang w:eastAsia="ru-RU"/>
        </w:rPr>
      </w:pPr>
    </w:p>
    <w:p w:rsidR="006E1EC5" w:rsidRPr="007D77C3" w:rsidRDefault="006E1EC5" w:rsidP="006E1EC5">
      <w:pPr>
        <w:widowControl w:val="0"/>
        <w:autoSpaceDE w:val="0"/>
        <w:autoSpaceDN w:val="0"/>
        <w:adjustRightInd w:val="0"/>
        <w:spacing w:after="0" w:line="240" w:lineRule="auto"/>
        <w:ind w:left="10065"/>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«ПРИЛОЖЕНИЕ 4</w:t>
      </w:r>
    </w:p>
    <w:p w:rsidR="006E1EC5" w:rsidRPr="007D77C3" w:rsidRDefault="006E1EC5" w:rsidP="006E1EC5">
      <w:pPr>
        <w:widowControl w:val="0"/>
        <w:autoSpaceDE w:val="0"/>
        <w:autoSpaceDN w:val="0"/>
        <w:adjustRightInd w:val="0"/>
        <w:spacing w:after="0" w:line="240" w:lineRule="auto"/>
        <w:ind w:left="10065" w:firstLine="5103"/>
        <w:jc w:val="center"/>
        <w:outlineLvl w:val="2"/>
        <w:rPr>
          <w:rFonts w:ascii="Times New Roman" w:eastAsia="Times New Roman" w:hAnsi="Times New Roman" w:cs="Times New Roman"/>
          <w:sz w:val="28"/>
          <w:szCs w:val="28"/>
          <w:lang w:eastAsia="ru-RU"/>
        </w:rPr>
      </w:pPr>
    </w:p>
    <w:p w:rsidR="006E1EC5" w:rsidRPr="007D77C3" w:rsidRDefault="006E1EC5" w:rsidP="00010E0F">
      <w:pPr>
        <w:widowControl w:val="0"/>
        <w:autoSpaceDE w:val="0"/>
        <w:autoSpaceDN w:val="0"/>
        <w:adjustRightInd w:val="0"/>
        <w:spacing w:after="0" w:line="240" w:lineRule="exact"/>
        <w:ind w:left="9639"/>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к муниципальной программе Левокумского муниципального округа Ставропольского края</w:t>
      </w:r>
    </w:p>
    <w:p w:rsidR="006E1EC5" w:rsidRPr="007D77C3" w:rsidRDefault="006E1EC5" w:rsidP="00010E0F">
      <w:pPr>
        <w:widowControl w:val="0"/>
        <w:autoSpaceDE w:val="0"/>
        <w:autoSpaceDN w:val="0"/>
        <w:adjustRightInd w:val="0"/>
        <w:spacing w:after="0" w:line="240" w:lineRule="exact"/>
        <w:ind w:left="9639"/>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 «Развитие жилищно-коммунального хозяйства, дорожной и транспортной системы, благоустройство населенных пунктов»</w:t>
      </w:r>
    </w:p>
    <w:p w:rsidR="006E1EC5" w:rsidRPr="00010E0F" w:rsidRDefault="006E1EC5" w:rsidP="006E1EC5">
      <w:pPr>
        <w:autoSpaceDE w:val="0"/>
        <w:autoSpaceDN w:val="0"/>
        <w:adjustRightInd w:val="0"/>
        <w:spacing w:after="0" w:line="240" w:lineRule="exact"/>
        <w:outlineLvl w:val="2"/>
        <w:rPr>
          <w:rFonts w:ascii="Times New Roman" w:hAnsi="Times New Roman" w:cs="Times New Roman"/>
          <w:sz w:val="24"/>
          <w:szCs w:val="28"/>
        </w:rPr>
      </w:pPr>
    </w:p>
    <w:p w:rsidR="006E1EC5" w:rsidRPr="00010E0F" w:rsidRDefault="006E1EC5" w:rsidP="006E1EC5">
      <w:pPr>
        <w:autoSpaceDE w:val="0"/>
        <w:autoSpaceDN w:val="0"/>
        <w:adjustRightInd w:val="0"/>
        <w:spacing w:after="0" w:line="240" w:lineRule="exact"/>
        <w:outlineLvl w:val="2"/>
        <w:rPr>
          <w:rFonts w:ascii="Times New Roman" w:hAnsi="Times New Roman" w:cs="Times New Roman"/>
          <w:sz w:val="24"/>
          <w:szCs w:val="28"/>
        </w:rPr>
      </w:pPr>
    </w:p>
    <w:p w:rsidR="006E1EC5" w:rsidRPr="00010E0F" w:rsidRDefault="006E1EC5" w:rsidP="006E1EC5">
      <w:pPr>
        <w:autoSpaceDE w:val="0"/>
        <w:autoSpaceDN w:val="0"/>
        <w:adjustRightInd w:val="0"/>
        <w:spacing w:after="0" w:line="240" w:lineRule="exact"/>
        <w:outlineLvl w:val="2"/>
        <w:rPr>
          <w:rFonts w:ascii="Times New Roman" w:eastAsia="Times New Roman" w:hAnsi="Times New Roman" w:cs="Times New Roman"/>
          <w:caps/>
          <w:sz w:val="24"/>
          <w:szCs w:val="28"/>
          <w:lang w:eastAsia="ru-RU"/>
        </w:rPr>
      </w:pPr>
    </w:p>
    <w:p w:rsidR="006E1EC5" w:rsidRPr="00010E0F" w:rsidRDefault="006E1EC5" w:rsidP="006E1EC5">
      <w:pPr>
        <w:autoSpaceDE w:val="0"/>
        <w:autoSpaceDN w:val="0"/>
        <w:adjustRightInd w:val="0"/>
        <w:spacing w:after="0" w:line="240" w:lineRule="exact"/>
        <w:jc w:val="center"/>
        <w:outlineLvl w:val="2"/>
        <w:rPr>
          <w:rFonts w:ascii="Times New Roman" w:eastAsia="Times New Roman" w:hAnsi="Times New Roman" w:cs="Times New Roman"/>
          <w:caps/>
          <w:sz w:val="24"/>
          <w:szCs w:val="28"/>
          <w:lang w:eastAsia="ru-RU"/>
        </w:rPr>
      </w:pPr>
    </w:p>
    <w:p w:rsidR="006E1EC5" w:rsidRPr="007D77C3" w:rsidRDefault="006E1EC5" w:rsidP="006E1EC5">
      <w:pPr>
        <w:autoSpaceDE w:val="0"/>
        <w:autoSpaceDN w:val="0"/>
        <w:adjustRightInd w:val="0"/>
        <w:spacing w:after="0" w:line="240" w:lineRule="exact"/>
        <w:jc w:val="center"/>
        <w:outlineLvl w:val="2"/>
        <w:rPr>
          <w:rFonts w:ascii="Times New Roman" w:eastAsia="Times New Roman" w:hAnsi="Times New Roman" w:cs="Times New Roman"/>
          <w:caps/>
          <w:sz w:val="28"/>
          <w:szCs w:val="28"/>
          <w:lang w:eastAsia="ru-RU"/>
        </w:rPr>
      </w:pPr>
      <w:r w:rsidRPr="007D77C3">
        <w:rPr>
          <w:rFonts w:ascii="Times New Roman" w:eastAsia="Times New Roman" w:hAnsi="Times New Roman" w:cs="Times New Roman"/>
          <w:caps/>
          <w:sz w:val="28"/>
          <w:szCs w:val="28"/>
          <w:lang w:eastAsia="ru-RU"/>
        </w:rPr>
        <w:t>ПЕРЕЧЕНЬ</w:t>
      </w:r>
    </w:p>
    <w:p w:rsidR="006E1EC5" w:rsidRPr="007D77C3" w:rsidRDefault="006E1EC5" w:rsidP="006E1EC5">
      <w:pPr>
        <w:autoSpaceDE w:val="0"/>
        <w:autoSpaceDN w:val="0"/>
        <w:adjustRightInd w:val="0"/>
        <w:spacing w:after="0" w:line="240" w:lineRule="exact"/>
        <w:jc w:val="center"/>
        <w:outlineLvl w:val="2"/>
        <w:rPr>
          <w:rFonts w:ascii="Times New Roman" w:eastAsia="Times New Roman" w:hAnsi="Times New Roman" w:cs="Times New Roman"/>
          <w:sz w:val="28"/>
          <w:szCs w:val="28"/>
          <w:lang w:eastAsia="ru-RU"/>
        </w:rPr>
      </w:pPr>
    </w:p>
    <w:p w:rsidR="006E1EC5" w:rsidRPr="007D77C3" w:rsidRDefault="006E1EC5" w:rsidP="006E1EC5">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основных мероприятий муниципальной программы </w:t>
      </w:r>
    </w:p>
    <w:p w:rsidR="006E1EC5" w:rsidRPr="007D77C3" w:rsidRDefault="006E1EC5" w:rsidP="006E1EC5">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Левокумского муниципального округа Ставропольского края</w:t>
      </w:r>
    </w:p>
    <w:p w:rsidR="006E1EC5" w:rsidRPr="007D77C3" w:rsidRDefault="006E1EC5" w:rsidP="006E1EC5">
      <w:pPr>
        <w:autoSpaceDE w:val="0"/>
        <w:autoSpaceDN w:val="0"/>
        <w:adjustRightInd w:val="0"/>
        <w:spacing w:after="0" w:line="240" w:lineRule="exact"/>
        <w:jc w:val="center"/>
        <w:outlineLvl w:val="0"/>
        <w:rPr>
          <w:rFonts w:ascii="Times New Roman" w:hAnsi="Times New Roman" w:cs="Times New Roman"/>
          <w:sz w:val="28"/>
          <w:szCs w:val="28"/>
        </w:rPr>
      </w:pPr>
      <w:r w:rsidRPr="007D77C3">
        <w:rPr>
          <w:rFonts w:ascii="Times New Roman" w:hAnsi="Times New Roman" w:cs="Times New Roman"/>
          <w:sz w:val="28"/>
          <w:szCs w:val="28"/>
        </w:rPr>
        <w:t>«Развитие жилищно-коммунального хозяйства, дорожной и транспортной системы,</w:t>
      </w:r>
    </w:p>
    <w:p w:rsidR="006E1EC5" w:rsidRPr="007D77C3" w:rsidRDefault="006E1EC5" w:rsidP="006E1EC5">
      <w:pPr>
        <w:autoSpaceDE w:val="0"/>
        <w:autoSpaceDN w:val="0"/>
        <w:adjustRightInd w:val="0"/>
        <w:spacing w:after="0" w:line="240" w:lineRule="exact"/>
        <w:jc w:val="center"/>
        <w:outlineLvl w:val="0"/>
        <w:rPr>
          <w:rFonts w:ascii="Times New Roman" w:hAnsi="Times New Roman" w:cs="Times New Roman"/>
          <w:sz w:val="28"/>
          <w:szCs w:val="28"/>
        </w:rPr>
      </w:pPr>
      <w:r w:rsidRPr="007D77C3">
        <w:rPr>
          <w:rFonts w:ascii="Times New Roman" w:hAnsi="Times New Roman" w:cs="Times New Roman"/>
          <w:sz w:val="28"/>
          <w:szCs w:val="28"/>
        </w:rPr>
        <w:t xml:space="preserve"> благоустройство населенных пунктов»</w:t>
      </w:r>
    </w:p>
    <w:p w:rsidR="006E1EC5" w:rsidRPr="00010E0F" w:rsidRDefault="006E1EC5" w:rsidP="006E1EC5">
      <w:pPr>
        <w:autoSpaceDE w:val="0"/>
        <w:autoSpaceDN w:val="0"/>
        <w:adjustRightInd w:val="0"/>
        <w:spacing w:after="0" w:line="240" w:lineRule="auto"/>
        <w:ind w:firstLine="540"/>
        <w:jc w:val="both"/>
        <w:rPr>
          <w:rFonts w:ascii="Times New Roman" w:hAnsi="Times New Roman" w:cs="Times New Roman"/>
          <w:sz w:val="24"/>
          <w:szCs w:val="28"/>
        </w:rPr>
      </w:pPr>
    </w:p>
    <w:p w:rsidR="006E1EC5" w:rsidRPr="00010E0F" w:rsidRDefault="006E1EC5" w:rsidP="006E1EC5">
      <w:pPr>
        <w:autoSpaceDE w:val="0"/>
        <w:autoSpaceDN w:val="0"/>
        <w:adjustRightInd w:val="0"/>
        <w:spacing w:before="280" w:after="0" w:line="240" w:lineRule="auto"/>
        <w:ind w:firstLine="540"/>
        <w:jc w:val="both"/>
        <w:rPr>
          <w:rFonts w:ascii="Times New Roman" w:hAnsi="Times New Roman" w:cs="Times New Roman"/>
          <w:sz w:val="24"/>
          <w:szCs w:val="28"/>
        </w:rPr>
      </w:pPr>
      <w:r w:rsidRPr="00010E0F">
        <w:rPr>
          <w:rFonts w:ascii="Times New Roman" w:hAnsi="Times New Roman" w:cs="Times New Roman"/>
          <w:sz w:val="24"/>
          <w:szCs w:val="28"/>
        </w:rPr>
        <w:t>&lt;*&gt; Далее в настоящем Приложении используется сокращение - Программа.</w:t>
      </w:r>
    </w:p>
    <w:p w:rsidR="006E1EC5" w:rsidRPr="00010E0F" w:rsidRDefault="006E1EC5" w:rsidP="006E1EC5">
      <w:pPr>
        <w:autoSpaceDE w:val="0"/>
        <w:autoSpaceDN w:val="0"/>
        <w:adjustRightInd w:val="0"/>
        <w:spacing w:after="0" w:line="240" w:lineRule="exact"/>
        <w:jc w:val="center"/>
        <w:outlineLvl w:val="2"/>
        <w:rPr>
          <w:rFonts w:ascii="Times New Roman" w:eastAsia="Times New Roman" w:hAnsi="Times New Roman" w:cs="Times New Roman"/>
          <w:sz w:val="24"/>
          <w:szCs w:val="28"/>
          <w:lang w:eastAsia="ru-RU"/>
        </w:rPr>
      </w:pPr>
    </w:p>
    <w:p w:rsidR="006E1EC5" w:rsidRPr="00010E0F" w:rsidRDefault="006E1EC5" w:rsidP="006E1EC5">
      <w:pPr>
        <w:autoSpaceDE w:val="0"/>
        <w:autoSpaceDN w:val="0"/>
        <w:adjustRightInd w:val="0"/>
        <w:spacing w:after="0" w:line="240" w:lineRule="exact"/>
        <w:jc w:val="center"/>
        <w:outlineLvl w:val="2"/>
        <w:rPr>
          <w:rFonts w:ascii="Times New Roman" w:eastAsia="Times New Roman" w:hAnsi="Times New Roman" w:cs="Times New Roman"/>
          <w:sz w:val="24"/>
          <w:szCs w:val="28"/>
          <w:lang w:eastAsia="ru-RU"/>
        </w:rPr>
      </w:pPr>
    </w:p>
    <w:tbl>
      <w:tblPr>
        <w:tblStyle w:val="a3"/>
        <w:tblW w:w="14487" w:type="dxa"/>
        <w:tblInd w:w="392" w:type="dxa"/>
        <w:tblLayout w:type="fixed"/>
        <w:tblLook w:val="0000" w:firstRow="0" w:lastRow="0" w:firstColumn="0" w:lastColumn="0" w:noHBand="0" w:noVBand="0"/>
      </w:tblPr>
      <w:tblGrid>
        <w:gridCol w:w="425"/>
        <w:gridCol w:w="4111"/>
        <w:gridCol w:w="29"/>
        <w:gridCol w:w="3515"/>
        <w:gridCol w:w="28"/>
        <w:gridCol w:w="1673"/>
        <w:gridCol w:w="28"/>
        <w:gridCol w:w="1673"/>
        <w:gridCol w:w="28"/>
        <w:gridCol w:w="2948"/>
        <w:gridCol w:w="29"/>
      </w:tblGrid>
      <w:tr w:rsidR="006E1EC5" w:rsidRPr="00010E0F" w:rsidTr="007D77C3">
        <w:trPr>
          <w:trHeight w:val="240"/>
        </w:trPr>
        <w:tc>
          <w:tcPr>
            <w:tcW w:w="425" w:type="dxa"/>
            <w:vMerge w:val="restart"/>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w:t>
            </w:r>
            <w:r w:rsidRPr="00010E0F">
              <w:rPr>
                <w:rFonts w:ascii="Times New Roman" w:eastAsia="Calibri" w:hAnsi="Times New Roman" w:cs="Times New Roman"/>
                <w:sz w:val="24"/>
                <w:szCs w:val="28"/>
                <w:lang w:eastAsia="ru-RU"/>
              </w:rPr>
              <w:lastRenderedPageBreak/>
              <w:br/>
            </w:r>
            <w:proofErr w:type="gramStart"/>
            <w:r w:rsidRPr="00010E0F">
              <w:rPr>
                <w:rFonts w:ascii="Times New Roman" w:eastAsia="Calibri" w:hAnsi="Times New Roman" w:cs="Times New Roman"/>
                <w:sz w:val="24"/>
                <w:szCs w:val="28"/>
                <w:lang w:eastAsia="ru-RU"/>
              </w:rPr>
              <w:t>п</w:t>
            </w:r>
            <w:proofErr w:type="gramEnd"/>
            <w:r w:rsidRPr="00010E0F">
              <w:rPr>
                <w:rFonts w:ascii="Times New Roman" w:eastAsia="Calibri" w:hAnsi="Times New Roman" w:cs="Times New Roman"/>
                <w:sz w:val="24"/>
                <w:szCs w:val="28"/>
                <w:lang w:eastAsia="ru-RU"/>
              </w:rPr>
              <w:t>/п</w:t>
            </w:r>
          </w:p>
        </w:tc>
        <w:tc>
          <w:tcPr>
            <w:tcW w:w="4140" w:type="dxa"/>
            <w:gridSpan w:val="2"/>
            <w:vMerge w:val="restart"/>
          </w:tcPr>
          <w:p w:rsidR="006E1EC5" w:rsidRPr="00010E0F" w:rsidRDefault="006E1EC5" w:rsidP="00010E0F">
            <w:pPr>
              <w:autoSpaceDE w:val="0"/>
              <w:autoSpaceDN w:val="0"/>
              <w:adjustRightInd w:val="0"/>
              <w:ind w:left="-54" w:right="-28"/>
              <w:jc w:val="center"/>
              <w:rPr>
                <w:rFonts w:ascii="Times New Roman" w:eastAsia="Calibri" w:hAnsi="Times New Roman" w:cs="Times New Roman"/>
                <w:spacing w:val="-2"/>
                <w:sz w:val="24"/>
                <w:szCs w:val="28"/>
                <w:lang w:eastAsia="ru-RU"/>
              </w:rPr>
            </w:pPr>
            <w:r w:rsidRPr="00010E0F">
              <w:rPr>
                <w:rFonts w:ascii="Times New Roman" w:eastAsia="Calibri" w:hAnsi="Times New Roman" w:cs="Times New Roman"/>
                <w:spacing w:val="-2"/>
                <w:sz w:val="24"/>
                <w:szCs w:val="28"/>
                <w:lang w:eastAsia="ru-RU"/>
              </w:rPr>
              <w:lastRenderedPageBreak/>
              <w:t xml:space="preserve">Наименование основного мероприятия </w:t>
            </w:r>
            <w:r w:rsidRPr="00010E0F">
              <w:rPr>
                <w:rFonts w:ascii="Times New Roman" w:eastAsia="Calibri" w:hAnsi="Times New Roman" w:cs="Times New Roman"/>
                <w:spacing w:val="-2"/>
                <w:sz w:val="24"/>
                <w:szCs w:val="28"/>
                <w:lang w:eastAsia="ru-RU"/>
              </w:rPr>
              <w:lastRenderedPageBreak/>
              <w:t>Программы</w:t>
            </w:r>
          </w:p>
        </w:tc>
        <w:tc>
          <w:tcPr>
            <w:tcW w:w="3543" w:type="dxa"/>
            <w:gridSpan w:val="2"/>
            <w:vMerge w:val="restart"/>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lastRenderedPageBreak/>
              <w:t xml:space="preserve">Ответственный исполнитель </w:t>
            </w:r>
            <w:r w:rsidRPr="00010E0F">
              <w:rPr>
                <w:rFonts w:ascii="Times New Roman" w:eastAsia="Calibri" w:hAnsi="Times New Roman" w:cs="Times New Roman"/>
                <w:sz w:val="24"/>
                <w:szCs w:val="28"/>
                <w:lang w:eastAsia="ru-RU"/>
              </w:rPr>
              <w:lastRenderedPageBreak/>
              <w:t>(соисполнитель, участник) основного мероприятия Программы</w:t>
            </w:r>
          </w:p>
        </w:tc>
        <w:tc>
          <w:tcPr>
            <w:tcW w:w="3402" w:type="dxa"/>
            <w:gridSpan w:val="4"/>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lastRenderedPageBreak/>
              <w:t>Срок</w:t>
            </w:r>
          </w:p>
        </w:tc>
        <w:tc>
          <w:tcPr>
            <w:tcW w:w="2977" w:type="dxa"/>
            <w:gridSpan w:val="2"/>
            <w:vMerge w:val="restart"/>
          </w:tcPr>
          <w:p w:rsidR="006E1EC5" w:rsidRPr="00010E0F" w:rsidRDefault="006E1EC5" w:rsidP="00010E0F">
            <w:pPr>
              <w:autoSpaceDE w:val="0"/>
              <w:autoSpaceDN w:val="0"/>
              <w:adjustRightInd w:val="0"/>
              <w:jc w:val="center"/>
              <w:rPr>
                <w:rFonts w:ascii="Times New Roman" w:eastAsia="Calibri" w:hAnsi="Times New Roman" w:cs="Times New Roman"/>
                <w:spacing w:val="-4"/>
                <w:sz w:val="24"/>
                <w:szCs w:val="28"/>
                <w:lang w:eastAsia="ru-RU"/>
              </w:rPr>
            </w:pPr>
            <w:r w:rsidRPr="00010E0F">
              <w:rPr>
                <w:rFonts w:ascii="Times New Roman" w:eastAsia="Calibri" w:hAnsi="Times New Roman" w:cs="Times New Roman"/>
                <w:spacing w:val="-4"/>
                <w:sz w:val="24"/>
                <w:szCs w:val="28"/>
                <w:lang w:eastAsia="ru-RU"/>
              </w:rPr>
              <w:t xml:space="preserve">Связь с индикаторами </w:t>
            </w:r>
            <w:r w:rsidRPr="00010E0F">
              <w:rPr>
                <w:rFonts w:ascii="Times New Roman" w:eastAsia="Calibri" w:hAnsi="Times New Roman" w:cs="Times New Roman"/>
                <w:spacing w:val="-4"/>
                <w:sz w:val="24"/>
                <w:szCs w:val="28"/>
                <w:lang w:eastAsia="ru-RU"/>
              </w:rPr>
              <w:lastRenderedPageBreak/>
              <w:t>достижения целей и показателями решения задач Программы</w:t>
            </w:r>
          </w:p>
        </w:tc>
      </w:tr>
      <w:tr w:rsidR="006E1EC5" w:rsidRPr="00010E0F" w:rsidTr="007D77C3">
        <w:trPr>
          <w:trHeight w:val="720"/>
        </w:trPr>
        <w:tc>
          <w:tcPr>
            <w:tcW w:w="425" w:type="dxa"/>
            <w:vMerge/>
            <w:tcBorders>
              <w:bottom w:val="single" w:sz="4" w:space="0" w:color="auto"/>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p>
        </w:tc>
        <w:tc>
          <w:tcPr>
            <w:tcW w:w="4140" w:type="dxa"/>
            <w:gridSpan w:val="2"/>
            <w:vMerge/>
            <w:tcBorders>
              <w:bottom w:val="single" w:sz="4" w:space="0" w:color="auto"/>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p>
        </w:tc>
        <w:tc>
          <w:tcPr>
            <w:tcW w:w="3543" w:type="dxa"/>
            <w:gridSpan w:val="2"/>
            <w:vMerge/>
            <w:tcBorders>
              <w:bottom w:val="single" w:sz="4" w:space="0" w:color="auto"/>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p>
        </w:tc>
        <w:tc>
          <w:tcPr>
            <w:tcW w:w="1701" w:type="dxa"/>
            <w:gridSpan w:val="2"/>
            <w:tcBorders>
              <w:bottom w:val="single" w:sz="4" w:space="0" w:color="auto"/>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начала</w:t>
            </w:r>
          </w:p>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реализации</w:t>
            </w:r>
          </w:p>
        </w:tc>
        <w:tc>
          <w:tcPr>
            <w:tcW w:w="1701" w:type="dxa"/>
            <w:gridSpan w:val="2"/>
            <w:tcBorders>
              <w:bottom w:val="single" w:sz="4" w:space="0" w:color="auto"/>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окончания реализации</w:t>
            </w:r>
          </w:p>
        </w:tc>
        <w:tc>
          <w:tcPr>
            <w:tcW w:w="2977" w:type="dxa"/>
            <w:gridSpan w:val="2"/>
            <w:vMerge/>
            <w:tcBorders>
              <w:bottom w:val="single" w:sz="4" w:space="0" w:color="auto"/>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p>
        </w:tc>
      </w:tr>
      <w:tr w:rsidR="006E1EC5" w:rsidRPr="00010E0F" w:rsidTr="007D77C3">
        <w:trPr>
          <w:trHeight w:val="240"/>
        </w:trPr>
        <w:tc>
          <w:tcPr>
            <w:tcW w:w="425" w:type="dxa"/>
            <w:tcBorders>
              <w:bottom w:val="single" w:sz="4" w:space="0" w:color="auto"/>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lastRenderedPageBreak/>
              <w:t>1</w:t>
            </w:r>
          </w:p>
        </w:tc>
        <w:tc>
          <w:tcPr>
            <w:tcW w:w="4140" w:type="dxa"/>
            <w:gridSpan w:val="2"/>
            <w:tcBorders>
              <w:bottom w:val="single" w:sz="4" w:space="0" w:color="auto"/>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w:t>
            </w:r>
          </w:p>
        </w:tc>
        <w:tc>
          <w:tcPr>
            <w:tcW w:w="3543" w:type="dxa"/>
            <w:gridSpan w:val="2"/>
            <w:tcBorders>
              <w:bottom w:val="single" w:sz="4" w:space="0" w:color="auto"/>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3</w:t>
            </w:r>
          </w:p>
        </w:tc>
        <w:tc>
          <w:tcPr>
            <w:tcW w:w="1701" w:type="dxa"/>
            <w:gridSpan w:val="2"/>
            <w:tcBorders>
              <w:bottom w:val="single" w:sz="4" w:space="0" w:color="auto"/>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4</w:t>
            </w:r>
          </w:p>
        </w:tc>
        <w:tc>
          <w:tcPr>
            <w:tcW w:w="1701" w:type="dxa"/>
            <w:gridSpan w:val="2"/>
            <w:tcBorders>
              <w:bottom w:val="single" w:sz="4" w:space="0" w:color="auto"/>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5</w:t>
            </w:r>
          </w:p>
        </w:tc>
        <w:tc>
          <w:tcPr>
            <w:tcW w:w="2977" w:type="dxa"/>
            <w:gridSpan w:val="2"/>
            <w:tcBorders>
              <w:bottom w:val="single" w:sz="4" w:space="0" w:color="auto"/>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6</w:t>
            </w:r>
          </w:p>
        </w:tc>
      </w:tr>
      <w:tr w:rsidR="006E1EC5" w:rsidRPr="00010E0F" w:rsidTr="007D77C3">
        <w:trPr>
          <w:trHeight w:val="494"/>
        </w:trPr>
        <w:tc>
          <w:tcPr>
            <w:tcW w:w="425" w:type="dxa"/>
            <w:tcBorders>
              <w:top w:val="single" w:sz="4" w:space="0" w:color="auto"/>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p>
        </w:tc>
        <w:tc>
          <w:tcPr>
            <w:tcW w:w="14062" w:type="dxa"/>
            <w:gridSpan w:val="10"/>
            <w:tcBorders>
              <w:top w:val="single" w:sz="4" w:space="0" w:color="auto"/>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val="en-US" w:eastAsia="ru-RU"/>
              </w:rPr>
              <w:t>I</w:t>
            </w:r>
            <w:r w:rsidRPr="00010E0F">
              <w:rPr>
                <w:rFonts w:ascii="Times New Roman" w:eastAsia="Calibri" w:hAnsi="Times New Roman" w:cs="Times New Roman"/>
                <w:sz w:val="24"/>
                <w:szCs w:val="28"/>
                <w:lang w:eastAsia="ru-RU"/>
              </w:rPr>
              <w:t xml:space="preserve"> Цель «Создание условий для развития жилищно-коммунального комплекса. на территории Левокумского муниципального округа Ставропольского края»</w:t>
            </w:r>
          </w:p>
        </w:tc>
      </w:tr>
      <w:tr w:rsidR="006E1EC5" w:rsidRPr="00010E0F" w:rsidTr="007D77C3">
        <w:trPr>
          <w:gridAfter w:val="1"/>
          <w:wAfter w:w="29" w:type="dxa"/>
          <w:trHeight w:val="424"/>
        </w:trPr>
        <w:tc>
          <w:tcPr>
            <w:tcW w:w="425" w:type="dxa"/>
            <w:tcBorders>
              <w:top w:val="nil"/>
              <w:left w:val="nil"/>
              <w:bottom w:val="nil"/>
              <w:right w:val="nil"/>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1.</w:t>
            </w:r>
          </w:p>
        </w:tc>
        <w:tc>
          <w:tcPr>
            <w:tcW w:w="4111" w:type="dxa"/>
            <w:tcBorders>
              <w:top w:val="nil"/>
              <w:left w:val="nil"/>
              <w:bottom w:val="nil"/>
              <w:right w:val="nil"/>
            </w:tcBorders>
          </w:tcPr>
          <w:p w:rsidR="006E1EC5" w:rsidRPr="00010E0F" w:rsidRDefault="006E1EC5" w:rsidP="00010E0F">
            <w:pPr>
              <w:pStyle w:val="ConsPlusNormal"/>
              <w:suppressAutoHyphens/>
              <w:rPr>
                <w:rFonts w:ascii="Times New Roman" w:hAnsi="Times New Roman" w:cs="Times New Roman"/>
                <w:sz w:val="24"/>
                <w:szCs w:val="28"/>
              </w:rPr>
            </w:pPr>
            <w:r w:rsidRPr="00010E0F">
              <w:rPr>
                <w:rFonts w:ascii="Times New Roman" w:eastAsia="Calibri" w:hAnsi="Times New Roman" w:cs="Times New Roman"/>
                <w:sz w:val="24"/>
                <w:szCs w:val="28"/>
                <w:lang w:eastAsia="ru-RU"/>
              </w:rPr>
              <w:t xml:space="preserve">Подпрограмма 1 </w:t>
            </w:r>
            <w:r w:rsidRPr="00010E0F">
              <w:rPr>
                <w:rFonts w:ascii="Times New Roman" w:hAnsi="Times New Roman" w:cs="Times New Roman"/>
                <w:sz w:val="24"/>
                <w:szCs w:val="28"/>
              </w:rPr>
              <w:t>«Развитие систем коммунальной инфраструктуры»;</w:t>
            </w:r>
          </w:p>
          <w:p w:rsidR="006E1EC5" w:rsidRPr="00010E0F" w:rsidRDefault="006E1EC5" w:rsidP="00010E0F">
            <w:pPr>
              <w:autoSpaceDE w:val="0"/>
              <w:autoSpaceDN w:val="0"/>
              <w:adjustRightInd w:val="0"/>
              <w:jc w:val="both"/>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 xml:space="preserve"> </w:t>
            </w:r>
          </w:p>
        </w:tc>
        <w:tc>
          <w:tcPr>
            <w:tcW w:w="3544" w:type="dxa"/>
            <w:gridSpan w:val="2"/>
            <w:tcBorders>
              <w:top w:val="nil"/>
              <w:left w:val="nil"/>
              <w:bottom w:val="nil"/>
              <w:right w:val="nil"/>
            </w:tcBorders>
          </w:tcPr>
          <w:p w:rsidR="006E1EC5" w:rsidRPr="00010E0F" w:rsidRDefault="006E1EC5" w:rsidP="00010E0F">
            <w:pPr>
              <w:autoSpaceDE w:val="0"/>
              <w:autoSpaceDN w:val="0"/>
              <w:adjustRightInd w:val="0"/>
              <w:jc w:val="both"/>
              <w:rPr>
                <w:rFonts w:ascii="Times New Roman" w:eastAsia="Calibri" w:hAnsi="Times New Roman" w:cs="Times New Roman"/>
                <w:sz w:val="24"/>
                <w:szCs w:val="28"/>
                <w:lang w:eastAsia="ru-RU"/>
              </w:rPr>
            </w:pPr>
            <w:r w:rsidRPr="00010E0F">
              <w:rPr>
                <w:rFonts w:ascii="Times New Roman" w:hAnsi="Times New Roman" w:cs="Times New Roman"/>
                <w:sz w:val="24"/>
                <w:szCs w:val="28"/>
              </w:rPr>
              <w:t>Администрация Левокумского муниципального округа Ставропольского края в лице отдела муниципального хозяйства и по делам гражданской обороны, предупреждению и ликвидации последствий чрезвычайных ситуаций (далее – отдел муниципального хозяйства и по делам ГО и ЧС), территориальные отделы администрации Левокумского муниципального округа Ставропольского края (далее территориальные отделы)</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2021 год</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2026 год</w:t>
            </w:r>
          </w:p>
        </w:tc>
        <w:tc>
          <w:tcPr>
            <w:tcW w:w="2976"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hAnsi="Times New Roman" w:cs="Times New Roman"/>
                <w:sz w:val="24"/>
                <w:szCs w:val="28"/>
              </w:rPr>
              <w:t>пункт 1 приложения 7 к Программе</w:t>
            </w:r>
          </w:p>
        </w:tc>
      </w:tr>
      <w:tr w:rsidR="006E1EC5" w:rsidRPr="00010E0F" w:rsidTr="007D77C3">
        <w:trPr>
          <w:gridAfter w:val="1"/>
          <w:wAfter w:w="29" w:type="dxa"/>
          <w:trHeight w:val="424"/>
        </w:trPr>
        <w:tc>
          <w:tcPr>
            <w:tcW w:w="425" w:type="dxa"/>
            <w:tcBorders>
              <w:top w:val="nil"/>
              <w:left w:val="nil"/>
              <w:bottom w:val="nil"/>
              <w:right w:val="nil"/>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p>
        </w:tc>
        <w:tc>
          <w:tcPr>
            <w:tcW w:w="4111" w:type="dxa"/>
            <w:tcBorders>
              <w:top w:val="nil"/>
              <w:left w:val="nil"/>
              <w:bottom w:val="nil"/>
              <w:right w:val="nil"/>
            </w:tcBorders>
          </w:tcPr>
          <w:p w:rsidR="006E1EC5" w:rsidRPr="00010E0F" w:rsidRDefault="006E1EC5" w:rsidP="00010E0F">
            <w:pPr>
              <w:pStyle w:val="ConsPlusNormal"/>
              <w:suppressAutoHyphens/>
              <w:jc w:val="both"/>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В том числе следующие основные мероприятия подпрограммы в разрезе задач подпрограммы:</w:t>
            </w:r>
          </w:p>
        </w:tc>
        <w:tc>
          <w:tcPr>
            <w:tcW w:w="3544" w:type="dxa"/>
            <w:gridSpan w:val="2"/>
            <w:tcBorders>
              <w:top w:val="nil"/>
              <w:left w:val="nil"/>
              <w:bottom w:val="nil"/>
              <w:right w:val="nil"/>
            </w:tcBorders>
          </w:tcPr>
          <w:p w:rsidR="006E1EC5" w:rsidRPr="00010E0F" w:rsidRDefault="006E1EC5" w:rsidP="00010E0F">
            <w:pPr>
              <w:autoSpaceDE w:val="0"/>
              <w:autoSpaceDN w:val="0"/>
              <w:adjustRightInd w:val="0"/>
              <w:jc w:val="both"/>
              <w:rPr>
                <w:rFonts w:ascii="Times New Roman" w:hAnsi="Times New Roman" w:cs="Times New Roman"/>
                <w:color w:val="FF0000"/>
                <w:sz w:val="24"/>
                <w:szCs w:val="28"/>
              </w:rPr>
            </w:pP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p>
        </w:tc>
        <w:tc>
          <w:tcPr>
            <w:tcW w:w="2976"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hAnsi="Times New Roman" w:cs="Times New Roman"/>
                <w:sz w:val="24"/>
                <w:szCs w:val="28"/>
              </w:rPr>
            </w:pPr>
          </w:p>
        </w:tc>
      </w:tr>
      <w:tr w:rsidR="006E1EC5" w:rsidRPr="00010E0F" w:rsidTr="007D77C3">
        <w:trPr>
          <w:gridAfter w:val="1"/>
          <w:wAfter w:w="29" w:type="dxa"/>
          <w:trHeight w:val="424"/>
        </w:trPr>
        <w:tc>
          <w:tcPr>
            <w:tcW w:w="14458" w:type="dxa"/>
            <w:gridSpan w:val="10"/>
            <w:tcBorders>
              <w:top w:val="nil"/>
              <w:left w:val="nil"/>
              <w:bottom w:val="nil"/>
              <w:right w:val="nil"/>
            </w:tcBorders>
          </w:tcPr>
          <w:p w:rsidR="006E1EC5" w:rsidRPr="00010E0F" w:rsidRDefault="006E1EC5" w:rsidP="00010E0F">
            <w:pPr>
              <w:autoSpaceDE w:val="0"/>
              <w:autoSpaceDN w:val="0"/>
              <w:adjustRightInd w:val="0"/>
              <w:outlineLvl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Задача 1 подпрограммы 1 Программы «</w:t>
            </w:r>
            <w:r w:rsidRPr="00010E0F">
              <w:rPr>
                <w:rFonts w:ascii="Times New Roman" w:eastAsia="Calibri" w:hAnsi="Times New Roman"/>
                <w:sz w:val="24"/>
                <w:szCs w:val="28"/>
              </w:rPr>
              <w:t>Повышение эффективности использования энергетических ресурсов на объектах муниципальных учреждений»</w:t>
            </w:r>
          </w:p>
        </w:tc>
      </w:tr>
      <w:tr w:rsidR="006E1EC5" w:rsidRPr="00010E0F" w:rsidTr="007D77C3">
        <w:trPr>
          <w:trHeight w:val="240"/>
        </w:trPr>
        <w:tc>
          <w:tcPr>
            <w:tcW w:w="425" w:type="dxa"/>
            <w:tcBorders>
              <w:top w:val="nil"/>
              <w:left w:val="nil"/>
              <w:bottom w:val="nil"/>
              <w:right w:val="nil"/>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1.1</w:t>
            </w:r>
          </w:p>
        </w:tc>
        <w:tc>
          <w:tcPr>
            <w:tcW w:w="4140" w:type="dxa"/>
            <w:gridSpan w:val="2"/>
            <w:tcBorders>
              <w:top w:val="nil"/>
              <w:left w:val="nil"/>
              <w:bottom w:val="nil"/>
              <w:right w:val="nil"/>
            </w:tcBorders>
          </w:tcPr>
          <w:p w:rsidR="006E1EC5" w:rsidRPr="00010E0F" w:rsidRDefault="006E1EC5" w:rsidP="00010E0F">
            <w:pPr>
              <w:widowControl w:val="0"/>
              <w:autoSpaceDE w:val="0"/>
              <w:autoSpaceDN w:val="0"/>
              <w:jc w:val="both"/>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Проведение мероприятий по энергосбережению на объектах муниципальных учреждений, находящихся в собственности Левокумского муниципального округа Ставропольского края.</w:t>
            </w:r>
          </w:p>
          <w:p w:rsidR="006E1EC5" w:rsidRPr="00010E0F" w:rsidRDefault="006E1EC5" w:rsidP="00010E0F">
            <w:pPr>
              <w:autoSpaceDE w:val="0"/>
              <w:autoSpaceDN w:val="0"/>
              <w:adjustRightInd w:val="0"/>
              <w:jc w:val="both"/>
              <w:rPr>
                <w:rFonts w:ascii="Times New Roman" w:eastAsia="Calibri" w:hAnsi="Times New Roman" w:cs="Times New Roman"/>
                <w:sz w:val="24"/>
                <w:szCs w:val="28"/>
                <w:lang w:eastAsia="ru-RU"/>
              </w:rPr>
            </w:pPr>
          </w:p>
        </w:tc>
        <w:tc>
          <w:tcPr>
            <w:tcW w:w="3543"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Times New Roman" w:hAnsi="Times New Roman" w:cs="Times New Roman"/>
                <w:sz w:val="24"/>
                <w:szCs w:val="28"/>
                <w:lang w:eastAsia="ar-SA"/>
              </w:rPr>
              <w:lastRenderedPageBreak/>
              <w:t>Отдел муниципального хозяйства и по делам ГО и ЧС, территориальные отделы</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2021 год</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2026 год</w:t>
            </w:r>
          </w:p>
        </w:tc>
        <w:tc>
          <w:tcPr>
            <w:tcW w:w="2977" w:type="dxa"/>
            <w:gridSpan w:val="2"/>
            <w:tcBorders>
              <w:top w:val="nil"/>
              <w:left w:val="nil"/>
              <w:bottom w:val="nil"/>
              <w:right w:val="nil"/>
            </w:tcBorders>
          </w:tcPr>
          <w:p w:rsidR="006E1EC5" w:rsidRPr="00010E0F" w:rsidRDefault="006E1EC5" w:rsidP="00010E0F">
            <w:pPr>
              <w:rPr>
                <w:rFonts w:ascii="Times New Roman" w:hAnsi="Times New Roman" w:cs="Times New Roman"/>
                <w:sz w:val="24"/>
                <w:szCs w:val="28"/>
              </w:rPr>
            </w:pPr>
            <w:r w:rsidRPr="00010E0F">
              <w:rPr>
                <w:rFonts w:ascii="Times New Roman" w:hAnsi="Times New Roman" w:cs="Times New Roman"/>
                <w:sz w:val="24"/>
                <w:szCs w:val="28"/>
              </w:rPr>
              <w:t>пункт 2 приложения 7 к Программе</w:t>
            </w:r>
          </w:p>
        </w:tc>
      </w:tr>
      <w:tr w:rsidR="006E1EC5" w:rsidRPr="00010E0F" w:rsidTr="007D77C3">
        <w:trPr>
          <w:trHeight w:val="240"/>
        </w:trPr>
        <w:tc>
          <w:tcPr>
            <w:tcW w:w="14487" w:type="dxa"/>
            <w:gridSpan w:val="11"/>
            <w:tcBorders>
              <w:top w:val="nil"/>
              <w:left w:val="nil"/>
              <w:bottom w:val="nil"/>
              <w:right w:val="nil"/>
            </w:tcBorders>
          </w:tcPr>
          <w:p w:rsidR="006E1EC5" w:rsidRPr="00010E0F" w:rsidRDefault="006E1EC5" w:rsidP="00010E0F">
            <w:pPr>
              <w:rPr>
                <w:rFonts w:ascii="Times New Roman" w:hAnsi="Times New Roman" w:cs="Times New Roman"/>
                <w:sz w:val="24"/>
                <w:szCs w:val="28"/>
              </w:rPr>
            </w:pPr>
            <w:r w:rsidRPr="00010E0F">
              <w:rPr>
                <w:rFonts w:ascii="Times New Roman" w:hAnsi="Times New Roman" w:cs="Times New Roman"/>
                <w:sz w:val="24"/>
                <w:szCs w:val="28"/>
              </w:rPr>
              <w:lastRenderedPageBreak/>
              <w:t>Задача 2 подпрограммы 1 Программы «Организационное обеспечение капитального ремонта общего имущества в многоквартирных домах, расположенных на территории Левокумского муниципального округа Ставропольского края»</w:t>
            </w:r>
          </w:p>
        </w:tc>
      </w:tr>
      <w:tr w:rsidR="006E1EC5" w:rsidRPr="00010E0F" w:rsidTr="007D77C3">
        <w:trPr>
          <w:trHeight w:val="240"/>
        </w:trPr>
        <w:tc>
          <w:tcPr>
            <w:tcW w:w="425" w:type="dxa"/>
            <w:tcBorders>
              <w:top w:val="nil"/>
              <w:left w:val="nil"/>
              <w:bottom w:val="nil"/>
              <w:right w:val="nil"/>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1.2</w:t>
            </w:r>
          </w:p>
        </w:tc>
        <w:tc>
          <w:tcPr>
            <w:tcW w:w="4140" w:type="dxa"/>
            <w:gridSpan w:val="2"/>
            <w:tcBorders>
              <w:top w:val="nil"/>
              <w:left w:val="nil"/>
              <w:bottom w:val="nil"/>
              <w:right w:val="nil"/>
            </w:tcBorders>
          </w:tcPr>
          <w:p w:rsidR="006E1EC5" w:rsidRPr="00010E0F" w:rsidRDefault="006E1EC5" w:rsidP="00010E0F">
            <w:pPr>
              <w:widowControl w:val="0"/>
              <w:autoSpaceDE w:val="0"/>
              <w:autoSpaceDN w:val="0"/>
              <w:jc w:val="both"/>
              <w:rPr>
                <w:rFonts w:ascii="Times New Roman" w:eastAsia="Times New Roman" w:hAnsi="Times New Roman" w:cs="Times New Roman"/>
                <w:strike/>
                <w:sz w:val="24"/>
                <w:szCs w:val="28"/>
                <w:lang w:eastAsia="ru-RU"/>
              </w:rPr>
            </w:pPr>
            <w:r w:rsidRPr="00010E0F">
              <w:rPr>
                <w:rFonts w:ascii="Times New Roman" w:eastAsia="Times New Roman" w:hAnsi="Times New Roman" w:cs="Times New Roman"/>
                <w:sz w:val="24"/>
                <w:szCs w:val="28"/>
                <w:lang w:eastAsia="ru-RU"/>
              </w:rPr>
              <w:t xml:space="preserve">Проведение капитального ремонта в 26 многоквартирных домах </w:t>
            </w:r>
            <w:r w:rsidRPr="00010E0F">
              <w:rPr>
                <w:rFonts w:ascii="Times New Roman" w:hAnsi="Times New Roman" w:cs="Times New Roman"/>
                <w:sz w:val="24"/>
                <w:szCs w:val="28"/>
              </w:rPr>
              <w:t xml:space="preserve">Левокумского муниципального </w:t>
            </w:r>
            <w:r w:rsidRPr="00010E0F">
              <w:rPr>
                <w:rFonts w:ascii="Times New Roman" w:eastAsia="Times New Roman" w:hAnsi="Times New Roman" w:cs="Times New Roman"/>
                <w:sz w:val="24"/>
                <w:szCs w:val="28"/>
                <w:lang w:eastAsia="ru-RU"/>
              </w:rPr>
              <w:t>округа.</w:t>
            </w:r>
          </w:p>
          <w:p w:rsidR="006E1EC5" w:rsidRPr="00010E0F" w:rsidRDefault="006E1EC5" w:rsidP="00010E0F">
            <w:pPr>
              <w:widowControl w:val="0"/>
              <w:autoSpaceDE w:val="0"/>
              <w:autoSpaceDN w:val="0"/>
              <w:jc w:val="both"/>
              <w:rPr>
                <w:rFonts w:ascii="Times New Roman" w:eastAsia="Calibri" w:hAnsi="Times New Roman"/>
                <w:sz w:val="24"/>
                <w:szCs w:val="28"/>
              </w:rPr>
            </w:pPr>
          </w:p>
        </w:tc>
        <w:tc>
          <w:tcPr>
            <w:tcW w:w="3543"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Times New Roman" w:hAnsi="Times New Roman" w:cs="Times New Roman"/>
                <w:sz w:val="24"/>
                <w:szCs w:val="28"/>
                <w:lang w:eastAsia="ar-SA"/>
              </w:rPr>
            </w:pPr>
            <w:r w:rsidRPr="00010E0F">
              <w:rPr>
                <w:rFonts w:ascii="Times New Roman" w:eastAsia="Times New Roman" w:hAnsi="Times New Roman" w:cs="Times New Roman"/>
                <w:sz w:val="24"/>
                <w:szCs w:val="28"/>
                <w:lang w:eastAsia="ar-SA"/>
              </w:rPr>
              <w:t>Отдел муниципального хозяйства и по делам ГО и ЧС, территориальные отделы</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2021 год</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2026 год</w:t>
            </w:r>
          </w:p>
        </w:tc>
        <w:tc>
          <w:tcPr>
            <w:tcW w:w="2977" w:type="dxa"/>
            <w:gridSpan w:val="2"/>
            <w:tcBorders>
              <w:top w:val="nil"/>
              <w:left w:val="nil"/>
              <w:bottom w:val="nil"/>
              <w:right w:val="nil"/>
            </w:tcBorders>
          </w:tcPr>
          <w:p w:rsidR="006E1EC5" w:rsidRPr="00010E0F" w:rsidRDefault="006E1EC5" w:rsidP="00010E0F">
            <w:pPr>
              <w:rPr>
                <w:rFonts w:ascii="Times New Roman" w:hAnsi="Times New Roman" w:cs="Times New Roman"/>
                <w:sz w:val="24"/>
                <w:szCs w:val="28"/>
              </w:rPr>
            </w:pPr>
            <w:r w:rsidRPr="00010E0F">
              <w:rPr>
                <w:rFonts w:ascii="Times New Roman" w:hAnsi="Times New Roman" w:cs="Times New Roman"/>
                <w:sz w:val="24"/>
                <w:szCs w:val="28"/>
              </w:rPr>
              <w:t>пункт 3 приложения 7 к Программе</w:t>
            </w:r>
          </w:p>
        </w:tc>
      </w:tr>
      <w:tr w:rsidR="006E1EC5" w:rsidRPr="00010E0F" w:rsidTr="007D77C3">
        <w:trPr>
          <w:trHeight w:val="240"/>
        </w:trPr>
        <w:tc>
          <w:tcPr>
            <w:tcW w:w="14487" w:type="dxa"/>
            <w:gridSpan w:val="11"/>
            <w:tcBorders>
              <w:top w:val="nil"/>
              <w:left w:val="nil"/>
              <w:bottom w:val="nil"/>
              <w:right w:val="nil"/>
            </w:tcBorders>
          </w:tcPr>
          <w:p w:rsidR="006E1EC5" w:rsidRPr="00010E0F" w:rsidRDefault="006E1EC5" w:rsidP="00010E0F">
            <w:pPr>
              <w:autoSpaceDE w:val="0"/>
              <w:autoSpaceDN w:val="0"/>
              <w:adjustRightInd w:val="0"/>
              <w:rPr>
                <w:rFonts w:ascii="Times New Roman" w:hAnsi="Times New Roman" w:cs="Times New Roman"/>
                <w:sz w:val="24"/>
                <w:szCs w:val="28"/>
              </w:rPr>
            </w:pPr>
            <w:r w:rsidRPr="00010E0F">
              <w:rPr>
                <w:rFonts w:ascii="Times New Roman" w:hAnsi="Times New Roman" w:cs="Times New Roman"/>
                <w:sz w:val="24"/>
                <w:szCs w:val="28"/>
              </w:rPr>
              <w:t>Задача 3 подпрограммы 1 Программы «Привлечение специализированных организаций для выполнения работ по отлову и содержанию безнадзорных животных».</w:t>
            </w:r>
          </w:p>
        </w:tc>
      </w:tr>
      <w:tr w:rsidR="006E1EC5" w:rsidRPr="00010E0F" w:rsidTr="007D77C3">
        <w:trPr>
          <w:trHeight w:val="994"/>
        </w:trPr>
        <w:tc>
          <w:tcPr>
            <w:tcW w:w="425" w:type="dxa"/>
            <w:tcBorders>
              <w:top w:val="nil"/>
              <w:left w:val="nil"/>
              <w:bottom w:val="nil"/>
              <w:right w:val="nil"/>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1.3</w:t>
            </w:r>
          </w:p>
        </w:tc>
        <w:tc>
          <w:tcPr>
            <w:tcW w:w="4140" w:type="dxa"/>
            <w:gridSpan w:val="2"/>
            <w:tcBorders>
              <w:top w:val="nil"/>
              <w:left w:val="nil"/>
              <w:bottom w:val="nil"/>
              <w:right w:val="nil"/>
            </w:tcBorders>
          </w:tcPr>
          <w:p w:rsidR="006E1EC5" w:rsidRPr="00010E0F" w:rsidRDefault="006E1EC5" w:rsidP="00010E0F">
            <w:pPr>
              <w:autoSpaceDE w:val="0"/>
              <w:autoSpaceDN w:val="0"/>
              <w:adjustRightInd w:val="0"/>
              <w:jc w:val="both"/>
              <w:rPr>
                <w:rFonts w:ascii="Times New Roman" w:eastAsia="Calibri" w:hAnsi="Times New Roman" w:cs="Times New Roman"/>
                <w:sz w:val="24"/>
                <w:szCs w:val="28"/>
                <w:lang w:eastAsia="ru-RU"/>
              </w:rPr>
            </w:pPr>
            <w:r w:rsidRPr="00010E0F">
              <w:rPr>
                <w:rFonts w:ascii="Times New Roman" w:hAnsi="Times New Roman" w:cs="Times New Roman"/>
                <w:sz w:val="24"/>
                <w:szCs w:val="28"/>
              </w:rPr>
              <w:t>Организация мероприятий по отлову и содержанию безнадзорных животных</w:t>
            </w:r>
          </w:p>
        </w:tc>
        <w:tc>
          <w:tcPr>
            <w:tcW w:w="3543"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Times New Roman" w:hAnsi="Times New Roman" w:cs="Times New Roman"/>
                <w:sz w:val="24"/>
                <w:szCs w:val="28"/>
                <w:lang w:eastAsia="ar-SA"/>
              </w:rPr>
              <w:t>Отдел муниципального хозяйства и по делам ГО и ЧС, территориальные отделы</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2021 год</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2026 год</w:t>
            </w:r>
          </w:p>
        </w:tc>
        <w:tc>
          <w:tcPr>
            <w:tcW w:w="2977"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hAnsi="Times New Roman" w:cs="Times New Roman"/>
                <w:sz w:val="24"/>
                <w:szCs w:val="28"/>
              </w:rPr>
              <w:t>пункт 4 приложения 7 к Программе</w:t>
            </w:r>
          </w:p>
        </w:tc>
      </w:tr>
      <w:tr w:rsidR="006E1EC5" w:rsidRPr="00010E0F" w:rsidTr="007D77C3">
        <w:trPr>
          <w:trHeight w:val="240"/>
        </w:trPr>
        <w:tc>
          <w:tcPr>
            <w:tcW w:w="425" w:type="dxa"/>
            <w:tcBorders>
              <w:top w:val="nil"/>
              <w:left w:val="nil"/>
              <w:bottom w:val="nil"/>
              <w:right w:val="nil"/>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p>
        </w:tc>
        <w:tc>
          <w:tcPr>
            <w:tcW w:w="14062" w:type="dxa"/>
            <w:gridSpan w:val="10"/>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val="en-US" w:eastAsia="ru-RU"/>
              </w:rPr>
              <w:t>II</w:t>
            </w:r>
            <w:r w:rsidRPr="00010E0F">
              <w:rPr>
                <w:rFonts w:ascii="Times New Roman" w:eastAsia="Calibri" w:hAnsi="Times New Roman" w:cs="Times New Roman"/>
                <w:sz w:val="24"/>
                <w:szCs w:val="28"/>
                <w:lang w:eastAsia="ru-RU"/>
              </w:rPr>
              <w:t>. Цель «</w:t>
            </w:r>
            <w:r w:rsidRPr="00010E0F">
              <w:rPr>
                <w:rFonts w:ascii="Times New Roman" w:hAnsi="Times New Roman"/>
                <w:sz w:val="24"/>
                <w:szCs w:val="28"/>
                <w:lang w:eastAsia="ru-RU"/>
              </w:rPr>
              <w:t>Осуществление дорожной деятельности и обеспечение безопасности дорожного движения на автомобильных дорогах общего пользования, находящихся в собственности Левокумского муниципального округа Ставропольского края, и организация транспортного обслуживания населения Левокумского муниципального округа Ставропольского края»</w:t>
            </w:r>
          </w:p>
        </w:tc>
      </w:tr>
      <w:tr w:rsidR="006E1EC5" w:rsidRPr="00010E0F" w:rsidTr="007D77C3">
        <w:trPr>
          <w:gridAfter w:val="1"/>
          <w:wAfter w:w="29" w:type="dxa"/>
          <w:trHeight w:val="424"/>
        </w:trPr>
        <w:tc>
          <w:tcPr>
            <w:tcW w:w="425" w:type="dxa"/>
            <w:tcBorders>
              <w:top w:val="nil"/>
              <w:left w:val="nil"/>
              <w:bottom w:val="nil"/>
              <w:right w:val="nil"/>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w:t>
            </w:r>
          </w:p>
        </w:tc>
        <w:tc>
          <w:tcPr>
            <w:tcW w:w="4111" w:type="dxa"/>
            <w:tcBorders>
              <w:top w:val="nil"/>
              <w:left w:val="nil"/>
              <w:bottom w:val="nil"/>
              <w:right w:val="nil"/>
            </w:tcBorders>
          </w:tcPr>
          <w:p w:rsidR="006E1EC5" w:rsidRPr="00010E0F" w:rsidRDefault="006E1EC5" w:rsidP="00010E0F">
            <w:pPr>
              <w:autoSpaceDE w:val="0"/>
              <w:autoSpaceDN w:val="0"/>
              <w:adjustRightInd w:val="0"/>
              <w:jc w:val="both"/>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Подпрограмма 2</w:t>
            </w:r>
            <w:r w:rsidRPr="00010E0F">
              <w:rPr>
                <w:rFonts w:ascii="Times New Roman" w:hAnsi="Times New Roman" w:cs="Times New Roman"/>
                <w:sz w:val="24"/>
                <w:szCs w:val="28"/>
              </w:rPr>
              <w:t xml:space="preserve"> «Развитие дорожной сети, обеспечение безопасности дорожного движения и транспортное обслуживание населения»</w:t>
            </w:r>
          </w:p>
        </w:tc>
        <w:tc>
          <w:tcPr>
            <w:tcW w:w="3544"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Times New Roman" w:hAnsi="Times New Roman" w:cs="Times New Roman"/>
                <w:sz w:val="24"/>
                <w:szCs w:val="28"/>
                <w:lang w:eastAsia="ar-SA"/>
              </w:rPr>
              <w:t>Отдел муниципального хозяйства и по делам ГО и ЧС, территориальные отделы,</w:t>
            </w:r>
            <w:r w:rsidRPr="00010E0F">
              <w:rPr>
                <w:rFonts w:ascii="Times New Roman" w:eastAsia="Calibri" w:hAnsi="Times New Roman" w:cs="Times New Roman"/>
                <w:sz w:val="24"/>
                <w:szCs w:val="28"/>
                <w:lang w:eastAsia="ru-RU"/>
              </w:rPr>
              <w:t xml:space="preserve"> Отдел Государственной </w:t>
            </w:r>
            <w:proofErr w:type="gramStart"/>
            <w:r w:rsidRPr="00010E0F">
              <w:rPr>
                <w:rFonts w:ascii="Times New Roman" w:eastAsia="Calibri" w:hAnsi="Times New Roman" w:cs="Times New Roman"/>
                <w:sz w:val="24"/>
                <w:szCs w:val="28"/>
                <w:lang w:eastAsia="ru-RU"/>
              </w:rPr>
              <w:t>инспекции безопасности дорожного движения Отдела Министерства внутренних дел Российской Федерации</w:t>
            </w:r>
            <w:proofErr w:type="gramEnd"/>
            <w:r w:rsidRPr="00010E0F">
              <w:rPr>
                <w:rFonts w:ascii="Times New Roman" w:eastAsia="Calibri" w:hAnsi="Times New Roman" w:cs="Times New Roman"/>
                <w:sz w:val="24"/>
                <w:szCs w:val="28"/>
                <w:lang w:eastAsia="ru-RU"/>
              </w:rPr>
              <w:t xml:space="preserve"> по Левокумскому району, дорожные организации</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2021 год</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2026 год</w:t>
            </w:r>
          </w:p>
        </w:tc>
        <w:tc>
          <w:tcPr>
            <w:tcW w:w="2976"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hAnsi="Times New Roman" w:cs="Times New Roman"/>
                <w:sz w:val="24"/>
                <w:szCs w:val="28"/>
              </w:rPr>
              <w:t>пункт 5 приложения 7 к Программе</w:t>
            </w:r>
          </w:p>
        </w:tc>
      </w:tr>
      <w:tr w:rsidR="006E1EC5" w:rsidRPr="00010E0F" w:rsidTr="007D77C3">
        <w:trPr>
          <w:gridAfter w:val="1"/>
          <w:wAfter w:w="29" w:type="dxa"/>
          <w:trHeight w:val="424"/>
        </w:trPr>
        <w:tc>
          <w:tcPr>
            <w:tcW w:w="14458" w:type="dxa"/>
            <w:gridSpan w:val="10"/>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Задача 1 подпрограммы 2 Программы «</w:t>
            </w:r>
            <w:r w:rsidRPr="00010E0F">
              <w:rPr>
                <w:rFonts w:ascii="Times New Roman" w:hAnsi="Times New Roman" w:cs="Times New Roman"/>
                <w:sz w:val="24"/>
                <w:szCs w:val="28"/>
              </w:rPr>
              <w:t>Обеспечение функционирования существующей сети автомобильных дорог общего пользования, находящихся в собственности Левокумского муниципального округа Ставропольского края»</w:t>
            </w:r>
          </w:p>
        </w:tc>
      </w:tr>
      <w:tr w:rsidR="006E1EC5" w:rsidRPr="00010E0F" w:rsidTr="007D77C3">
        <w:trPr>
          <w:trHeight w:val="240"/>
        </w:trPr>
        <w:tc>
          <w:tcPr>
            <w:tcW w:w="425" w:type="dxa"/>
            <w:tcBorders>
              <w:top w:val="nil"/>
              <w:left w:val="nil"/>
              <w:bottom w:val="nil"/>
              <w:right w:val="nil"/>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2.1</w:t>
            </w:r>
          </w:p>
        </w:tc>
        <w:tc>
          <w:tcPr>
            <w:tcW w:w="4140" w:type="dxa"/>
            <w:gridSpan w:val="2"/>
            <w:tcBorders>
              <w:top w:val="nil"/>
              <w:left w:val="nil"/>
              <w:bottom w:val="nil"/>
              <w:right w:val="nil"/>
            </w:tcBorders>
          </w:tcPr>
          <w:p w:rsidR="006E1EC5" w:rsidRPr="00010E0F" w:rsidRDefault="006E1EC5" w:rsidP="00010E0F">
            <w:pPr>
              <w:autoSpaceDE w:val="0"/>
              <w:autoSpaceDN w:val="0"/>
              <w:adjustRightInd w:val="0"/>
              <w:jc w:val="both"/>
              <w:rPr>
                <w:rFonts w:ascii="Times New Roman" w:eastAsia="Calibri" w:hAnsi="Times New Roman"/>
                <w:sz w:val="24"/>
                <w:szCs w:val="28"/>
              </w:rPr>
            </w:pPr>
            <w:r w:rsidRPr="00010E0F">
              <w:rPr>
                <w:rFonts w:ascii="Times New Roman" w:hAnsi="Times New Roman" w:cs="Times New Roman"/>
                <w:sz w:val="24"/>
                <w:szCs w:val="28"/>
              </w:rPr>
              <w:t>Содержание и ремонт автомобильных дорог общего пользования местного значения в границах муниципального округа</w:t>
            </w:r>
          </w:p>
        </w:tc>
        <w:tc>
          <w:tcPr>
            <w:tcW w:w="3543"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Times New Roman" w:hAnsi="Times New Roman" w:cs="Times New Roman"/>
                <w:sz w:val="24"/>
                <w:szCs w:val="28"/>
                <w:lang w:eastAsia="ar-SA"/>
              </w:rPr>
            </w:pPr>
            <w:r w:rsidRPr="00010E0F">
              <w:rPr>
                <w:rFonts w:ascii="Times New Roman" w:eastAsia="Times New Roman" w:hAnsi="Times New Roman" w:cs="Times New Roman"/>
                <w:sz w:val="24"/>
                <w:szCs w:val="28"/>
                <w:lang w:eastAsia="ar-SA"/>
              </w:rPr>
              <w:t xml:space="preserve">Отдел муниципального хозяйства и по делам ГО и ЧС; дорожные организации, </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2021 год</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2026 год</w:t>
            </w:r>
          </w:p>
        </w:tc>
        <w:tc>
          <w:tcPr>
            <w:tcW w:w="2977"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пункт 6 приложения 7 к Программе</w:t>
            </w:r>
          </w:p>
        </w:tc>
      </w:tr>
      <w:tr w:rsidR="006E1EC5" w:rsidRPr="00010E0F" w:rsidTr="007D77C3">
        <w:trPr>
          <w:trHeight w:val="240"/>
        </w:trPr>
        <w:tc>
          <w:tcPr>
            <w:tcW w:w="425" w:type="dxa"/>
            <w:tcBorders>
              <w:top w:val="nil"/>
              <w:left w:val="nil"/>
              <w:bottom w:val="nil"/>
              <w:right w:val="nil"/>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2.2</w:t>
            </w:r>
          </w:p>
        </w:tc>
        <w:tc>
          <w:tcPr>
            <w:tcW w:w="4140" w:type="dxa"/>
            <w:gridSpan w:val="2"/>
            <w:tcBorders>
              <w:top w:val="nil"/>
              <w:left w:val="nil"/>
              <w:bottom w:val="nil"/>
              <w:right w:val="nil"/>
            </w:tcBorders>
          </w:tcPr>
          <w:p w:rsidR="006E1EC5" w:rsidRPr="00010E0F" w:rsidRDefault="006E1EC5" w:rsidP="00010E0F">
            <w:pPr>
              <w:autoSpaceDE w:val="0"/>
              <w:autoSpaceDN w:val="0"/>
              <w:adjustRightInd w:val="0"/>
              <w:jc w:val="both"/>
              <w:rPr>
                <w:rFonts w:ascii="Times New Roman" w:eastAsia="Calibri" w:hAnsi="Times New Roman"/>
                <w:sz w:val="24"/>
                <w:szCs w:val="28"/>
              </w:rPr>
            </w:pPr>
            <w:r w:rsidRPr="00010E0F">
              <w:rPr>
                <w:rFonts w:ascii="Times New Roman" w:hAnsi="Times New Roman" w:cs="Times New Roman"/>
                <w:sz w:val="24"/>
                <w:szCs w:val="28"/>
              </w:rPr>
              <w:t xml:space="preserve">Содержание и ремонт автомобильных дорог общего пользования местного </w:t>
            </w:r>
            <w:r w:rsidRPr="00010E0F">
              <w:rPr>
                <w:rFonts w:ascii="Times New Roman" w:hAnsi="Times New Roman" w:cs="Times New Roman"/>
                <w:sz w:val="24"/>
                <w:szCs w:val="28"/>
              </w:rPr>
              <w:lastRenderedPageBreak/>
              <w:t>значения в границах населенного пункта округа</w:t>
            </w:r>
          </w:p>
        </w:tc>
        <w:tc>
          <w:tcPr>
            <w:tcW w:w="3543"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Times New Roman" w:hAnsi="Times New Roman" w:cs="Times New Roman"/>
                <w:sz w:val="24"/>
                <w:szCs w:val="28"/>
                <w:lang w:eastAsia="ar-SA"/>
              </w:rPr>
            </w:pPr>
            <w:r w:rsidRPr="00010E0F">
              <w:rPr>
                <w:rFonts w:ascii="Times New Roman" w:eastAsia="Times New Roman" w:hAnsi="Times New Roman" w:cs="Times New Roman"/>
                <w:sz w:val="24"/>
                <w:szCs w:val="28"/>
                <w:lang w:eastAsia="ar-SA"/>
              </w:rPr>
              <w:lastRenderedPageBreak/>
              <w:t xml:space="preserve">территориальные отделы, дорожные организации </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2021 год</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2026 год</w:t>
            </w:r>
          </w:p>
        </w:tc>
        <w:tc>
          <w:tcPr>
            <w:tcW w:w="2977"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пункт 6 приложения 7 к Программе</w:t>
            </w:r>
          </w:p>
        </w:tc>
      </w:tr>
      <w:tr w:rsidR="006E1EC5" w:rsidRPr="00010E0F" w:rsidTr="007D77C3">
        <w:trPr>
          <w:trHeight w:val="240"/>
        </w:trPr>
        <w:tc>
          <w:tcPr>
            <w:tcW w:w="425" w:type="dxa"/>
            <w:tcBorders>
              <w:top w:val="nil"/>
              <w:left w:val="nil"/>
              <w:bottom w:val="nil"/>
              <w:right w:val="nil"/>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lastRenderedPageBreak/>
              <w:t>2.3</w:t>
            </w:r>
          </w:p>
        </w:tc>
        <w:tc>
          <w:tcPr>
            <w:tcW w:w="4140" w:type="dxa"/>
            <w:gridSpan w:val="2"/>
            <w:tcBorders>
              <w:top w:val="nil"/>
              <w:left w:val="nil"/>
              <w:bottom w:val="nil"/>
              <w:right w:val="nil"/>
            </w:tcBorders>
          </w:tcPr>
          <w:p w:rsidR="006E1EC5" w:rsidRPr="00010E0F" w:rsidRDefault="006E1EC5" w:rsidP="00010E0F">
            <w:pPr>
              <w:autoSpaceDE w:val="0"/>
              <w:autoSpaceDN w:val="0"/>
              <w:adjustRightInd w:val="0"/>
              <w:jc w:val="both"/>
              <w:rPr>
                <w:rFonts w:ascii="Times New Roman" w:hAnsi="Times New Roman" w:cs="Times New Roman"/>
                <w:sz w:val="24"/>
                <w:szCs w:val="28"/>
              </w:rPr>
            </w:pPr>
            <w:r w:rsidRPr="00010E0F">
              <w:rPr>
                <w:rFonts w:ascii="Times New Roman" w:hAnsi="Times New Roman" w:cs="Times New Roman"/>
                <w:sz w:val="24"/>
                <w:szCs w:val="28"/>
              </w:rPr>
              <w:t xml:space="preserve">Капитальный ремонт и ремонт автомобильных дорог общего пользования населенных пунктов. </w:t>
            </w:r>
          </w:p>
          <w:p w:rsidR="006E1EC5" w:rsidRPr="00010E0F" w:rsidRDefault="006E1EC5" w:rsidP="00010E0F">
            <w:pPr>
              <w:autoSpaceDE w:val="0"/>
              <w:autoSpaceDN w:val="0"/>
              <w:adjustRightInd w:val="0"/>
              <w:jc w:val="both"/>
              <w:rPr>
                <w:rFonts w:ascii="Times New Roman" w:hAnsi="Times New Roman" w:cs="Times New Roman"/>
                <w:sz w:val="24"/>
                <w:szCs w:val="28"/>
              </w:rPr>
            </w:pPr>
          </w:p>
        </w:tc>
        <w:tc>
          <w:tcPr>
            <w:tcW w:w="3543"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Times New Roman" w:hAnsi="Times New Roman" w:cs="Times New Roman"/>
                <w:sz w:val="24"/>
                <w:szCs w:val="28"/>
                <w:lang w:eastAsia="ar-SA"/>
              </w:rPr>
            </w:pPr>
            <w:r w:rsidRPr="00010E0F">
              <w:rPr>
                <w:rFonts w:ascii="Times New Roman" w:eastAsia="Times New Roman" w:hAnsi="Times New Roman" w:cs="Times New Roman"/>
                <w:sz w:val="24"/>
                <w:szCs w:val="28"/>
                <w:lang w:eastAsia="ar-SA"/>
              </w:rPr>
              <w:t>Отдел муниципального хозяйства и по делам ГО и ЧС; территориальные отделы, дорожные организации</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2021 год</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2026 год</w:t>
            </w:r>
          </w:p>
        </w:tc>
        <w:tc>
          <w:tcPr>
            <w:tcW w:w="2977"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пункт 6 приложения 7 к Программе</w:t>
            </w:r>
          </w:p>
        </w:tc>
      </w:tr>
      <w:tr w:rsidR="006E1EC5" w:rsidRPr="00010E0F" w:rsidTr="007D77C3">
        <w:trPr>
          <w:trHeight w:val="240"/>
        </w:trPr>
        <w:tc>
          <w:tcPr>
            <w:tcW w:w="425" w:type="dxa"/>
            <w:tcBorders>
              <w:top w:val="nil"/>
              <w:left w:val="nil"/>
              <w:bottom w:val="nil"/>
              <w:right w:val="nil"/>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2.4</w:t>
            </w:r>
          </w:p>
        </w:tc>
        <w:tc>
          <w:tcPr>
            <w:tcW w:w="4140" w:type="dxa"/>
            <w:gridSpan w:val="2"/>
            <w:tcBorders>
              <w:top w:val="nil"/>
              <w:left w:val="nil"/>
              <w:bottom w:val="nil"/>
              <w:right w:val="nil"/>
            </w:tcBorders>
          </w:tcPr>
          <w:p w:rsidR="006E1EC5" w:rsidRPr="00010E0F" w:rsidRDefault="006E1EC5" w:rsidP="00010E0F">
            <w:pPr>
              <w:autoSpaceDE w:val="0"/>
              <w:autoSpaceDN w:val="0"/>
              <w:adjustRightInd w:val="0"/>
              <w:jc w:val="both"/>
              <w:rPr>
                <w:rFonts w:ascii="Times New Roman" w:hAnsi="Times New Roman" w:cs="Times New Roman"/>
                <w:sz w:val="24"/>
                <w:szCs w:val="28"/>
              </w:rPr>
            </w:pPr>
            <w:r w:rsidRPr="00010E0F">
              <w:rPr>
                <w:rFonts w:ascii="Times New Roman" w:hAnsi="Times New Roman" w:cs="Times New Roman"/>
                <w:sz w:val="24"/>
                <w:szCs w:val="28"/>
              </w:rPr>
              <w:t xml:space="preserve">Разработка проектов, комплексной схемы организации дорожного движения автомобильных дорог общего пользования, находящихся в собственности Левокумского муниципального округа Ставропольского края </w:t>
            </w:r>
          </w:p>
        </w:tc>
        <w:tc>
          <w:tcPr>
            <w:tcW w:w="3543"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Times New Roman" w:hAnsi="Times New Roman" w:cs="Times New Roman"/>
                <w:sz w:val="24"/>
                <w:szCs w:val="28"/>
                <w:lang w:eastAsia="ar-SA"/>
              </w:rPr>
            </w:pPr>
            <w:r w:rsidRPr="00010E0F">
              <w:rPr>
                <w:rFonts w:ascii="Times New Roman" w:eastAsia="Times New Roman" w:hAnsi="Times New Roman" w:cs="Times New Roman"/>
                <w:sz w:val="24"/>
                <w:szCs w:val="28"/>
                <w:lang w:eastAsia="ar-SA"/>
              </w:rPr>
              <w:t>Отдел муниципального хозяйства и по делам ГО и ЧС</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2021 год</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2026 год</w:t>
            </w:r>
          </w:p>
        </w:tc>
        <w:tc>
          <w:tcPr>
            <w:tcW w:w="2977"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пункт 6 приложения 7 к Программе</w:t>
            </w:r>
          </w:p>
        </w:tc>
      </w:tr>
      <w:tr w:rsidR="006E1EC5" w:rsidRPr="00010E0F" w:rsidTr="007D77C3">
        <w:trPr>
          <w:trHeight w:val="240"/>
        </w:trPr>
        <w:tc>
          <w:tcPr>
            <w:tcW w:w="425" w:type="dxa"/>
            <w:tcBorders>
              <w:top w:val="nil"/>
              <w:left w:val="nil"/>
              <w:bottom w:val="nil"/>
              <w:right w:val="nil"/>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2.5</w:t>
            </w:r>
          </w:p>
        </w:tc>
        <w:tc>
          <w:tcPr>
            <w:tcW w:w="4140" w:type="dxa"/>
            <w:gridSpan w:val="2"/>
            <w:tcBorders>
              <w:top w:val="nil"/>
              <w:left w:val="nil"/>
              <w:bottom w:val="nil"/>
              <w:right w:val="nil"/>
            </w:tcBorders>
          </w:tcPr>
          <w:p w:rsidR="006E1EC5" w:rsidRPr="00010E0F" w:rsidRDefault="006E1EC5" w:rsidP="00010E0F">
            <w:pPr>
              <w:widowControl w:val="0"/>
              <w:autoSpaceDE w:val="0"/>
              <w:autoSpaceDN w:val="0"/>
              <w:jc w:val="both"/>
              <w:rPr>
                <w:rFonts w:ascii="Times New Roman" w:hAnsi="Times New Roman" w:cs="Times New Roman"/>
                <w:sz w:val="24"/>
                <w:szCs w:val="28"/>
              </w:rPr>
            </w:pPr>
            <w:r w:rsidRPr="00010E0F">
              <w:rPr>
                <w:rFonts w:ascii="Times New Roman" w:eastAsia="Times New Roman" w:hAnsi="Times New Roman" w:cs="Times New Roman"/>
                <w:sz w:val="24"/>
                <w:szCs w:val="28"/>
                <w:lang w:eastAsia="ru-RU"/>
              </w:rPr>
              <w:t>Разработка технических паспортов автомобильных дорог общего пользования, находящихся в собственности Левокумского муниципального округа Ставропольского края</w:t>
            </w:r>
          </w:p>
        </w:tc>
        <w:tc>
          <w:tcPr>
            <w:tcW w:w="3543"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Times New Roman" w:hAnsi="Times New Roman" w:cs="Times New Roman"/>
                <w:sz w:val="24"/>
                <w:szCs w:val="28"/>
                <w:lang w:eastAsia="ar-SA"/>
              </w:rPr>
            </w:pPr>
            <w:r w:rsidRPr="00010E0F">
              <w:rPr>
                <w:rFonts w:ascii="Times New Roman" w:eastAsia="Times New Roman" w:hAnsi="Times New Roman" w:cs="Times New Roman"/>
                <w:sz w:val="24"/>
                <w:szCs w:val="28"/>
                <w:lang w:eastAsia="ar-SA"/>
              </w:rPr>
              <w:t>Отдел муниципального хозяйства и по делам ГО и ЧС</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2021 год</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2026 год</w:t>
            </w:r>
          </w:p>
        </w:tc>
        <w:tc>
          <w:tcPr>
            <w:tcW w:w="2977"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пункт 6 приложения 7 к Программе</w:t>
            </w:r>
          </w:p>
        </w:tc>
      </w:tr>
      <w:tr w:rsidR="006E1EC5" w:rsidRPr="00010E0F" w:rsidTr="007D77C3">
        <w:trPr>
          <w:trHeight w:val="240"/>
        </w:trPr>
        <w:tc>
          <w:tcPr>
            <w:tcW w:w="14487" w:type="dxa"/>
            <w:gridSpan w:val="11"/>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Задача 2 подпрограммы 2 Программы</w:t>
            </w:r>
            <w:r w:rsidRPr="00010E0F">
              <w:rPr>
                <w:rFonts w:ascii="Times New Roman" w:hAnsi="Times New Roman" w:cs="Times New Roman"/>
                <w:sz w:val="24"/>
                <w:szCs w:val="28"/>
              </w:rPr>
              <w:t xml:space="preserve"> «</w:t>
            </w:r>
            <w:r w:rsidRPr="00010E0F">
              <w:rPr>
                <w:rFonts w:ascii="Times New Roman" w:eastAsia="Calibri" w:hAnsi="Times New Roman" w:cs="Times New Roman"/>
                <w:sz w:val="24"/>
                <w:szCs w:val="28"/>
                <w:lang w:eastAsia="ru-RU"/>
              </w:rPr>
              <w:t>Повышение безопасности дорожного движения на территории Левокумского муниципального округа»</w:t>
            </w:r>
          </w:p>
        </w:tc>
      </w:tr>
      <w:tr w:rsidR="006E1EC5" w:rsidRPr="00010E0F" w:rsidTr="007D77C3">
        <w:trPr>
          <w:trHeight w:val="240"/>
        </w:trPr>
        <w:tc>
          <w:tcPr>
            <w:tcW w:w="425" w:type="dxa"/>
            <w:tcBorders>
              <w:top w:val="nil"/>
              <w:left w:val="nil"/>
              <w:bottom w:val="nil"/>
              <w:right w:val="nil"/>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2.6</w:t>
            </w:r>
          </w:p>
        </w:tc>
        <w:tc>
          <w:tcPr>
            <w:tcW w:w="4140" w:type="dxa"/>
            <w:gridSpan w:val="2"/>
            <w:tcBorders>
              <w:top w:val="nil"/>
              <w:left w:val="nil"/>
              <w:bottom w:val="nil"/>
              <w:right w:val="nil"/>
            </w:tcBorders>
          </w:tcPr>
          <w:p w:rsidR="006E1EC5" w:rsidRPr="00010E0F" w:rsidRDefault="006E1EC5" w:rsidP="00010E0F">
            <w:pPr>
              <w:autoSpaceDE w:val="0"/>
              <w:autoSpaceDN w:val="0"/>
              <w:adjustRightInd w:val="0"/>
              <w:jc w:val="both"/>
              <w:rPr>
                <w:rFonts w:ascii="Times New Roman" w:eastAsia="Calibri" w:hAnsi="Times New Roman"/>
                <w:sz w:val="24"/>
                <w:szCs w:val="28"/>
              </w:rPr>
            </w:pPr>
            <w:r w:rsidRPr="00010E0F">
              <w:rPr>
                <w:rFonts w:ascii="Times New Roman" w:eastAsia="Calibri" w:hAnsi="Times New Roman"/>
                <w:sz w:val="24"/>
                <w:szCs w:val="28"/>
              </w:rPr>
              <w:t>Проведение мониторинга дорожно-транспортных происшествий</w:t>
            </w:r>
          </w:p>
        </w:tc>
        <w:tc>
          <w:tcPr>
            <w:tcW w:w="3543"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Times New Roman" w:hAnsi="Times New Roman" w:cs="Times New Roman"/>
                <w:sz w:val="24"/>
                <w:szCs w:val="28"/>
                <w:lang w:eastAsia="ar-SA"/>
              </w:rPr>
            </w:pPr>
            <w:r w:rsidRPr="00010E0F">
              <w:rPr>
                <w:rFonts w:ascii="Times New Roman" w:eastAsia="Times New Roman" w:hAnsi="Times New Roman" w:cs="Times New Roman"/>
                <w:sz w:val="24"/>
                <w:szCs w:val="28"/>
                <w:lang w:eastAsia="ar-SA"/>
              </w:rPr>
              <w:t>Отдел муниципального хозяйства и по делам ГО и ЧС;</w:t>
            </w:r>
          </w:p>
          <w:p w:rsidR="006E1EC5" w:rsidRPr="00010E0F" w:rsidRDefault="006E1EC5" w:rsidP="00010E0F">
            <w:pPr>
              <w:autoSpaceDE w:val="0"/>
              <w:autoSpaceDN w:val="0"/>
              <w:adjustRightInd w:val="0"/>
              <w:rPr>
                <w:rFonts w:ascii="Times New Roman" w:eastAsia="Times New Roman" w:hAnsi="Times New Roman" w:cs="Times New Roman"/>
                <w:sz w:val="24"/>
                <w:szCs w:val="28"/>
                <w:lang w:eastAsia="ar-SA"/>
              </w:rPr>
            </w:pPr>
            <w:r w:rsidRPr="00010E0F">
              <w:rPr>
                <w:rFonts w:ascii="Times New Roman" w:eastAsia="Calibri" w:hAnsi="Times New Roman" w:cs="Times New Roman"/>
                <w:sz w:val="24"/>
                <w:szCs w:val="28"/>
                <w:lang w:eastAsia="ru-RU"/>
              </w:rPr>
              <w:t xml:space="preserve">Отдел Государственной </w:t>
            </w:r>
            <w:proofErr w:type="gramStart"/>
            <w:r w:rsidRPr="00010E0F">
              <w:rPr>
                <w:rFonts w:ascii="Times New Roman" w:eastAsia="Calibri" w:hAnsi="Times New Roman" w:cs="Times New Roman"/>
                <w:sz w:val="24"/>
                <w:szCs w:val="28"/>
                <w:lang w:eastAsia="ru-RU"/>
              </w:rPr>
              <w:t>инспекции безопасности дорожного движения Отдела Министерства внутренних дел Российской Федерации</w:t>
            </w:r>
            <w:proofErr w:type="gramEnd"/>
            <w:r w:rsidRPr="00010E0F">
              <w:rPr>
                <w:rFonts w:ascii="Times New Roman" w:eastAsia="Calibri" w:hAnsi="Times New Roman" w:cs="Times New Roman"/>
                <w:sz w:val="24"/>
                <w:szCs w:val="28"/>
                <w:lang w:eastAsia="ru-RU"/>
              </w:rPr>
              <w:t xml:space="preserve"> по Левокумскому району</w:t>
            </w:r>
            <w:r w:rsidRPr="00010E0F">
              <w:rPr>
                <w:rFonts w:ascii="Times New Roman" w:hAnsi="Times New Roman" w:cs="Times New Roman"/>
                <w:sz w:val="24"/>
                <w:szCs w:val="28"/>
                <w:shd w:val="clear" w:color="auto" w:fill="FFFFFF"/>
              </w:rPr>
              <w:t xml:space="preserve"> </w:t>
            </w:r>
            <w:r w:rsidRPr="00010E0F">
              <w:rPr>
                <w:rFonts w:ascii="Times New Roman" w:eastAsia="Times New Roman" w:hAnsi="Times New Roman" w:cs="Times New Roman"/>
                <w:sz w:val="24"/>
                <w:szCs w:val="28"/>
                <w:lang w:eastAsia="ar-SA"/>
              </w:rPr>
              <w:t xml:space="preserve">(по согласованию) </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2021 год</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2026 год</w:t>
            </w:r>
          </w:p>
        </w:tc>
        <w:tc>
          <w:tcPr>
            <w:tcW w:w="2977"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пункт 7 приложения 7 к Программе</w:t>
            </w:r>
          </w:p>
        </w:tc>
      </w:tr>
      <w:tr w:rsidR="006E1EC5" w:rsidRPr="00010E0F" w:rsidTr="007D77C3">
        <w:trPr>
          <w:trHeight w:val="240"/>
        </w:trPr>
        <w:tc>
          <w:tcPr>
            <w:tcW w:w="14487" w:type="dxa"/>
            <w:gridSpan w:val="11"/>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Задача 3 подпрограммы 2 Программы</w:t>
            </w:r>
            <w:r w:rsidRPr="00010E0F">
              <w:rPr>
                <w:rFonts w:ascii="Times New Roman" w:hAnsi="Times New Roman" w:cs="Times New Roman"/>
                <w:sz w:val="24"/>
                <w:szCs w:val="28"/>
              </w:rPr>
              <w:t xml:space="preserve"> «Организация регулярных перевозок пассажиров автомобильным транспортом»</w:t>
            </w:r>
          </w:p>
        </w:tc>
      </w:tr>
      <w:tr w:rsidR="006E1EC5" w:rsidRPr="00010E0F" w:rsidTr="007D77C3">
        <w:trPr>
          <w:trHeight w:val="240"/>
        </w:trPr>
        <w:tc>
          <w:tcPr>
            <w:tcW w:w="425" w:type="dxa"/>
            <w:tcBorders>
              <w:top w:val="nil"/>
              <w:left w:val="nil"/>
              <w:bottom w:val="nil"/>
              <w:right w:val="nil"/>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2.7</w:t>
            </w:r>
          </w:p>
        </w:tc>
        <w:tc>
          <w:tcPr>
            <w:tcW w:w="4140" w:type="dxa"/>
            <w:gridSpan w:val="2"/>
            <w:tcBorders>
              <w:top w:val="nil"/>
              <w:left w:val="nil"/>
              <w:bottom w:val="nil"/>
              <w:right w:val="nil"/>
            </w:tcBorders>
          </w:tcPr>
          <w:p w:rsidR="006E1EC5" w:rsidRPr="00010E0F" w:rsidRDefault="006E1EC5" w:rsidP="00010E0F">
            <w:pPr>
              <w:widowControl w:val="0"/>
              <w:autoSpaceDE w:val="0"/>
              <w:autoSpaceDN w:val="0"/>
              <w:jc w:val="both"/>
              <w:rPr>
                <w:rFonts w:ascii="Times New Roman" w:hAnsi="Times New Roman" w:cs="Times New Roman"/>
                <w:sz w:val="24"/>
                <w:szCs w:val="28"/>
              </w:rPr>
            </w:pPr>
            <w:r w:rsidRPr="00010E0F">
              <w:rPr>
                <w:rFonts w:ascii="Times New Roman" w:eastAsia="Times New Roman" w:hAnsi="Times New Roman" w:cs="Times New Roman"/>
                <w:sz w:val="24"/>
                <w:szCs w:val="28"/>
                <w:lang w:eastAsia="ru-RU"/>
              </w:rPr>
              <w:t xml:space="preserve">Организация осуществление пассажирского обслуживания </w:t>
            </w:r>
            <w:r w:rsidRPr="00010E0F">
              <w:rPr>
                <w:rFonts w:ascii="Times New Roman" w:eastAsia="Times New Roman" w:hAnsi="Times New Roman" w:cs="Times New Roman"/>
                <w:sz w:val="24"/>
                <w:szCs w:val="28"/>
                <w:lang w:eastAsia="ru-RU"/>
              </w:rPr>
              <w:lastRenderedPageBreak/>
              <w:t>общественным транспортом населения на пригородных маршрутах Левокумского муниципального округа</w:t>
            </w:r>
          </w:p>
        </w:tc>
        <w:tc>
          <w:tcPr>
            <w:tcW w:w="3543"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Times New Roman" w:hAnsi="Times New Roman" w:cs="Times New Roman"/>
                <w:sz w:val="24"/>
                <w:szCs w:val="28"/>
                <w:lang w:eastAsia="ar-SA"/>
              </w:rPr>
            </w:pPr>
            <w:r w:rsidRPr="00010E0F">
              <w:rPr>
                <w:rFonts w:ascii="Times New Roman" w:eastAsia="Times New Roman" w:hAnsi="Times New Roman" w:cs="Times New Roman"/>
                <w:sz w:val="24"/>
                <w:szCs w:val="28"/>
                <w:lang w:eastAsia="ar-SA"/>
              </w:rPr>
              <w:lastRenderedPageBreak/>
              <w:t>Отдел муниципального хозяйства и по делам ГО и ЧС</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2021 год</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2026 год</w:t>
            </w:r>
          </w:p>
        </w:tc>
        <w:tc>
          <w:tcPr>
            <w:tcW w:w="2977"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пункт 8 приложения 7 к Программе</w:t>
            </w:r>
          </w:p>
        </w:tc>
      </w:tr>
      <w:tr w:rsidR="006E1EC5" w:rsidRPr="00010E0F" w:rsidTr="007D77C3">
        <w:trPr>
          <w:trHeight w:val="240"/>
        </w:trPr>
        <w:tc>
          <w:tcPr>
            <w:tcW w:w="425" w:type="dxa"/>
            <w:tcBorders>
              <w:top w:val="nil"/>
              <w:left w:val="nil"/>
              <w:bottom w:val="nil"/>
              <w:right w:val="nil"/>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p>
        </w:tc>
        <w:tc>
          <w:tcPr>
            <w:tcW w:w="14062" w:type="dxa"/>
            <w:gridSpan w:val="10"/>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val="en-US" w:eastAsia="ru-RU"/>
              </w:rPr>
              <w:t>III</w:t>
            </w:r>
            <w:r w:rsidRPr="00010E0F">
              <w:rPr>
                <w:rFonts w:ascii="Times New Roman" w:eastAsia="Calibri" w:hAnsi="Times New Roman" w:cs="Times New Roman"/>
                <w:sz w:val="24"/>
                <w:szCs w:val="28"/>
                <w:lang w:eastAsia="ru-RU"/>
              </w:rPr>
              <w:t xml:space="preserve"> Цель «</w:t>
            </w:r>
            <w:r w:rsidRPr="00010E0F">
              <w:rPr>
                <w:rFonts w:ascii="Times New Roman" w:hAnsi="Times New Roman"/>
                <w:sz w:val="24"/>
                <w:szCs w:val="28"/>
                <w:lang w:eastAsia="ru-RU"/>
              </w:rPr>
              <w:t>Создание благоприятных условий для проживания граждан на территории Левокумского муниципального округа Ставропольского края»</w:t>
            </w:r>
          </w:p>
        </w:tc>
      </w:tr>
      <w:tr w:rsidR="006E1EC5" w:rsidRPr="00010E0F" w:rsidTr="007D77C3">
        <w:trPr>
          <w:trHeight w:val="240"/>
        </w:trPr>
        <w:tc>
          <w:tcPr>
            <w:tcW w:w="425" w:type="dxa"/>
            <w:tcBorders>
              <w:top w:val="nil"/>
              <w:left w:val="nil"/>
              <w:bottom w:val="nil"/>
              <w:right w:val="nil"/>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3.</w:t>
            </w:r>
          </w:p>
        </w:tc>
        <w:tc>
          <w:tcPr>
            <w:tcW w:w="4140" w:type="dxa"/>
            <w:gridSpan w:val="2"/>
            <w:tcBorders>
              <w:top w:val="nil"/>
              <w:left w:val="nil"/>
              <w:bottom w:val="nil"/>
              <w:right w:val="nil"/>
            </w:tcBorders>
          </w:tcPr>
          <w:p w:rsidR="006E1EC5" w:rsidRPr="00010E0F" w:rsidRDefault="006E1EC5" w:rsidP="00010E0F">
            <w:pPr>
              <w:pStyle w:val="ConsPlusTitle"/>
              <w:jc w:val="both"/>
              <w:rPr>
                <w:rFonts w:ascii="Times New Roman" w:hAnsi="Times New Roman" w:cs="Times New Roman"/>
                <w:b w:val="0"/>
                <w:sz w:val="24"/>
                <w:szCs w:val="28"/>
              </w:rPr>
            </w:pPr>
            <w:r w:rsidRPr="00010E0F">
              <w:rPr>
                <w:rFonts w:ascii="Times New Roman" w:eastAsia="Calibri" w:hAnsi="Times New Roman" w:cs="Times New Roman"/>
                <w:b w:val="0"/>
                <w:sz w:val="24"/>
                <w:szCs w:val="28"/>
              </w:rPr>
              <w:t>Подпрограмма 3</w:t>
            </w:r>
            <w:r w:rsidRPr="00010E0F">
              <w:rPr>
                <w:rFonts w:ascii="Times New Roman" w:hAnsi="Times New Roman" w:cs="Times New Roman"/>
                <w:b w:val="0"/>
                <w:sz w:val="24"/>
                <w:szCs w:val="28"/>
              </w:rPr>
              <w:t xml:space="preserve"> «Благоустройство населенных пунктов»</w:t>
            </w:r>
          </w:p>
          <w:p w:rsidR="006E1EC5" w:rsidRPr="00010E0F" w:rsidRDefault="006E1EC5" w:rsidP="00010E0F">
            <w:pPr>
              <w:autoSpaceDE w:val="0"/>
              <w:autoSpaceDN w:val="0"/>
              <w:adjustRightInd w:val="0"/>
              <w:jc w:val="both"/>
              <w:rPr>
                <w:rFonts w:ascii="Times New Roman" w:eastAsia="Calibri" w:hAnsi="Times New Roman" w:cs="Times New Roman"/>
                <w:sz w:val="24"/>
                <w:szCs w:val="28"/>
                <w:lang w:eastAsia="ru-RU"/>
              </w:rPr>
            </w:pPr>
          </w:p>
        </w:tc>
        <w:tc>
          <w:tcPr>
            <w:tcW w:w="3543"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Times New Roman" w:hAnsi="Times New Roman" w:cs="Times New Roman"/>
                <w:sz w:val="24"/>
                <w:szCs w:val="28"/>
                <w:lang w:eastAsia="ar-SA"/>
              </w:rPr>
              <w:t>Отдел муниципального хозяйства и по делам ГО и ЧС, территориальные отделы, МУП Левокумского муниципального округа «</w:t>
            </w:r>
            <w:proofErr w:type="spellStart"/>
            <w:r w:rsidRPr="00010E0F">
              <w:rPr>
                <w:rFonts w:ascii="Times New Roman" w:eastAsia="Times New Roman" w:hAnsi="Times New Roman" w:cs="Times New Roman"/>
                <w:sz w:val="24"/>
                <w:szCs w:val="28"/>
                <w:lang w:eastAsia="ar-SA"/>
              </w:rPr>
              <w:t>Коммунбыт</w:t>
            </w:r>
            <w:proofErr w:type="spellEnd"/>
            <w:r w:rsidRPr="00010E0F">
              <w:rPr>
                <w:rFonts w:ascii="Times New Roman" w:eastAsia="Times New Roman" w:hAnsi="Times New Roman" w:cs="Times New Roman"/>
                <w:sz w:val="24"/>
                <w:szCs w:val="28"/>
                <w:lang w:eastAsia="ar-SA"/>
              </w:rPr>
              <w:t>» (далее – МУП)</w:t>
            </w:r>
            <w:r w:rsidRPr="00010E0F">
              <w:rPr>
                <w:rFonts w:ascii="Times New Roman" w:eastAsia="Calibri" w:hAnsi="Times New Roman" w:cs="Times New Roman"/>
                <w:sz w:val="24"/>
                <w:szCs w:val="28"/>
                <w:lang w:eastAsia="ru-RU"/>
              </w:rPr>
              <w:t xml:space="preserve"> </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2021 год</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2026 год</w:t>
            </w:r>
          </w:p>
        </w:tc>
        <w:tc>
          <w:tcPr>
            <w:tcW w:w="2977"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hAnsi="Times New Roman" w:cs="Times New Roman"/>
                <w:sz w:val="24"/>
                <w:szCs w:val="28"/>
              </w:rPr>
              <w:t>пункт 9 приложения 7 к Программе</w:t>
            </w:r>
          </w:p>
        </w:tc>
      </w:tr>
      <w:tr w:rsidR="006E1EC5" w:rsidRPr="00010E0F" w:rsidTr="007D77C3">
        <w:trPr>
          <w:trHeight w:val="240"/>
        </w:trPr>
        <w:tc>
          <w:tcPr>
            <w:tcW w:w="14487" w:type="dxa"/>
            <w:gridSpan w:val="11"/>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Задача 1 подпрограммы 3 «</w:t>
            </w:r>
            <w:r w:rsidRPr="00010E0F">
              <w:rPr>
                <w:rFonts w:ascii="Times New Roman" w:hAnsi="Times New Roman" w:cs="Times New Roman"/>
                <w:sz w:val="24"/>
                <w:szCs w:val="28"/>
              </w:rPr>
              <w:t>Модернизация уличного освещения путем использования энергосберегающего оборудования и оптимизация режимов работы на территории Левокумского муниципального округа Ставропольского края»</w:t>
            </w:r>
          </w:p>
        </w:tc>
      </w:tr>
      <w:tr w:rsidR="006E1EC5" w:rsidRPr="00010E0F" w:rsidTr="007D77C3">
        <w:trPr>
          <w:trHeight w:val="240"/>
        </w:trPr>
        <w:tc>
          <w:tcPr>
            <w:tcW w:w="425" w:type="dxa"/>
            <w:tcBorders>
              <w:top w:val="nil"/>
              <w:left w:val="nil"/>
              <w:bottom w:val="nil"/>
              <w:right w:val="nil"/>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3.1</w:t>
            </w:r>
          </w:p>
        </w:tc>
        <w:tc>
          <w:tcPr>
            <w:tcW w:w="4140" w:type="dxa"/>
            <w:gridSpan w:val="2"/>
            <w:tcBorders>
              <w:top w:val="nil"/>
              <w:left w:val="nil"/>
              <w:bottom w:val="nil"/>
              <w:right w:val="nil"/>
            </w:tcBorders>
          </w:tcPr>
          <w:p w:rsidR="006E1EC5" w:rsidRPr="00010E0F" w:rsidRDefault="006E1EC5" w:rsidP="00010E0F">
            <w:pPr>
              <w:shd w:val="clear" w:color="auto" w:fill="FFFFFF"/>
              <w:tabs>
                <w:tab w:val="left" w:pos="437"/>
                <w:tab w:val="left" w:pos="884"/>
                <w:tab w:val="left" w:pos="3902"/>
              </w:tabs>
              <w:rPr>
                <w:rFonts w:ascii="Times New Roman" w:hAnsi="Times New Roman" w:cs="Times New Roman"/>
                <w:sz w:val="24"/>
                <w:szCs w:val="28"/>
                <w:shd w:val="clear" w:color="auto" w:fill="FFFFFF"/>
              </w:rPr>
            </w:pPr>
            <w:r w:rsidRPr="00010E0F">
              <w:rPr>
                <w:rFonts w:ascii="Times New Roman" w:hAnsi="Times New Roman" w:cs="Times New Roman"/>
                <w:sz w:val="24"/>
                <w:szCs w:val="28"/>
                <w:shd w:val="clear" w:color="auto" w:fill="FFFFFF"/>
              </w:rPr>
              <w:t xml:space="preserve">Мероприятия по </w:t>
            </w:r>
            <w:r w:rsidRPr="00010E0F">
              <w:rPr>
                <w:rFonts w:ascii="Times New Roman" w:hAnsi="Times New Roman" w:cs="Times New Roman"/>
                <w:sz w:val="24"/>
                <w:szCs w:val="28"/>
              </w:rPr>
              <w:t>энергосбережению, ремонту и содержанию уличного освещения</w:t>
            </w:r>
          </w:p>
        </w:tc>
        <w:tc>
          <w:tcPr>
            <w:tcW w:w="3543"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Times New Roman" w:hAnsi="Times New Roman" w:cs="Times New Roman"/>
                <w:sz w:val="24"/>
                <w:szCs w:val="28"/>
                <w:lang w:eastAsia="ar-SA"/>
              </w:rPr>
              <w:t xml:space="preserve">территориальные отделы. МУП </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2021 год</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2026 год</w:t>
            </w:r>
          </w:p>
        </w:tc>
        <w:tc>
          <w:tcPr>
            <w:tcW w:w="2977"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hAnsi="Times New Roman" w:cs="Times New Roman"/>
                <w:sz w:val="24"/>
                <w:szCs w:val="28"/>
              </w:rPr>
              <w:t>пункты 10-11 приложения 7 к Программе</w:t>
            </w:r>
          </w:p>
        </w:tc>
      </w:tr>
      <w:tr w:rsidR="006E1EC5" w:rsidRPr="00010E0F" w:rsidTr="007D77C3">
        <w:trPr>
          <w:trHeight w:val="240"/>
        </w:trPr>
        <w:tc>
          <w:tcPr>
            <w:tcW w:w="14487" w:type="dxa"/>
            <w:gridSpan w:val="11"/>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hAnsi="Times New Roman" w:cs="Times New Roman"/>
                <w:sz w:val="24"/>
                <w:szCs w:val="28"/>
              </w:rPr>
              <w:t>Задача 2 подпрограммы 3 Организация благоустройства территории Левокумского муниципального округа</w:t>
            </w:r>
          </w:p>
        </w:tc>
      </w:tr>
      <w:tr w:rsidR="006E1EC5" w:rsidRPr="00010E0F" w:rsidTr="007D77C3">
        <w:trPr>
          <w:trHeight w:val="240"/>
        </w:trPr>
        <w:tc>
          <w:tcPr>
            <w:tcW w:w="425" w:type="dxa"/>
            <w:tcBorders>
              <w:top w:val="nil"/>
              <w:left w:val="nil"/>
              <w:bottom w:val="nil"/>
              <w:right w:val="nil"/>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3.2</w:t>
            </w:r>
          </w:p>
        </w:tc>
        <w:tc>
          <w:tcPr>
            <w:tcW w:w="4140" w:type="dxa"/>
            <w:gridSpan w:val="2"/>
            <w:tcBorders>
              <w:top w:val="nil"/>
              <w:left w:val="nil"/>
              <w:bottom w:val="nil"/>
              <w:right w:val="nil"/>
            </w:tcBorders>
            <w:shd w:val="clear" w:color="auto" w:fill="auto"/>
          </w:tcPr>
          <w:p w:rsidR="006E1EC5" w:rsidRPr="00010E0F" w:rsidRDefault="006E1EC5" w:rsidP="00010E0F">
            <w:pPr>
              <w:rPr>
                <w:rFonts w:ascii="Times New Roman" w:hAnsi="Times New Roman" w:cs="Times New Roman"/>
                <w:color w:val="000000"/>
                <w:sz w:val="24"/>
                <w:szCs w:val="28"/>
              </w:rPr>
            </w:pPr>
            <w:r w:rsidRPr="00010E0F">
              <w:rPr>
                <w:rFonts w:ascii="Times New Roman" w:hAnsi="Times New Roman" w:cs="Times New Roman"/>
                <w:color w:val="000000"/>
                <w:sz w:val="24"/>
                <w:szCs w:val="28"/>
              </w:rPr>
              <w:t>Благоустройство контейнерных площадок для сбора твердых коммунальных отходов</w:t>
            </w:r>
          </w:p>
        </w:tc>
        <w:tc>
          <w:tcPr>
            <w:tcW w:w="3543"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Times New Roman" w:hAnsi="Times New Roman" w:cs="Times New Roman"/>
                <w:sz w:val="24"/>
                <w:szCs w:val="28"/>
                <w:lang w:eastAsia="ar-SA"/>
              </w:rPr>
              <w:t xml:space="preserve">Отдел муниципального хозяйства и по делам ГО и ЧС, территориальные отделы. </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2021 год</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2026 год</w:t>
            </w:r>
          </w:p>
        </w:tc>
        <w:tc>
          <w:tcPr>
            <w:tcW w:w="2977"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hAnsi="Times New Roman" w:cs="Times New Roman"/>
                <w:sz w:val="24"/>
                <w:szCs w:val="28"/>
              </w:rPr>
              <w:t>пункт 12 приложения 7 к Программе</w:t>
            </w:r>
          </w:p>
        </w:tc>
      </w:tr>
      <w:tr w:rsidR="006E1EC5" w:rsidRPr="00010E0F" w:rsidTr="007D77C3">
        <w:trPr>
          <w:trHeight w:val="240"/>
        </w:trPr>
        <w:tc>
          <w:tcPr>
            <w:tcW w:w="425" w:type="dxa"/>
            <w:tcBorders>
              <w:top w:val="nil"/>
              <w:left w:val="nil"/>
              <w:bottom w:val="nil"/>
              <w:right w:val="nil"/>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3.3</w:t>
            </w:r>
          </w:p>
        </w:tc>
        <w:tc>
          <w:tcPr>
            <w:tcW w:w="4140" w:type="dxa"/>
            <w:gridSpan w:val="2"/>
            <w:tcBorders>
              <w:top w:val="nil"/>
              <w:left w:val="nil"/>
              <w:bottom w:val="nil"/>
              <w:right w:val="nil"/>
            </w:tcBorders>
            <w:shd w:val="clear" w:color="auto" w:fill="auto"/>
          </w:tcPr>
          <w:p w:rsidR="006E1EC5" w:rsidRPr="00010E0F" w:rsidRDefault="006E1EC5" w:rsidP="00010E0F">
            <w:pPr>
              <w:rPr>
                <w:rFonts w:ascii="Times New Roman" w:hAnsi="Times New Roman" w:cs="Times New Roman"/>
                <w:color w:val="000000"/>
                <w:sz w:val="24"/>
                <w:szCs w:val="28"/>
              </w:rPr>
            </w:pPr>
            <w:r w:rsidRPr="00010E0F">
              <w:rPr>
                <w:rFonts w:ascii="Times New Roman" w:hAnsi="Times New Roman" w:cs="Times New Roman"/>
                <w:color w:val="000000"/>
                <w:sz w:val="24"/>
                <w:szCs w:val="28"/>
              </w:rPr>
              <w:t>Расходы на содержание мест захоронения</w:t>
            </w:r>
          </w:p>
        </w:tc>
        <w:tc>
          <w:tcPr>
            <w:tcW w:w="3543"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Times New Roman" w:hAnsi="Times New Roman" w:cs="Times New Roman"/>
                <w:sz w:val="24"/>
                <w:szCs w:val="28"/>
                <w:lang w:eastAsia="ar-SA"/>
              </w:rPr>
              <w:t xml:space="preserve">Отдел муниципального хозяйства и по делам ГО и ЧС, территориальные отделы. МУП </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2021 год</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2026 год</w:t>
            </w:r>
          </w:p>
        </w:tc>
        <w:tc>
          <w:tcPr>
            <w:tcW w:w="2977"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hAnsi="Times New Roman" w:cs="Times New Roman"/>
                <w:sz w:val="24"/>
                <w:szCs w:val="28"/>
              </w:rPr>
              <w:t>пункт 13 приложения 7 к Программе</w:t>
            </w:r>
          </w:p>
        </w:tc>
      </w:tr>
      <w:tr w:rsidR="006E1EC5" w:rsidRPr="00010E0F" w:rsidTr="007D77C3">
        <w:trPr>
          <w:trHeight w:val="240"/>
        </w:trPr>
        <w:tc>
          <w:tcPr>
            <w:tcW w:w="425" w:type="dxa"/>
            <w:tcBorders>
              <w:top w:val="nil"/>
              <w:left w:val="nil"/>
              <w:bottom w:val="nil"/>
              <w:right w:val="nil"/>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3.4</w:t>
            </w:r>
          </w:p>
        </w:tc>
        <w:tc>
          <w:tcPr>
            <w:tcW w:w="4140" w:type="dxa"/>
            <w:gridSpan w:val="2"/>
            <w:tcBorders>
              <w:top w:val="nil"/>
              <w:left w:val="nil"/>
              <w:bottom w:val="nil"/>
              <w:right w:val="nil"/>
            </w:tcBorders>
            <w:shd w:val="clear" w:color="auto" w:fill="auto"/>
            <w:vAlign w:val="bottom"/>
          </w:tcPr>
          <w:p w:rsidR="006E1EC5" w:rsidRPr="00010E0F" w:rsidRDefault="006E1EC5" w:rsidP="00010E0F">
            <w:pPr>
              <w:rPr>
                <w:rFonts w:ascii="Times New Roman" w:hAnsi="Times New Roman" w:cs="Times New Roman"/>
                <w:color w:val="000000"/>
                <w:sz w:val="24"/>
                <w:szCs w:val="28"/>
              </w:rPr>
            </w:pPr>
            <w:r w:rsidRPr="00010E0F">
              <w:rPr>
                <w:rFonts w:ascii="Times New Roman" w:hAnsi="Times New Roman" w:cs="Times New Roman"/>
                <w:color w:val="000000"/>
                <w:sz w:val="24"/>
                <w:szCs w:val="28"/>
              </w:rPr>
              <w:t xml:space="preserve">Проведение мероприятия по </w:t>
            </w:r>
            <w:proofErr w:type="spellStart"/>
            <w:r w:rsidRPr="00010E0F">
              <w:rPr>
                <w:rFonts w:ascii="Times New Roman" w:hAnsi="Times New Roman" w:cs="Times New Roman"/>
                <w:color w:val="000000"/>
                <w:sz w:val="24"/>
                <w:szCs w:val="28"/>
              </w:rPr>
              <w:t>акарицидной</w:t>
            </w:r>
            <w:proofErr w:type="spellEnd"/>
            <w:r w:rsidRPr="00010E0F">
              <w:rPr>
                <w:rFonts w:ascii="Times New Roman" w:hAnsi="Times New Roman" w:cs="Times New Roman"/>
                <w:color w:val="000000"/>
                <w:sz w:val="24"/>
                <w:szCs w:val="28"/>
              </w:rPr>
              <w:t xml:space="preserve"> обработке в местах массового скопления населения</w:t>
            </w:r>
          </w:p>
        </w:tc>
        <w:tc>
          <w:tcPr>
            <w:tcW w:w="3543"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Times New Roman" w:hAnsi="Times New Roman" w:cs="Times New Roman"/>
                <w:sz w:val="24"/>
                <w:szCs w:val="28"/>
                <w:lang w:eastAsia="ar-SA"/>
              </w:rPr>
              <w:t xml:space="preserve">Отдел муниципального хозяйства и по делам ГО и ЧС, территориальные отделы, МУП </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2021 год</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2026 год</w:t>
            </w:r>
          </w:p>
        </w:tc>
        <w:tc>
          <w:tcPr>
            <w:tcW w:w="2977"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hAnsi="Times New Roman" w:cs="Times New Roman"/>
                <w:sz w:val="24"/>
                <w:szCs w:val="28"/>
              </w:rPr>
              <w:t>пункт 14 приложения 7 к Программе</w:t>
            </w:r>
          </w:p>
        </w:tc>
      </w:tr>
      <w:tr w:rsidR="006E1EC5" w:rsidRPr="00010E0F" w:rsidTr="007D77C3">
        <w:trPr>
          <w:trHeight w:val="1164"/>
        </w:trPr>
        <w:tc>
          <w:tcPr>
            <w:tcW w:w="425" w:type="dxa"/>
            <w:tcBorders>
              <w:top w:val="nil"/>
              <w:left w:val="nil"/>
              <w:bottom w:val="nil"/>
              <w:right w:val="nil"/>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3.5</w:t>
            </w:r>
          </w:p>
        </w:tc>
        <w:tc>
          <w:tcPr>
            <w:tcW w:w="4140" w:type="dxa"/>
            <w:gridSpan w:val="2"/>
            <w:tcBorders>
              <w:top w:val="nil"/>
              <w:left w:val="nil"/>
              <w:bottom w:val="nil"/>
              <w:right w:val="nil"/>
            </w:tcBorders>
            <w:shd w:val="clear" w:color="auto" w:fill="auto"/>
          </w:tcPr>
          <w:p w:rsidR="006E1EC5" w:rsidRPr="00010E0F" w:rsidRDefault="006E1EC5" w:rsidP="00010E0F">
            <w:pPr>
              <w:rPr>
                <w:rFonts w:ascii="Times New Roman" w:hAnsi="Times New Roman" w:cs="Times New Roman"/>
                <w:color w:val="000000"/>
                <w:sz w:val="24"/>
                <w:szCs w:val="28"/>
              </w:rPr>
            </w:pPr>
            <w:r w:rsidRPr="00010E0F">
              <w:rPr>
                <w:rFonts w:ascii="Times New Roman" w:hAnsi="Times New Roman" w:cs="Times New Roman"/>
                <w:color w:val="000000"/>
                <w:sz w:val="24"/>
                <w:szCs w:val="28"/>
              </w:rPr>
              <w:t>Реализация проектов развития территорий муниципальных образований, основанных на местных инициативах</w:t>
            </w:r>
          </w:p>
        </w:tc>
        <w:tc>
          <w:tcPr>
            <w:tcW w:w="3543"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Times New Roman" w:hAnsi="Times New Roman" w:cs="Times New Roman"/>
                <w:sz w:val="24"/>
                <w:szCs w:val="28"/>
                <w:lang w:eastAsia="ar-SA"/>
              </w:rPr>
              <w:t xml:space="preserve">территориальные отделы. </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2021 год</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2026 год</w:t>
            </w:r>
          </w:p>
        </w:tc>
        <w:tc>
          <w:tcPr>
            <w:tcW w:w="2977"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hAnsi="Times New Roman" w:cs="Times New Roman"/>
                <w:sz w:val="24"/>
                <w:szCs w:val="28"/>
              </w:rPr>
              <w:t>пункт 9, 15 приложения 7 к Программе</w:t>
            </w:r>
          </w:p>
        </w:tc>
      </w:tr>
      <w:tr w:rsidR="006E1EC5" w:rsidRPr="00010E0F" w:rsidTr="007D77C3">
        <w:trPr>
          <w:trHeight w:val="240"/>
        </w:trPr>
        <w:tc>
          <w:tcPr>
            <w:tcW w:w="425" w:type="dxa"/>
            <w:tcBorders>
              <w:top w:val="nil"/>
              <w:left w:val="nil"/>
              <w:bottom w:val="nil"/>
              <w:right w:val="nil"/>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3.6</w:t>
            </w:r>
          </w:p>
        </w:tc>
        <w:tc>
          <w:tcPr>
            <w:tcW w:w="4140" w:type="dxa"/>
            <w:gridSpan w:val="2"/>
            <w:tcBorders>
              <w:top w:val="nil"/>
              <w:left w:val="nil"/>
              <w:bottom w:val="nil"/>
              <w:right w:val="nil"/>
            </w:tcBorders>
          </w:tcPr>
          <w:p w:rsidR="006E1EC5" w:rsidRPr="00010E0F" w:rsidRDefault="006E1EC5" w:rsidP="00010E0F">
            <w:pPr>
              <w:shd w:val="clear" w:color="auto" w:fill="FFFFFF"/>
              <w:tabs>
                <w:tab w:val="left" w:pos="437"/>
                <w:tab w:val="left" w:pos="884"/>
                <w:tab w:val="left" w:pos="3902"/>
              </w:tabs>
              <w:jc w:val="both"/>
              <w:rPr>
                <w:rFonts w:ascii="Times New Roman" w:hAnsi="Times New Roman" w:cs="Times New Roman"/>
                <w:sz w:val="24"/>
                <w:szCs w:val="28"/>
                <w:highlight w:val="yellow"/>
              </w:rPr>
            </w:pPr>
            <w:r w:rsidRPr="00010E0F">
              <w:rPr>
                <w:rFonts w:ascii="Times New Roman" w:hAnsi="Times New Roman" w:cs="Times New Roman"/>
                <w:color w:val="000000"/>
                <w:sz w:val="24"/>
                <w:szCs w:val="28"/>
              </w:rPr>
              <w:t xml:space="preserve">Обустройство пешеходных дорожек на территории населенных пунктов </w:t>
            </w:r>
            <w:r w:rsidRPr="00010E0F">
              <w:rPr>
                <w:rFonts w:ascii="Times New Roman" w:hAnsi="Times New Roman" w:cs="Times New Roman"/>
                <w:color w:val="000000"/>
                <w:sz w:val="24"/>
                <w:szCs w:val="28"/>
              </w:rPr>
              <w:lastRenderedPageBreak/>
              <w:t>округа</w:t>
            </w:r>
          </w:p>
        </w:tc>
        <w:tc>
          <w:tcPr>
            <w:tcW w:w="3543"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Times New Roman" w:hAnsi="Times New Roman" w:cs="Times New Roman"/>
                <w:sz w:val="24"/>
                <w:szCs w:val="28"/>
                <w:lang w:eastAsia="ar-SA"/>
              </w:rPr>
            </w:pPr>
            <w:r w:rsidRPr="00010E0F">
              <w:rPr>
                <w:rFonts w:ascii="Times New Roman" w:eastAsia="Times New Roman" w:hAnsi="Times New Roman" w:cs="Times New Roman"/>
                <w:sz w:val="24"/>
                <w:szCs w:val="28"/>
                <w:lang w:eastAsia="ar-SA"/>
              </w:rPr>
              <w:lastRenderedPageBreak/>
              <w:t>территориальные отделы.</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2021 год</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2026 год</w:t>
            </w:r>
          </w:p>
        </w:tc>
        <w:tc>
          <w:tcPr>
            <w:tcW w:w="2977" w:type="dxa"/>
            <w:gridSpan w:val="2"/>
            <w:tcBorders>
              <w:top w:val="nil"/>
              <w:left w:val="nil"/>
              <w:bottom w:val="nil"/>
              <w:right w:val="nil"/>
            </w:tcBorders>
          </w:tcPr>
          <w:p w:rsidR="006E1EC5" w:rsidRPr="00010E0F" w:rsidRDefault="006E1EC5" w:rsidP="00010E0F">
            <w:pPr>
              <w:rPr>
                <w:sz w:val="20"/>
              </w:rPr>
            </w:pPr>
            <w:r w:rsidRPr="00010E0F">
              <w:rPr>
                <w:rFonts w:ascii="Times New Roman" w:hAnsi="Times New Roman" w:cs="Times New Roman"/>
                <w:sz w:val="24"/>
                <w:szCs w:val="28"/>
              </w:rPr>
              <w:t>пункт 9, 15 приложения 7 к Программе</w:t>
            </w:r>
          </w:p>
        </w:tc>
      </w:tr>
      <w:tr w:rsidR="006E1EC5" w:rsidRPr="00010E0F" w:rsidTr="007D77C3">
        <w:trPr>
          <w:trHeight w:val="240"/>
        </w:trPr>
        <w:tc>
          <w:tcPr>
            <w:tcW w:w="425" w:type="dxa"/>
            <w:tcBorders>
              <w:top w:val="nil"/>
              <w:left w:val="nil"/>
              <w:bottom w:val="nil"/>
              <w:right w:val="nil"/>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lastRenderedPageBreak/>
              <w:t>3.7</w:t>
            </w:r>
          </w:p>
        </w:tc>
        <w:tc>
          <w:tcPr>
            <w:tcW w:w="4140" w:type="dxa"/>
            <w:gridSpan w:val="2"/>
            <w:tcBorders>
              <w:top w:val="nil"/>
              <w:left w:val="nil"/>
              <w:bottom w:val="nil"/>
              <w:right w:val="nil"/>
            </w:tcBorders>
            <w:shd w:val="clear" w:color="auto" w:fill="auto"/>
            <w:vAlign w:val="bottom"/>
          </w:tcPr>
          <w:p w:rsidR="006E1EC5" w:rsidRPr="00010E0F" w:rsidRDefault="006E1EC5" w:rsidP="00010E0F">
            <w:pPr>
              <w:rPr>
                <w:rFonts w:ascii="Times New Roman" w:hAnsi="Times New Roman" w:cs="Times New Roman"/>
                <w:color w:val="000000"/>
                <w:sz w:val="24"/>
                <w:szCs w:val="28"/>
              </w:rPr>
            </w:pPr>
            <w:r w:rsidRPr="00010E0F">
              <w:rPr>
                <w:rFonts w:ascii="Times New Roman" w:hAnsi="Times New Roman" w:cs="Times New Roman"/>
                <w:color w:val="000000"/>
                <w:sz w:val="24"/>
                <w:szCs w:val="28"/>
              </w:rPr>
              <w:t xml:space="preserve"> Организация и проведение озеленения общественных территорий населенных пунктов округа.</w:t>
            </w:r>
          </w:p>
        </w:tc>
        <w:tc>
          <w:tcPr>
            <w:tcW w:w="3543"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Times New Roman" w:hAnsi="Times New Roman" w:cs="Times New Roman"/>
                <w:sz w:val="24"/>
                <w:szCs w:val="28"/>
                <w:lang w:eastAsia="ar-SA"/>
              </w:rPr>
              <w:t xml:space="preserve">территориальные отделы. МУП </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2021 год</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2026 год</w:t>
            </w:r>
          </w:p>
        </w:tc>
        <w:tc>
          <w:tcPr>
            <w:tcW w:w="2977" w:type="dxa"/>
            <w:gridSpan w:val="2"/>
            <w:tcBorders>
              <w:top w:val="nil"/>
              <w:left w:val="nil"/>
              <w:bottom w:val="nil"/>
              <w:right w:val="nil"/>
            </w:tcBorders>
          </w:tcPr>
          <w:p w:rsidR="006E1EC5" w:rsidRPr="00010E0F" w:rsidRDefault="006E1EC5" w:rsidP="00010E0F">
            <w:pPr>
              <w:rPr>
                <w:sz w:val="20"/>
              </w:rPr>
            </w:pPr>
            <w:r w:rsidRPr="00010E0F">
              <w:rPr>
                <w:rFonts w:ascii="Times New Roman" w:hAnsi="Times New Roman" w:cs="Times New Roman"/>
                <w:sz w:val="24"/>
                <w:szCs w:val="28"/>
              </w:rPr>
              <w:t>пункт 9, 15 приложения 7 к Программе</w:t>
            </w:r>
          </w:p>
        </w:tc>
      </w:tr>
      <w:tr w:rsidR="006E1EC5" w:rsidRPr="00010E0F" w:rsidTr="007D77C3">
        <w:trPr>
          <w:trHeight w:val="240"/>
        </w:trPr>
        <w:tc>
          <w:tcPr>
            <w:tcW w:w="425" w:type="dxa"/>
            <w:tcBorders>
              <w:top w:val="nil"/>
              <w:left w:val="nil"/>
              <w:bottom w:val="nil"/>
              <w:right w:val="nil"/>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3.8</w:t>
            </w:r>
          </w:p>
        </w:tc>
        <w:tc>
          <w:tcPr>
            <w:tcW w:w="4140" w:type="dxa"/>
            <w:gridSpan w:val="2"/>
            <w:tcBorders>
              <w:top w:val="nil"/>
              <w:left w:val="nil"/>
              <w:bottom w:val="nil"/>
              <w:right w:val="nil"/>
            </w:tcBorders>
            <w:shd w:val="clear" w:color="auto" w:fill="auto"/>
            <w:vAlign w:val="bottom"/>
          </w:tcPr>
          <w:p w:rsidR="006E1EC5" w:rsidRPr="00010E0F" w:rsidRDefault="006E1EC5" w:rsidP="00010E0F">
            <w:pPr>
              <w:rPr>
                <w:rFonts w:ascii="Times New Roman" w:hAnsi="Times New Roman" w:cs="Times New Roman"/>
                <w:color w:val="000000"/>
                <w:sz w:val="24"/>
                <w:szCs w:val="28"/>
              </w:rPr>
            </w:pPr>
            <w:r w:rsidRPr="00010E0F">
              <w:rPr>
                <w:rFonts w:ascii="Times New Roman" w:hAnsi="Times New Roman" w:cs="Times New Roman"/>
                <w:color w:val="000000"/>
                <w:sz w:val="24"/>
                <w:szCs w:val="28"/>
              </w:rPr>
              <w:t xml:space="preserve">Организация мероприятия по уборке территории </w:t>
            </w:r>
          </w:p>
        </w:tc>
        <w:tc>
          <w:tcPr>
            <w:tcW w:w="3543"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Times New Roman" w:hAnsi="Times New Roman" w:cs="Times New Roman"/>
                <w:sz w:val="24"/>
                <w:szCs w:val="28"/>
                <w:lang w:eastAsia="ar-SA"/>
              </w:rPr>
              <w:t xml:space="preserve">территориальные отделы. МУП </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2021 год</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2026 год</w:t>
            </w:r>
          </w:p>
        </w:tc>
        <w:tc>
          <w:tcPr>
            <w:tcW w:w="2977" w:type="dxa"/>
            <w:gridSpan w:val="2"/>
            <w:tcBorders>
              <w:top w:val="nil"/>
              <w:left w:val="nil"/>
              <w:bottom w:val="nil"/>
              <w:right w:val="nil"/>
            </w:tcBorders>
          </w:tcPr>
          <w:p w:rsidR="006E1EC5" w:rsidRPr="00010E0F" w:rsidRDefault="006E1EC5" w:rsidP="00010E0F">
            <w:pPr>
              <w:rPr>
                <w:sz w:val="20"/>
              </w:rPr>
            </w:pPr>
            <w:r w:rsidRPr="00010E0F">
              <w:rPr>
                <w:rFonts w:ascii="Times New Roman" w:hAnsi="Times New Roman" w:cs="Times New Roman"/>
                <w:sz w:val="24"/>
                <w:szCs w:val="28"/>
              </w:rPr>
              <w:t>пункт 9, 15 приложения 7 к Программе</w:t>
            </w:r>
          </w:p>
        </w:tc>
      </w:tr>
      <w:tr w:rsidR="006E1EC5" w:rsidRPr="00010E0F" w:rsidTr="007D77C3">
        <w:trPr>
          <w:trHeight w:val="650"/>
        </w:trPr>
        <w:tc>
          <w:tcPr>
            <w:tcW w:w="425" w:type="dxa"/>
            <w:tcBorders>
              <w:top w:val="nil"/>
              <w:left w:val="nil"/>
              <w:bottom w:val="nil"/>
              <w:right w:val="nil"/>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3.9</w:t>
            </w:r>
          </w:p>
        </w:tc>
        <w:tc>
          <w:tcPr>
            <w:tcW w:w="4140" w:type="dxa"/>
            <w:gridSpan w:val="2"/>
            <w:tcBorders>
              <w:top w:val="nil"/>
              <w:left w:val="nil"/>
              <w:bottom w:val="nil"/>
              <w:right w:val="nil"/>
            </w:tcBorders>
            <w:shd w:val="clear" w:color="auto" w:fill="auto"/>
            <w:vAlign w:val="bottom"/>
          </w:tcPr>
          <w:p w:rsidR="006E1EC5" w:rsidRPr="00010E0F" w:rsidRDefault="006E1EC5" w:rsidP="00010E0F">
            <w:pPr>
              <w:rPr>
                <w:rFonts w:ascii="Times New Roman" w:hAnsi="Times New Roman" w:cs="Times New Roman"/>
                <w:color w:val="000000"/>
                <w:sz w:val="24"/>
                <w:szCs w:val="28"/>
              </w:rPr>
            </w:pPr>
            <w:r w:rsidRPr="00010E0F">
              <w:rPr>
                <w:rFonts w:ascii="Times New Roman" w:hAnsi="Times New Roman" w:cs="Times New Roman"/>
                <w:color w:val="000000"/>
                <w:sz w:val="24"/>
                <w:szCs w:val="28"/>
              </w:rPr>
              <w:t xml:space="preserve">Размещение и содержание элементов благоустройства </w:t>
            </w:r>
          </w:p>
        </w:tc>
        <w:tc>
          <w:tcPr>
            <w:tcW w:w="3543"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Times New Roman" w:hAnsi="Times New Roman" w:cs="Times New Roman"/>
                <w:sz w:val="24"/>
                <w:szCs w:val="28"/>
                <w:lang w:eastAsia="ar-SA"/>
              </w:rPr>
            </w:pPr>
            <w:r w:rsidRPr="00010E0F">
              <w:rPr>
                <w:rFonts w:ascii="Times New Roman" w:eastAsia="Times New Roman" w:hAnsi="Times New Roman" w:cs="Times New Roman"/>
                <w:sz w:val="24"/>
                <w:szCs w:val="28"/>
                <w:lang w:eastAsia="ar-SA"/>
              </w:rPr>
              <w:t xml:space="preserve">территориальные отделы. МУП </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2021 год</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2026 год</w:t>
            </w:r>
          </w:p>
        </w:tc>
        <w:tc>
          <w:tcPr>
            <w:tcW w:w="2977" w:type="dxa"/>
            <w:gridSpan w:val="2"/>
            <w:tcBorders>
              <w:top w:val="nil"/>
              <w:left w:val="nil"/>
              <w:bottom w:val="nil"/>
              <w:right w:val="nil"/>
            </w:tcBorders>
          </w:tcPr>
          <w:p w:rsidR="006E1EC5" w:rsidRPr="00010E0F" w:rsidRDefault="006E1EC5" w:rsidP="00010E0F">
            <w:pPr>
              <w:rPr>
                <w:sz w:val="20"/>
              </w:rPr>
            </w:pPr>
            <w:r w:rsidRPr="00010E0F">
              <w:rPr>
                <w:rFonts w:ascii="Times New Roman" w:hAnsi="Times New Roman" w:cs="Times New Roman"/>
                <w:sz w:val="24"/>
                <w:szCs w:val="28"/>
              </w:rPr>
              <w:t>пункт 9, 15 приложения 7 к Программе</w:t>
            </w:r>
          </w:p>
        </w:tc>
      </w:tr>
      <w:tr w:rsidR="006E1EC5" w:rsidRPr="00010E0F" w:rsidTr="007D77C3">
        <w:trPr>
          <w:trHeight w:val="240"/>
        </w:trPr>
        <w:tc>
          <w:tcPr>
            <w:tcW w:w="425" w:type="dxa"/>
            <w:tcBorders>
              <w:top w:val="nil"/>
              <w:left w:val="nil"/>
              <w:bottom w:val="nil"/>
              <w:right w:val="nil"/>
            </w:tcBorders>
          </w:tcPr>
          <w:p w:rsidR="006E1EC5" w:rsidRPr="00010E0F" w:rsidRDefault="006E1EC5" w:rsidP="00010E0F">
            <w:pPr>
              <w:autoSpaceDE w:val="0"/>
              <w:autoSpaceDN w:val="0"/>
              <w:adjustRightInd w:val="0"/>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3.10</w:t>
            </w:r>
          </w:p>
        </w:tc>
        <w:tc>
          <w:tcPr>
            <w:tcW w:w="4140" w:type="dxa"/>
            <w:gridSpan w:val="2"/>
            <w:tcBorders>
              <w:top w:val="nil"/>
              <w:left w:val="nil"/>
              <w:bottom w:val="nil"/>
              <w:right w:val="nil"/>
            </w:tcBorders>
            <w:vAlign w:val="center"/>
          </w:tcPr>
          <w:p w:rsidR="006E1EC5" w:rsidRPr="00010E0F" w:rsidRDefault="006E1EC5" w:rsidP="00010E0F">
            <w:pPr>
              <w:shd w:val="clear" w:color="auto" w:fill="FFFFFF"/>
              <w:tabs>
                <w:tab w:val="left" w:pos="437"/>
                <w:tab w:val="left" w:pos="884"/>
                <w:tab w:val="left" w:pos="3902"/>
              </w:tabs>
              <w:jc w:val="both"/>
              <w:rPr>
                <w:rFonts w:ascii="Times New Roman" w:hAnsi="Times New Roman" w:cs="Times New Roman"/>
                <w:sz w:val="24"/>
                <w:szCs w:val="28"/>
              </w:rPr>
            </w:pPr>
            <w:r w:rsidRPr="00010E0F">
              <w:rPr>
                <w:rFonts w:ascii="Times New Roman" w:hAnsi="Times New Roman" w:cs="Times New Roman"/>
                <w:sz w:val="24"/>
                <w:szCs w:val="28"/>
              </w:rPr>
              <w:t>Привлечение МУП к оказанию услуг по благоустройству населению</w:t>
            </w:r>
          </w:p>
        </w:tc>
        <w:tc>
          <w:tcPr>
            <w:tcW w:w="3543"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Times New Roman" w:hAnsi="Times New Roman" w:cs="Times New Roman"/>
                <w:sz w:val="24"/>
                <w:szCs w:val="28"/>
                <w:lang w:eastAsia="ar-SA"/>
              </w:rPr>
            </w:pPr>
            <w:r w:rsidRPr="00010E0F">
              <w:rPr>
                <w:rFonts w:ascii="Times New Roman" w:eastAsia="Times New Roman" w:hAnsi="Times New Roman" w:cs="Times New Roman"/>
                <w:sz w:val="24"/>
                <w:szCs w:val="28"/>
                <w:lang w:eastAsia="ar-SA"/>
              </w:rPr>
              <w:t>Территориальные отделы</w:t>
            </w:r>
          </w:p>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Times New Roman" w:hAnsi="Times New Roman" w:cs="Times New Roman"/>
                <w:sz w:val="24"/>
                <w:szCs w:val="28"/>
                <w:lang w:eastAsia="ar-SA"/>
              </w:rPr>
              <w:t xml:space="preserve">МУП </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2021 год</w:t>
            </w:r>
          </w:p>
        </w:tc>
        <w:tc>
          <w:tcPr>
            <w:tcW w:w="1701"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2026 год</w:t>
            </w:r>
          </w:p>
        </w:tc>
        <w:tc>
          <w:tcPr>
            <w:tcW w:w="2977" w:type="dxa"/>
            <w:gridSpan w:val="2"/>
            <w:tcBorders>
              <w:top w:val="nil"/>
              <w:left w:val="nil"/>
              <w:bottom w:val="nil"/>
              <w:right w:val="nil"/>
            </w:tcBorders>
          </w:tcPr>
          <w:p w:rsidR="006E1EC5" w:rsidRPr="00010E0F" w:rsidRDefault="006E1EC5" w:rsidP="00010E0F">
            <w:pPr>
              <w:autoSpaceDE w:val="0"/>
              <w:autoSpaceDN w:val="0"/>
              <w:adjustRightInd w:val="0"/>
              <w:rPr>
                <w:rFonts w:ascii="Times New Roman" w:eastAsia="Calibri" w:hAnsi="Times New Roman" w:cs="Times New Roman"/>
                <w:sz w:val="24"/>
                <w:szCs w:val="28"/>
                <w:lang w:eastAsia="ru-RU"/>
              </w:rPr>
            </w:pPr>
            <w:r w:rsidRPr="00010E0F">
              <w:rPr>
                <w:rFonts w:ascii="Times New Roman" w:hAnsi="Times New Roman" w:cs="Times New Roman"/>
                <w:sz w:val="24"/>
                <w:szCs w:val="28"/>
              </w:rPr>
              <w:t>пункт 16 приложения 7 к Программе»</w:t>
            </w:r>
          </w:p>
        </w:tc>
      </w:tr>
    </w:tbl>
    <w:p w:rsidR="006E1EC5" w:rsidRPr="00010E0F" w:rsidRDefault="007D77C3" w:rsidP="006E1EC5">
      <w:pPr>
        <w:autoSpaceDE w:val="0"/>
        <w:autoSpaceDN w:val="0"/>
        <w:adjustRightInd w:val="0"/>
        <w:spacing w:after="0" w:line="240" w:lineRule="auto"/>
        <w:ind w:left="9072"/>
        <w:jc w:val="center"/>
        <w:outlineLvl w:val="2"/>
        <w:rPr>
          <w:rFonts w:ascii="Times New Roman" w:eastAsia="Calibri" w:hAnsi="Times New Roman" w:cs="Times New Roman"/>
          <w:caps/>
          <w:sz w:val="24"/>
          <w:szCs w:val="28"/>
          <w:lang w:eastAsia="ru-RU"/>
        </w:rPr>
      </w:pPr>
      <w:r>
        <w:rPr>
          <w:rFonts w:ascii="Times New Roman" w:eastAsia="Calibri" w:hAnsi="Times New Roman" w:cs="Times New Roman"/>
          <w:caps/>
          <w:noProof/>
          <w:sz w:val="24"/>
          <w:szCs w:val="28"/>
          <w:lang w:eastAsia="ru-RU"/>
        </w:rPr>
        <mc:AlternateContent>
          <mc:Choice Requires="wps">
            <w:drawing>
              <wp:anchor distT="0" distB="0" distL="114300" distR="114300" simplePos="0" relativeHeight="251660288" behindDoc="0" locked="0" layoutInCell="1" allowOverlap="1">
                <wp:simplePos x="0" y="0"/>
                <wp:positionH relativeFrom="column">
                  <wp:posOffset>3569970</wp:posOffset>
                </wp:positionH>
                <wp:positionV relativeFrom="paragraph">
                  <wp:posOffset>1036955</wp:posOffset>
                </wp:positionV>
                <wp:extent cx="1760220" cy="0"/>
                <wp:effectExtent l="0" t="0" r="1143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760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1pt,81.65pt" to="419.7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" strokecolor="black [3200]" strokeweight=".5pt">
                <v:stroke joinstyle="miter"/>
              </v:line>
            </w:pict>
          </mc:Fallback>
        </mc:AlternateContent>
      </w:r>
    </w:p>
    <w:p w:rsidR="00010E0F" w:rsidRDefault="00010E0F" w:rsidP="00026148">
      <w:pPr>
        <w:widowControl w:val="0"/>
        <w:autoSpaceDE w:val="0"/>
        <w:autoSpaceDN w:val="0"/>
        <w:adjustRightInd w:val="0"/>
        <w:spacing w:after="0" w:line="240" w:lineRule="auto"/>
        <w:ind w:left="10065"/>
        <w:jc w:val="center"/>
        <w:outlineLvl w:val="2"/>
        <w:rPr>
          <w:rFonts w:ascii="Times New Roman" w:eastAsia="Times New Roman" w:hAnsi="Times New Roman" w:cs="Times New Roman"/>
          <w:sz w:val="24"/>
          <w:szCs w:val="28"/>
          <w:lang w:eastAsia="ru-RU"/>
        </w:rPr>
        <w:sectPr w:rsidR="00010E0F" w:rsidSect="002E3099">
          <w:pgSz w:w="16838" w:h="11906" w:orient="landscape"/>
          <w:pgMar w:top="1701" w:right="1134" w:bottom="850" w:left="1134" w:header="708" w:footer="708" w:gutter="0"/>
          <w:cols w:space="708"/>
          <w:docGrid w:linePitch="360"/>
        </w:sectPr>
      </w:pPr>
    </w:p>
    <w:p w:rsidR="00F94F32" w:rsidRPr="007D77C3" w:rsidRDefault="00B3311A" w:rsidP="00F94F32">
      <w:pPr>
        <w:autoSpaceDE w:val="0"/>
        <w:autoSpaceDN w:val="0"/>
        <w:adjustRightInd w:val="0"/>
        <w:spacing w:after="0" w:line="240" w:lineRule="auto"/>
        <w:ind w:left="9072"/>
        <w:jc w:val="center"/>
        <w:outlineLvl w:val="2"/>
        <w:rPr>
          <w:rFonts w:ascii="Times New Roman" w:eastAsia="Calibri" w:hAnsi="Times New Roman" w:cs="Times New Roman"/>
          <w:caps/>
          <w:sz w:val="28"/>
          <w:szCs w:val="28"/>
          <w:lang w:eastAsia="ru-RU"/>
        </w:rPr>
      </w:pPr>
      <w:r w:rsidRPr="007D77C3">
        <w:rPr>
          <w:rFonts w:ascii="Times New Roman" w:eastAsia="Calibri" w:hAnsi="Times New Roman" w:cs="Times New Roman"/>
          <w:caps/>
          <w:sz w:val="28"/>
          <w:szCs w:val="28"/>
          <w:lang w:eastAsia="ru-RU"/>
        </w:rPr>
        <w:lastRenderedPageBreak/>
        <w:t>ПРИЛОЖЕНИЕ 5</w:t>
      </w:r>
    </w:p>
    <w:p w:rsidR="00F94F32" w:rsidRPr="007D77C3" w:rsidRDefault="00F94F32" w:rsidP="00F94F32">
      <w:pPr>
        <w:autoSpaceDE w:val="0"/>
        <w:autoSpaceDN w:val="0"/>
        <w:adjustRightInd w:val="0"/>
        <w:spacing w:after="0" w:line="240" w:lineRule="auto"/>
        <w:ind w:left="9072"/>
        <w:jc w:val="center"/>
        <w:outlineLvl w:val="2"/>
        <w:rPr>
          <w:rFonts w:ascii="Times New Roman" w:eastAsia="Calibri" w:hAnsi="Times New Roman" w:cs="Times New Roman"/>
          <w:caps/>
          <w:sz w:val="28"/>
          <w:szCs w:val="28"/>
          <w:lang w:eastAsia="ru-RU"/>
        </w:rPr>
      </w:pPr>
    </w:p>
    <w:p w:rsidR="00F94F32" w:rsidRPr="007D77C3" w:rsidRDefault="00F94F32" w:rsidP="00F94F32">
      <w:pPr>
        <w:autoSpaceDE w:val="0"/>
        <w:autoSpaceDN w:val="0"/>
        <w:adjustRightInd w:val="0"/>
        <w:spacing w:after="0" w:line="240" w:lineRule="exact"/>
        <w:ind w:left="9072"/>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к постановлению администрации</w:t>
      </w:r>
    </w:p>
    <w:p w:rsidR="00F94F32" w:rsidRPr="007D77C3" w:rsidRDefault="00F94F32" w:rsidP="00F94F32">
      <w:pPr>
        <w:autoSpaceDE w:val="0"/>
        <w:autoSpaceDN w:val="0"/>
        <w:adjustRightInd w:val="0"/>
        <w:spacing w:after="0" w:line="240" w:lineRule="exact"/>
        <w:ind w:left="9072"/>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Левокумского муниципального</w:t>
      </w:r>
    </w:p>
    <w:p w:rsidR="00F94F32" w:rsidRPr="007D77C3" w:rsidRDefault="00F94F32" w:rsidP="00F94F32">
      <w:pPr>
        <w:autoSpaceDE w:val="0"/>
        <w:autoSpaceDN w:val="0"/>
        <w:adjustRightInd w:val="0"/>
        <w:spacing w:after="0" w:line="240" w:lineRule="exact"/>
        <w:ind w:left="9072"/>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округа Ставропольского края</w:t>
      </w:r>
    </w:p>
    <w:p w:rsidR="005E2634" w:rsidRDefault="005E2634" w:rsidP="005E2634">
      <w:pPr>
        <w:suppressAutoHyphens/>
        <w:spacing w:after="0" w:line="240" w:lineRule="exact"/>
        <w:ind w:left="878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28 декабря 2023 года № 1236</w:t>
      </w:r>
    </w:p>
    <w:p w:rsidR="00F94F32" w:rsidRPr="007D77C3" w:rsidRDefault="00F94F32" w:rsidP="00F94F32">
      <w:pPr>
        <w:autoSpaceDE w:val="0"/>
        <w:autoSpaceDN w:val="0"/>
        <w:adjustRightInd w:val="0"/>
        <w:spacing w:after="0" w:line="240" w:lineRule="auto"/>
        <w:ind w:left="9072"/>
        <w:jc w:val="center"/>
        <w:outlineLvl w:val="0"/>
        <w:rPr>
          <w:rFonts w:ascii="Times New Roman" w:eastAsia="Times New Roman" w:hAnsi="Times New Roman" w:cs="Times New Roman"/>
          <w:sz w:val="28"/>
          <w:szCs w:val="28"/>
        </w:rPr>
      </w:pPr>
    </w:p>
    <w:p w:rsidR="007D77C3" w:rsidRPr="007D77C3" w:rsidRDefault="007D77C3" w:rsidP="00F94F32">
      <w:pPr>
        <w:autoSpaceDE w:val="0"/>
        <w:autoSpaceDN w:val="0"/>
        <w:adjustRightInd w:val="0"/>
        <w:spacing w:after="0" w:line="240" w:lineRule="auto"/>
        <w:ind w:left="9072"/>
        <w:jc w:val="center"/>
        <w:outlineLvl w:val="0"/>
        <w:rPr>
          <w:rFonts w:ascii="Times New Roman" w:eastAsia="Calibri" w:hAnsi="Times New Roman" w:cs="Times New Roman"/>
          <w:sz w:val="28"/>
          <w:szCs w:val="28"/>
          <w:lang w:eastAsia="ru-RU"/>
        </w:rPr>
      </w:pPr>
      <w:bookmarkStart w:id="1" w:name="_GoBack"/>
      <w:bookmarkEnd w:id="1"/>
    </w:p>
    <w:p w:rsidR="00F94F32" w:rsidRPr="007D77C3" w:rsidRDefault="00F94F32" w:rsidP="00F94F32">
      <w:pPr>
        <w:autoSpaceDE w:val="0"/>
        <w:autoSpaceDN w:val="0"/>
        <w:adjustRightInd w:val="0"/>
        <w:spacing w:after="0" w:line="240" w:lineRule="auto"/>
        <w:ind w:left="9072"/>
        <w:jc w:val="center"/>
        <w:outlineLvl w:val="0"/>
        <w:rPr>
          <w:rFonts w:ascii="Times New Roman" w:eastAsia="Calibri" w:hAnsi="Times New Roman" w:cs="Times New Roman"/>
          <w:sz w:val="28"/>
          <w:szCs w:val="28"/>
        </w:rPr>
      </w:pPr>
      <w:r w:rsidRPr="007D77C3">
        <w:rPr>
          <w:rFonts w:ascii="Times New Roman" w:eastAsia="Calibri" w:hAnsi="Times New Roman" w:cs="Times New Roman"/>
          <w:sz w:val="28"/>
          <w:szCs w:val="28"/>
        </w:rPr>
        <w:t>«ПРИЛОЖЕНИЕ 5</w:t>
      </w:r>
    </w:p>
    <w:p w:rsidR="00F94F32" w:rsidRPr="007D77C3" w:rsidRDefault="00F94F32" w:rsidP="00F94F32">
      <w:pPr>
        <w:autoSpaceDE w:val="0"/>
        <w:autoSpaceDN w:val="0"/>
        <w:adjustRightInd w:val="0"/>
        <w:spacing w:after="0" w:line="240" w:lineRule="auto"/>
        <w:ind w:left="9072"/>
        <w:jc w:val="center"/>
        <w:outlineLvl w:val="0"/>
        <w:rPr>
          <w:rFonts w:ascii="Times New Roman" w:eastAsia="Calibri" w:hAnsi="Times New Roman" w:cs="Times New Roman"/>
          <w:sz w:val="28"/>
          <w:szCs w:val="28"/>
        </w:rPr>
      </w:pPr>
    </w:p>
    <w:p w:rsidR="00F94F32" w:rsidRPr="007D77C3" w:rsidRDefault="00F94F32" w:rsidP="00F94F32">
      <w:pPr>
        <w:autoSpaceDE w:val="0"/>
        <w:autoSpaceDN w:val="0"/>
        <w:adjustRightInd w:val="0"/>
        <w:spacing w:after="0" w:line="240" w:lineRule="exact"/>
        <w:ind w:left="9214"/>
        <w:jc w:val="center"/>
        <w:rPr>
          <w:rFonts w:ascii="Times New Roman" w:eastAsia="Calibri" w:hAnsi="Times New Roman" w:cs="Times New Roman"/>
          <w:sz w:val="28"/>
          <w:szCs w:val="28"/>
        </w:rPr>
      </w:pPr>
      <w:r w:rsidRPr="007D77C3">
        <w:rPr>
          <w:rFonts w:ascii="Times New Roman" w:eastAsia="Calibri" w:hAnsi="Times New Roman" w:cs="Times New Roman"/>
          <w:sz w:val="28"/>
          <w:szCs w:val="28"/>
        </w:rPr>
        <w:t>к муниципальной программе Левокумского</w:t>
      </w:r>
    </w:p>
    <w:p w:rsidR="00F94F32" w:rsidRPr="007D77C3" w:rsidRDefault="00F94F32" w:rsidP="00F94F32">
      <w:pPr>
        <w:autoSpaceDE w:val="0"/>
        <w:autoSpaceDN w:val="0"/>
        <w:adjustRightInd w:val="0"/>
        <w:spacing w:after="0" w:line="240" w:lineRule="exact"/>
        <w:ind w:left="9214"/>
        <w:jc w:val="center"/>
        <w:rPr>
          <w:rFonts w:ascii="Times New Roman" w:eastAsia="Calibri" w:hAnsi="Times New Roman" w:cs="Times New Roman"/>
          <w:sz w:val="28"/>
          <w:szCs w:val="28"/>
        </w:rPr>
      </w:pPr>
      <w:r w:rsidRPr="007D77C3">
        <w:rPr>
          <w:rFonts w:ascii="Times New Roman" w:eastAsia="Calibri" w:hAnsi="Times New Roman" w:cs="Times New Roman"/>
          <w:sz w:val="28"/>
          <w:szCs w:val="28"/>
        </w:rPr>
        <w:t xml:space="preserve">муниципального округа Ставропольского края </w:t>
      </w:r>
      <w:r w:rsidRPr="007D77C3">
        <w:rPr>
          <w:rFonts w:ascii="Times New Roman" w:eastAsia="Calibri" w:hAnsi="Times New Roman" w:cs="Times New Roman"/>
          <w:bCs/>
          <w:sz w:val="28"/>
          <w:szCs w:val="28"/>
        </w:rPr>
        <w:t>«Развитие жилищно-коммунального хозяйства, дорожной и транспортной системы, благоустройство населенных пунктов»</w:t>
      </w:r>
    </w:p>
    <w:p w:rsidR="00F94F32" w:rsidRPr="00010E0F" w:rsidRDefault="00F94F32" w:rsidP="00F94F32">
      <w:pPr>
        <w:autoSpaceDE w:val="0"/>
        <w:autoSpaceDN w:val="0"/>
        <w:adjustRightInd w:val="0"/>
        <w:spacing w:after="0" w:line="240" w:lineRule="auto"/>
        <w:ind w:left="4536"/>
        <w:jc w:val="right"/>
        <w:outlineLvl w:val="0"/>
        <w:rPr>
          <w:rFonts w:ascii="Times New Roman" w:eastAsia="Calibri" w:hAnsi="Times New Roman" w:cs="Times New Roman"/>
          <w:sz w:val="24"/>
          <w:szCs w:val="28"/>
        </w:rPr>
      </w:pPr>
    </w:p>
    <w:p w:rsidR="00F94F32" w:rsidRPr="00010E0F" w:rsidRDefault="00F94F32" w:rsidP="00F94F32">
      <w:pPr>
        <w:autoSpaceDE w:val="0"/>
        <w:autoSpaceDN w:val="0"/>
        <w:adjustRightInd w:val="0"/>
        <w:spacing w:after="0" w:line="240" w:lineRule="auto"/>
        <w:jc w:val="right"/>
        <w:outlineLvl w:val="0"/>
        <w:rPr>
          <w:rFonts w:ascii="Times New Roman" w:eastAsia="Calibri" w:hAnsi="Times New Roman" w:cs="Times New Roman"/>
          <w:sz w:val="24"/>
          <w:szCs w:val="28"/>
        </w:rPr>
      </w:pPr>
    </w:p>
    <w:p w:rsidR="00F94F32" w:rsidRPr="00010E0F" w:rsidRDefault="00F94F32" w:rsidP="00F94F32">
      <w:pPr>
        <w:autoSpaceDE w:val="0"/>
        <w:autoSpaceDN w:val="0"/>
        <w:adjustRightInd w:val="0"/>
        <w:spacing w:after="0" w:line="240" w:lineRule="auto"/>
        <w:jc w:val="right"/>
        <w:outlineLvl w:val="0"/>
        <w:rPr>
          <w:rFonts w:ascii="Times New Roman" w:eastAsia="Calibri" w:hAnsi="Times New Roman" w:cs="Times New Roman"/>
          <w:sz w:val="24"/>
          <w:szCs w:val="28"/>
        </w:rPr>
      </w:pPr>
    </w:p>
    <w:p w:rsidR="00F94F32" w:rsidRPr="00010E0F" w:rsidRDefault="00F94F32" w:rsidP="00F94F32">
      <w:pPr>
        <w:autoSpaceDE w:val="0"/>
        <w:autoSpaceDN w:val="0"/>
        <w:adjustRightInd w:val="0"/>
        <w:spacing w:after="0" w:line="240" w:lineRule="exact"/>
        <w:jc w:val="center"/>
        <w:outlineLvl w:val="2"/>
        <w:rPr>
          <w:rFonts w:ascii="Times New Roman" w:eastAsia="Times New Roman" w:hAnsi="Times New Roman" w:cs="Times New Roman"/>
          <w:caps/>
          <w:sz w:val="24"/>
          <w:szCs w:val="28"/>
          <w:lang w:eastAsia="ru-RU"/>
        </w:rPr>
      </w:pPr>
    </w:p>
    <w:p w:rsidR="00F94F32" w:rsidRPr="007D77C3" w:rsidRDefault="00F94F32" w:rsidP="00F94F32">
      <w:pPr>
        <w:autoSpaceDE w:val="0"/>
        <w:autoSpaceDN w:val="0"/>
        <w:adjustRightInd w:val="0"/>
        <w:spacing w:after="0" w:line="240" w:lineRule="exact"/>
        <w:jc w:val="center"/>
        <w:outlineLvl w:val="2"/>
        <w:rPr>
          <w:rFonts w:ascii="Times New Roman" w:eastAsia="Times New Roman" w:hAnsi="Times New Roman" w:cs="Times New Roman"/>
          <w:caps/>
          <w:sz w:val="28"/>
          <w:szCs w:val="28"/>
          <w:lang w:eastAsia="ru-RU"/>
        </w:rPr>
      </w:pPr>
      <w:r w:rsidRPr="007D77C3">
        <w:rPr>
          <w:rFonts w:ascii="Times New Roman" w:eastAsia="Times New Roman" w:hAnsi="Times New Roman" w:cs="Times New Roman"/>
          <w:caps/>
          <w:sz w:val="28"/>
          <w:szCs w:val="28"/>
          <w:lang w:eastAsia="ru-RU"/>
        </w:rPr>
        <w:t>объемы и источники</w:t>
      </w:r>
    </w:p>
    <w:p w:rsidR="00F94F32" w:rsidRPr="007D77C3" w:rsidRDefault="00F94F32" w:rsidP="00F94F3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94F32" w:rsidRPr="007D77C3" w:rsidRDefault="00F94F32" w:rsidP="00F94F32">
      <w:pPr>
        <w:autoSpaceDE w:val="0"/>
        <w:autoSpaceDN w:val="0"/>
        <w:adjustRightInd w:val="0"/>
        <w:spacing w:after="0" w:line="240" w:lineRule="exact"/>
        <w:jc w:val="center"/>
        <w:outlineLvl w:val="0"/>
        <w:rPr>
          <w:rFonts w:ascii="Times New Roman" w:eastAsia="Times New Roman" w:hAnsi="Times New Roman" w:cs="Times New Roman"/>
          <w:spacing w:val="-4"/>
          <w:sz w:val="28"/>
          <w:szCs w:val="28"/>
          <w:lang w:eastAsia="ru-RU"/>
        </w:rPr>
      </w:pPr>
      <w:r w:rsidRPr="007D77C3">
        <w:rPr>
          <w:rFonts w:ascii="Times New Roman" w:eastAsia="Times New Roman" w:hAnsi="Times New Roman" w:cs="Times New Roman"/>
          <w:spacing w:val="-4"/>
          <w:sz w:val="28"/>
          <w:szCs w:val="28"/>
          <w:lang w:eastAsia="ru-RU"/>
        </w:rPr>
        <w:t>финансового обеспечения муниципальной программы</w:t>
      </w:r>
    </w:p>
    <w:p w:rsidR="00F94F32" w:rsidRPr="007D77C3" w:rsidRDefault="00F94F32" w:rsidP="00F94F32">
      <w:pPr>
        <w:autoSpaceDE w:val="0"/>
        <w:autoSpaceDN w:val="0"/>
        <w:adjustRightInd w:val="0"/>
        <w:spacing w:after="0" w:line="240" w:lineRule="exact"/>
        <w:jc w:val="center"/>
        <w:outlineLvl w:val="0"/>
        <w:rPr>
          <w:rFonts w:ascii="Times New Roman" w:eastAsia="Times New Roman" w:hAnsi="Times New Roman" w:cs="Times New Roman"/>
          <w:spacing w:val="-4"/>
          <w:sz w:val="28"/>
          <w:szCs w:val="28"/>
          <w:lang w:eastAsia="ru-RU"/>
        </w:rPr>
      </w:pPr>
      <w:r w:rsidRPr="007D77C3">
        <w:rPr>
          <w:rFonts w:ascii="Times New Roman" w:eastAsia="Calibri" w:hAnsi="Times New Roman" w:cs="Times New Roman"/>
          <w:sz w:val="28"/>
          <w:szCs w:val="28"/>
        </w:rPr>
        <w:t>«Развитие жилищно-коммунального хозяйства, дорожной и транспортной системы, благоустройство населенных пунктов» &lt;*&gt;</w:t>
      </w:r>
    </w:p>
    <w:p w:rsidR="00F94F32" w:rsidRPr="00010E0F" w:rsidRDefault="00F94F32" w:rsidP="00F94F32">
      <w:pPr>
        <w:autoSpaceDE w:val="0"/>
        <w:autoSpaceDN w:val="0"/>
        <w:adjustRightInd w:val="0"/>
        <w:spacing w:after="0" w:line="240" w:lineRule="auto"/>
        <w:ind w:firstLine="540"/>
        <w:jc w:val="both"/>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p w:rsidR="00F94F32" w:rsidRPr="00010E0F" w:rsidRDefault="00F94F32" w:rsidP="00F94F32">
      <w:pPr>
        <w:autoSpaceDE w:val="0"/>
        <w:autoSpaceDN w:val="0"/>
        <w:adjustRightInd w:val="0"/>
        <w:spacing w:before="280" w:after="0" w:line="240" w:lineRule="auto"/>
        <w:ind w:firstLine="540"/>
        <w:jc w:val="both"/>
        <w:rPr>
          <w:rFonts w:ascii="Times New Roman" w:eastAsia="Calibri" w:hAnsi="Times New Roman" w:cs="Times New Roman"/>
          <w:sz w:val="24"/>
          <w:szCs w:val="28"/>
        </w:rPr>
      </w:pPr>
      <w:r w:rsidRPr="00010E0F">
        <w:rPr>
          <w:rFonts w:ascii="Times New Roman" w:eastAsia="Calibri" w:hAnsi="Times New Roman" w:cs="Times New Roman"/>
          <w:sz w:val="24"/>
          <w:szCs w:val="28"/>
        </w:rPr>
        <w:t>&lt;*&gt; Далее в настоящем Приложении используется сокращение - Программа.</w:t>
      </w:r>
    </w:p>
    <w:p w:rsidR="00F94F32" w:rsidRPr="00010E0F" w:rsidRDefault="00F94F32" w:rsidP="00F94F32">
      <w:pPr>
        <w:autoSpaceDE w:val="0"/>
        <w:autoSpaceDN w:val="0"/>
        <w:adjustRightInd w:val="0"/>
        <w:spacing w:after="0" w:line="240" w:lineRule="auto"/>
        <w:rPr>
          <w:rFonts w:ascii="Times New Roman" w:eastAsia="Times New Roman" w:hAnsi="Times New Roman" w:cs="Times New Roman"/>
          <w:sz w:val="24"/>
          <w:szCs w:val="28"/>
          <w:lang w:eastAsia="ru-RU"/>
        </w:rPr>
      </w:pPr>
    </w:p>
    <w:p w:rsidR="00F94F32" w:rsidRPr="00010E0F" w:rsidRDefault="00F94F32" w:rsidP="00F94F32">
      <w:pPr>
        <w:spacing w:after="0" w:line="14" w:lineRule="auto"/>
        <w:rPr>
          <w:rFonts w:ascii="Times New Roman" w:eastAsia="Times New Roman" w:hAnsi="Times New Roman" w:cs="Times New Roman"/>
          <w:sz w:val="24"/>
          <w:szCs w:val="28"/>
          <w:lang w:eastAsia="ru-RU"/>
        </w:rPr>
      </w:pPr>
    </w:p>
    <w:tbl>
      <w:tblPr>
        <w:tblStyle w:val="a3"/>
        <w:tblW w:w="15559" w:type="dxa"/>
        <w:tblLayout w:type="fixed"/>
        <w:tblLook w:val="01E0" w:firstRow="1" w:lastRow="1" w:firstColumn="1" w:lastColumn="1" w:noHBand="0" w:noVBand="0"/>
      </w:tblPr>
      <w:tblGrid>
        <w:gridCol w:w="709"/>
        <w:gridCol w:w="3085"/>
        <w:gridCol w:w="4110"/>
        <w:gridCol w:w="1418"/>
        <w:gridCol w:w="1418"/>
        <w:gridCol w:w="1275"/>
        <w:gridCol w:w="1276"/>
        <w:gridCol w:w="1134"/>
        <w:gridCol w:w="1134"/>
      </w:tblGrid>
      <w:tr w:rsidR="00F94F32" w:rsidRPr="00010E0F" w:rsidTr="00841F4A">
        <w:trPr>
          <w:trHeight w:val="770"/>
        </w:trPr>
        <w:tc>
          <w:tcPr>
            <w:tcW w:w="709" w:type="dxa"/>
            <w:vMerge w:val="restart"/>
          </w:tcPr>
          <w:p w:rsidR="00F94F32" w:rsidRPr="00010E0F" w:rsidRDefault="00F94F32" w:rsidP="00010E0F">
            <w:pPr>
              <w:rPr>
                <w:rFonts w:ascii="Times New Roman" w:eastAsia="Calibri" w:hAnsi="Times New Roman" w:cs="Times New Roman"/>
                <w:sz w:val="24"/>
                <w:szCs w:val="28"/>
              </w:rPr>
            </w:pPr>
            <w:r w:rsidRPr="00010E0F">
              <w:rPr>
                <w:rFonts w:ascii="Times New Roman" w:eastAsia="Calibri" w:hAnsi="Times New Roman" w:cs="Times New Roman"/>
                <w:sz w:val="24"/>
                <w:szCs w:val="28"/>
              </w:rPr>
              <w:t xml:space="preserve">№ </w:t>
            </w:r>
            <w:proofErr w:type="gramStart"/>
            <w:r w:rsidRPr="00010E0F">
              <w:rPr>
                <w:rFonts w:ascii="Times New Roman" w:eastAsia="Calibri" w:hAnsi="Times New Roman" w:cs="Times New Roman"/>
                <w:sz w:val="24"/>
                <w:szCs w:val="28"/>
              </w:rPr>
              <w:t>п</w:t>
            </w:r>
            <w:proofErr w:type="gramEnd"/>
            <w:r w:rsidRPr="00010E0F">
              <w:rPr>
                <w:rFonts w:ascii="Times New Roman" w:eastAsia="Calibri" w:hAnsi="Times New Roman" w:cs="Times New Roman"/>
                <w:sz w:val="24"/>
                <w:szCs w:val="28"/>
              </w:rPr>
              <w:t>/п</w:t>
            </w:r>
          </w:p>
        </w:tc>
        <w:tc>
          <w:tcPr>
            <w:tcW w:w="3085" w:type="dxa"/>
            <w:vMerge w:val="restart"/>
          </w:tcPr>
          <w:p w:rsidR="00F94F32" w:rsidRPr="00010E0F" w:rsidRDefault="00F94F32" w:rsidP="00010E0F">
            <w:pPr>
              <w:rPr>
                <w:rFonts w:ascii="Times New Roman" w:eastAsia="Calibri" w:hAnsi="Times New Roman" w:cs="Times New Roman"/>
                <w:sz w:val="24"/>
                <w:szCs w:val="28"/>
              </w:rPr>
            </w:pPr>
            <w:r w:rsidRPr="00010E0F">
              <w:rPr>
                <w:rFonts w:ascii="Times New Roman" w:eastAsia="Calibri" w:hAnsi="Times New Roman" w:cs="Times New Roman"/>
                <w:sz w:val="24"/>
                <w:szCs w:val="28"/>
              </w:rPr>
              <w:t>Наименование Программы, подпрограммы Программы, основного мероприятия подпрограммы Программы</w:t>
            </w:r>
          </w:p>
        </w:tc>
        <w:tc>
          <w:tcPr>
            <w:tcW w:w="4110" w:type="dxa"/>
            <w:vMerge w:val="restart"/>
          </w:tcPr>
          <w:p w:rsidR="00F94F32" w:rsidRPr="00010E0F" w:rsidRDefault="00F94F32" w:rsidP="00010E0F">
            <w:pPr>
              <w:rPr>
                <w:rFonts w:ascii="Times New Roman" w:eastAsia="Calibri" w:hAnsi="Times New Roman" w:cs="Times New Roman"/>
                <w:sz w:val="24"/>
                <w:szCs w:val="28"/>
              </w:rPr>
            </w:pPr>
            <w:r w:rsidRPr="00010E0F">
              <w:rPr>
                <w:rFonts w:ascii="Times New Roman" w:eastAsia="Calibri" w:hAnsi="Times New Roman" w:cs="Times New Roman"/>
                <w:sz w:val="24"/>
                <w:szCs w:val="28"/>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7655" w:type="dxa"/>
            <w:gridSpan w:val="6"/>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Объемы финансового обеспечения по годам</w:t>
            </w:r>
          </w:p>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(тыс. рублей)</w:t>
            </w:r>
          </w:p>
        </w:tc>
      </w:tr>
      <w:tr w:rsidR="00F94F32" w:rsidRPr="00010E0F" w:rsidTr="00633BE8">
        <w:trPr>
          <w:trHeight w:val="568"/>
        </w:trPr>
        <w:tc>
          <w:tcPr>
            <w:tcW w:w="709" w:type="dxa"/>
            <w:vMerge/>
          </w:tcPr>
          <w:p w:rsidR="00F94F32" w:rsidRPr="00010E0F" w:rsidRDefault="00F94F32" w:rsidP="00010E0F">
            <w:pPr>
              <w:rPr>
                <w:rFonts w:ascii="Times New Roman" w:eastAsia="Calibri" w:hAnsi="Times New Roman" w:cs="Times New Roman"/>
                <w:sz w:val="24"/>
                <w:szCs w:val="28"/>
              </w:rPr>
            </w:pPr>
          </w:p>
        </w:tc>
        <w:tc>
          <w:tcPr>
            <w:tcW w:w="3085" w:type="dxa"/>
            <w:vMerge/>
          </w:tcPr>
          <w:p w:rsidR="00F94F32" w:rsidRPr="00010E0F" w:rsidRDefault="00F94F32" w:rsidP="00010E0F">
            <w:pPr>
              <w:rPr>
                <w:rFonts w:ascii="Times New Roman" w:eastAsia="Calibri" w:hAnsi="Times New Roman" w:cs="Times New Roman"/>
                <w:sz w:val="24"/>
                <w:szCs w:val="28"/>
              </w:rPr>
            </w:pPr>
          </w:p>
        </w:tc>
        <w:tc>
          <w:tcPr>
            <w:tcW w:w="4110" w:type="dxa"/>
            <w:vMerge/>
          </w:tcPr>
          <w:p w:rsidR="00F94F32" w:rsidRPr="00010E0F" w:rsidRDefault="00F94F32" w:rsidP="00010E0F">
            <w:pPr>
              <w:rPr>
                <w:rFonts w:ascii="Times New Roman" w:eastAsia="Calibri" w:hAnsi="Times New Roman" w:cs="Times New Roman"/>
                <w:sz w:val="24"/>
                <w:szCs w:val="28"/>
              </w:rPr>
            </w:pPr>
          </w:p>
        </w:tc>
        <w:tc>
          <w:tcPr>
            <w:tcW w:w="1418" w:type="dxa"/>
            <w:vAlign w:val="center"/>
          </w:tcPr>
          <w:p w:rsidR="00F94F32" w:rsidRPr="00010E0F" w:rsidRDefault="00F94F32" w:rsidP="00010E0F">
            <w:pPr>
              <w:autoSpaceDE w:val="0"/>
              <w:autoSpaceDN w:val="0"/>
              <w:adjustRightInd w:val="0"/>
              <w:spacing w:line="276" w:lineRule="auto"/>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2021</w:t>
            </w:r>
          </w:p>
        </w:tc>
        <w:tc>
          <w:tcPr>
            <w:tcW w:w="1418" w:type="dxa"/>
            <w:vAlign w:val="center"/>
          </w:tcPr>
          <w:p w:rsidR="00F94F32" w:rsidRPr="00010E0F" w:rsidRDefault="00F94F32" w:rsidP="00010E0F">
            <w:pPr>
              <w:autoSpaceDE w:val="0"/>
              <w:autoSpaceDN w:val="0"/>
              <w:adjustRightInd w:val="0"/>
              <w:spacing w:line="276" w:lineRule="auto"/>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2022</w:t>
            </w:r>
          </w:p>
        </w:tc>
        <w:tc>
          <w:tcPr>
            <w:tcW w:w="1275" w:type="dxa"/>
            <w:vAlign w:val="center"/>
          </w:tcPr>
          <w:p w:rsidR="00F94F32" w:rsidRPr="004E737A" w:rsidRDefault="00F94F32" w:rsidP="00010E0F">
            <w:pPr>
              <w:autoSpaceDE w:val="0"/>
              <w:autoSpaceDN w:val="0"/>
              <w:adjustRightInd w:val="0"/>
              <w:spacing w:line="276" w:lineRule="auto"/>
              <w:jc w:val="center"/>
              <w:outlineLvl w:val="2"/>
              <w:rPr>
                <w:rFonts w:ascii="Times New Roman" w:eastAsia="Times New Roman" w:hAnsi="Times New Roman" w:cs="Times New Roman"/>
                <w:sz w:val="24"/>
                <w:szCs w:val="28"/>
                <w:lang w:eastAsia="ru-RU"/>
              </w:rPr>
            </w:pPr>
            <w:r w:rsidRPr="004E737A">
              <w:rPr>
                <w:rFonts w:ascii="Times New Roman" w:eastAsia="Times New Roman" w:hAnsi="Times New Roman" w:cs="Times New Roman"/>
                <w:sz w:val="24"/>
                <w:szCs w:val="28"/>
                <w:lang w:eastAsia="ru-RU"/>
              </w:rPr>
              <w:t>2023</w:t>
            </w:r>
          </w:p>
        </w:tc>
        <w:tc>
          <w:tcPr>
            <w:tcW w:w="1276" w:type="dxa"/>
            <w:vAlign w:val="center"/>
          </w:tcPr>
          <w:p w:rsidR="00F94F32" w:rsidRPr="00010E0F" w:rsidRDefault="00F94F32" w:rsidP="00010E0F">
            <w:pPr>
              <w:autoSpaceDE w:val="0"/>
              <w:autoSpaceDN w:val="0"/>
              <w:adjustRightInd w:val="0"/>
              <w:spacing w:line="276" w:lineRule="auto"/>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2024</w:t>
            </w:r>
          </w:p>
        </w:tc>
        <w:tc>
          <w:tcPr>
            <w:tcW w:w="1134" w:type="dxa"/>
            <w:vAlign w:val="center"/>
          </w:tcPr>
          <w:p w:rsidR="00F94F32" w:rsidRPr="00010E0F" w:rsidRDefault="00F94F32" w:rsidP="00010E0F">
            <w:pPr>
              <w:autoSpaceDE w:val="0"/>
              <w:autoSpaceDN w:val="0"/>
              <w:adjustRightInd w:val="0"/>
              <w:spacing w:line="276" w:lineRule="auto"/>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2025</w:t>
            </w:r>
          </w:p>
        </w:tc>
        <w:tc>
          <w:tcPr>
            <w:tcW w:w="1134" w:type="dxa"/>
            <w:vAlign w:val="center"/>
          </w:tcPr>
          <w:p w:rsidR="00F94F32" w:rsidRPr="00010E0F" w:rsidRDefault="00F94F32" w:rsidP="00010E0F">
            <w:pPr>
              <w:autoSpaceDE w:val="0"/>
              <w:autoSpaceDN w:val="0"/>
              <w:adjustRightInd w:val="0"/>
              <w:spacing w:line="276" w:lineRule="auto"/>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2026</w:t>
            </w:r>
          </w:p>
        </w:tc>
      </w:tr>
      <w:tr w:rsidR="00F94F32" w:rsidRPr="00010E0F" w:rsidTr="007D77C3">
        <w:tc>
          <w:tcPr>
            <w:tcW w:w="709" w:type="dxa"/>
            <w:tcBorders>
              <w:bottom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w:t>
            </w:r>
          </w:p>
        </w:tc>
        <w:tc>
          <w:tcPr>
            <w:tcW w:w="3085" w:type="dxa"/>
            <w:tcBorders>
              <w:bottom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w:t>
            </w:r>
          </w:p>
        </w:tc>
        <w:tc>
          <w:tcPr>
            <w:tcW w:w="4110" w:type="dxa"/>
            <w:tcBorders>
              <w:bottom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3</w:t>
            </w:r>
          </w:p>
        </w:tc>
        <w:tc>
          <w:tcPr>
            <w:tcW w:w="1418" w:type="dxa"/>
            <w:tcBorders>
              <w:bottom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w:t>
            </w:r>
          </w:p>
        </w:tc>
        <w:tc>
          <w:tcPr>
            <w:tcW w:w="1418" w:type="dxa"/>
            <w:tcBorders>
              <w:bottom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5</w:t>
            </w:r>
          </w:p>
        </w:tc>
        <w:tc>
          <w:tcPr>
            <w:tcW w:w="1275" w:type="dxa"/>
            <w:tcBorders>
              <w:bottom w:val="nil"/>
            </w:tcBorders>
          </w:tcPr>
          <w:p w:rsidR="00F94F32" w:rsidRPr="004E737A"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4E737A">
              <w:rPr>
                <w:rFonts w:ascii="Times New Roman" w:eastAsia="Times New Roman" w:hAnsi="Times New Roman" w:cs="Times New Roman"/>
                <w:sz w:val="24"/>
                <w:szCs w:val="28"/>
                <w:lang w:eastAsia="ru-RU"/>
              </w:rPr>
              <w:t>6</w:t>
            </w:r>
          </w:p>
        </w:tc>
        <w:tc>
          <w:tcPr>
            <w:tcW w:w="1276" w:type="dxa"/>
            <w:tcBorders>
              <w:bottom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7</w:t>
            </w:r>
          </w:p>
        </w:tc>
        <w:tc>
          <w:tcPr>
            <w:tcW w:w="1134" w:type="dxa"/>
            <w:tcBorders>
              <w:bottom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8</w:t>
            </w:r>
          </w:p>
        </w:tc>
        <w:tc>
          <w:tcPr>
            <w:tcW w:w="1134" w:type="dxa"/>
            <w:tcBorders>
              <w:bottom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9</w:t>
            </w:r>
          </w:p>
        </w:tc>
      </w:tr>
      <w:tr w:rsidR="00F94F32" w:rsidRPr="00010E0F" w:rsidTr="007D77C3">
        <w:tc>
          <w:tcPr>
            <w:tcW w:w="709" w:type="dxa"/>
            <w:vMerge w:val="restart"/>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lastRenderedPageBreak/>
              <w:t>1.</w:t>
            </w:r>
          </w:p>
        </w:tc>
        <w:tc>
          <w:tcPr>
            <w:tcW w:w="3085" w:type="dxa"/>
            <w:vMerge w:val="restart"/>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Программа</w:t>
            </w:r>
          </w:p>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«Развитие жилищно-коммунального хозяйства, дорожной и транспортной системы, благоустройство населенных пунктов»</w:t>
            </w:r>
          </w:p>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Всего:</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181726,21</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170897,69</w:t>
            </w:r>
          </w:p>
        </w:tc>
        <w:tc>
          <w:tcPr>
            <w:tcW w:w="1275" w:type="dxa"/>
            <w:tcBorders>
              <w:top w:val="nil"/>
              <w:left w:val="nil"/>
              <w:bottom w:val="nil"/>
              <w:right w:val="nil"/>
            </w:tcBorders>
          </w:tcPr>
          <w:p w:rsidR="00F94F32" w:rsidRPr="00FF14C5" w:rsidRDefault="003422D1" w:rsidP="00010E0F">
            <w:pPr>
              <w:jc w:val="center"/>
              <w:rPr>
                <w:rFonts w:ascii="Times New Roman" w:eastAsia="Calibri" w:hAnsi="Times New Roman" w:cs="Times New Roman"/>
                <w:sz w:val="24"/>
                <w:szCs w:val="28"/>
              </w:rPr>
            </w:pPr>
            <w:r>
              <w:rPr>
                <w:rFonts w:ascii="Times New Roman" w:eastAsia="Calibri" w:hAnsi="Times New Roman" w:cs="Times New Roman"/>
                <w:sz w:val="24"/>
                <w:szCs w:val="28"/>
              </w:rPr>
              <w:t>166684,9</w:t>
            </w:r>
            <w:r w:rsidR="001767B1">
              <w:rPr>
                <w:rFonts w:ascii="Times New Roman" w:eastAsia="Calibri" w:hAnsi="Times New Roman" w:cs="Times New Roman"/>
                <w:sz w:val="24"/>
                <w:szCs w:val="28"/>
              </w:rPr>
              <w:t>5</w:t>
            </w:r>
          </w:p>
        </w:tc>
        <w:tc>
          <w:tcPr>
            <w:tcW w:w="1276"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44037,38</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44037,44</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44037,44</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бюджет Левокумского муниципального округа Ставропольского края (далее </w:t>
            </w:r>
            <w:proofErr w:type="gramStart"/>
            <w:r w:rsidRPr="00010E0F">
              <w:rPr>
                <w:rFonts w:ascii="Times New Roman" w:eastAsia="Times New Roman" w:hAnsi="Times New Roman" w:cs="Times New Roman"/>
                <w:sz w:val="24"/>
                <w:szCs w:val="28"/>
                <w:lang w:eastAsia="ru-RU"/>
              </w:rPr>
              <w:t>–м</w:t>
            </w:r>
            <w:proofErr w:type="gramEnd"/>
            <w:r w:rsidRPr="00010E0F">
              <w:rPr>
                <w:rFonts w:ascii="Times New Roman" w:eastAsia="Times New Roman" w:hAnsi="Times New Roman" w:cs="Times New Roman"/>
                <w:sz w:val="24"/>
                <w:szCs w:val="28"/>
                <w:lang w:eastAsia="ru-RU"/>
              </w:rPr>
              <w:t>естный бюджет), в том числе:</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179892,36</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170129,99</w:t>
            </w:r>
          </w:p>
        </w:tc>
        <w:tc>
          <w:tcPr>
            <w:tcW w:w="1275" w:type="dxa"/>
            <w:tcBorders>
              <w:top w:val="nil"/>
              <w:left w:val="nil"/>
              <w:bottom w:val="nil"/>
              <w:right w:val="nil"/>
            </w:tcBorders>
          </w:tcPr>
          <w:p w:rsidR="00F94F32" w:rsidRPr="00FF14C5" w:rsidRDefault="001767B1" w:rsidP="00010E0F">
            <w:pPr>
              <w:jc w:val="center"/>
              <w:rPr>
                <w:rFonts w:ascii="Times New Roman" w:eastAsia="Calibri" w:hAnsi="Times New Roman" w:cs="Times New Roman"/>
                <w:sz w:val="24"/>
                <w:szCs w:val="28"/>
              </w:rPr>
            </w:pPr>
            <w:r>
              <w:rPr>
                <w:rFonts w:ascii="Times New Roman" w:eastAsia="Calibri" w:hAnsi="Times New Roman" w:cs="Times New Roman"/>
                <w:sz w:val="24"/>
                <w:szCs w:val="28"/>
              </w:rPr>
              <w:t>163602,21</w:t>
            </w:r>
          </w:p>
        </w:tc>
        <w:tc>
          <w:tcPr>
            <w:tcW w:w="1276"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43837,38</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43837,44</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43837,44</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средства федерального бюджета</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275" w:type="dxa"/>
            <w:tcBorders>
              <w:top w:val="nil"/>
              <w:left w:val="nil"/>
              <w:bottom w:val="nil"/>
              <w:right w:val="nil"/>
            </w:tcBorders>
          </w:tcPr>
          <w:p w:rsidR="00F94F32" w:rsidRPr="00FF14C5"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FF14C5">
              <w:rPr>
                <w:rFonts w:ascii="Times New Roman" w:eastAsia="Times New Roman" w:hAnsi="Times New Roman" w:cs="Times New Roman"/>
                <w:sz w:val="24"/>
                <w:szCs w:val="28"/>
                <w:lang w:eastAsia="ru-RU"/>
              </w:rPr>
              <w:t>-</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средства бюджета Ставропольского края (далее – краевой бюджет)</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117972,51</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107707,83</w:t>
            </w:r>
          </w:p>
        </w:tc>
        <w:tc>
          <w:tcPr>
            <w:tcW w:w="1275" w:type="dxa"/>
            <w:tcBorders>
              <w:top w:val="nil"/>
              <w:left w:val="nil"/>
              <w:bottom w:val="nil"/>
              <w:right w:val="nil"/>
            </w:tcBorders>
          </w:tcPr>
          <w:p w:rsidR="00F94F32" w:rsidRPr="00FF14C5" w:rsidRDefault="001767B1" w:rsidP="00010E0F">
            <w:pPr>
              <w:autoSpaceDE w:val="0"/>
              <w:autoSpaceDN w:val="0"/>
              <w:adjustRightInd w:val="0"/>
              <w:jc w:val="center"/>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91249,18</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121,28</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121,28</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121,28</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ar-SA"/>
              </w:rPr>
            </w:pPr>
            <w:r w:rsidRPr="00010E0F">
              <w:rPr>
                <w:rFonts w:ascii="Times New Roman" w:eastAsia="Times New Roman" w:hAnsi="Times New Roman" w:cs="Times New Roman"/>
                <w:sz w:val="24"/>
                <w:szCs w:val="28"/>
                <w:lang w:eastAsia="ru-RU"/>
              </w:rPr>
              <w:t xml:space="preserve">в </w:t>
            </w:r>
            <w:proofErr w:type="spellStart"/>
            <w:r w:rsidRPr="00010E0F">
              <w:rPr>
                <w:rFonts w:ascii="Times New Roman" w:eastAsia="Times New Roman" w:hAnsi="Times New Roman" w:cs="Times New Roman"/>
                <w:sz w:val="24"/>
                <w:szCs w:val="28"/>
                <w:lang w:eastAsia="ru-RU"/>
              </w:rPr>
              <w:t>т.ч</w:t>
            </w:r>
            <w:proofErr w:type="spellEnd"/>
            <w:r w:rsidRPr="00010E0F">
              <w:rPr>
                <w:rFonts w:ascii="Times New Roman" w:eastAsia="Times New Roman" w:hAnsi="Times New Roman" w:cs="Times New Roman"/>
                <w:sz w:val="24"/>
                <w:szCs w:val="28"/>
                <w:lang w:eastAsia="ru-RU"/>
              </w:rPr>
              <w:t>. предусмотренные</w:t>
            </w:r>
            <w:r w:rsidRPr="00010E0F">
              <w:rPr>
                <w:rFonts w:ascii="Times New Roman" w:eastAsia="Times New Roman" w:hAnsi="Times New Roman" w:cs="Times New Roman"/>
                <w:sz w:val="24"/>
                <w:szCs w:val="28"/>
                <w:lang w:eastAsia="ar-SA"/>
              </w:rPr>
              <w:t xml:space="preserve"> </w:t>
            </w:r>
          </w:p>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ar-SA"/>
              </w:rPr>
              <w:t>отделу муниципального хозяйства и по делам ГО и ЧС</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56682,26</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893,06</w:t>
            </w:r>
          </w:p>
        </w:tc>
        <w:tc>
          <w:tcPr>
            <w:tcW w:w="1275" w:type="dxa"/>
            <w:tcBorders>
              <w:top w:val="nil"/>
              <w:left w:val="nil"/>
              <w:bottom w:val="nil"/>
              <w:right w:val="nil"/>
            </w:tcBorders>
          </w:tcPr>
          <w:p w:rsidR="00F94F32" w:rsidRPr="00FF14C5" w:rsidRDefault="00B82398" w:rsidP="001767B1">
            <w:pPr>
              <w:autoSpaceDE w:val="0"/>
              <w:autoSpaceDN w:val="0"/>
              <w:adjustRightInd w:val="0"/>
              <w:jc w:val="center"/>
              <w:outlineLvl w:val="2"/>
              <w:rPr>
                <w:rFonts w:ascii="Times New Roman" w:eastAsia="Times New Roman" w:hAnsi="Times New Roman" w:cs="Times New Roman"/>
                <w:sz w:val="24"/>
                <w:szCs w:val="28"/>
                <w:lang w:eastAsia="ru-RU"/>
              </w:rPr>
            </w:pPr>
            <w:r w:rsidRPr="00FF14C5">
              <w:rPr>
                <w:rFonts w:ascii="Times New Roman" w:eastAsia="Times New Roman" w:hAnsi="Times New Roman" w:cs="Times New Roman"/>
                <w:sz w:val="24"/>
                <w:szCs w:val="28"/>
                <w:lang w:eastAsia="ru-RU"/>
              </w:rPr>
              <w:t>1</w:t>
            </w:r>
            <w:r w:rsidR="001767B1">
              <w:rPr>
                <w:rFonts w:ascii="Times New Roman" w:eastAsia="Times New Roman" w:hAnsi="Times New Roman" w:cs="Times New Roman"/>
                <w:sz w:val="24"/>
                <w:szCs w:val="28"/>
                <w:lang w:eastAsia="ru-RU"/>
              </w:rPr>
              <w:t>21,28</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121,28</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121,28</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121,28</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Территориальным отделам администрации Левокумского муниципального округа (далее </w:t>
            </w:r>
            <w:proofErr w:type="gramStart"/>
            <w:r w:rsidRPr="00010E0F">
              <w:rPr>
                <w:rFonts w:ascii="Times New Roman" w:eastAsia="Times New Roman" w:hAnsi="Times New Roman" w:cs="Times New Roman"/>
                <w:sz w:val="24"/>
                <w:szCs w:val="28"/>
                <w:lang w:eastAsia="ru-RU"/>
              </w:rPr>
              <w:t>–т</w:t>
            </w:r>
            <w:proofErr w:type="gramEnd"/>
            <w:r w:rsidRPr="00010E0F">
              <w:rPr>
                <w:rFonts w:ascii="Times New Roman" w:eastAsia="Times New Roman" w:hAnsi="Times New Roman" w:cs="Times New Roman"/>
                <w:sz w:val="24"/>
                <w:szCs w:val="28"/>
                <w:lang w:eastAsia="ru-RU"/>
              </w:rPr>
              <w:t>ер. отделы)</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61290,25</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106814,77</w:t>
            </w:r>
          </w:p>
        </w:tc>
        <w:tc>
          <w:tcPr>
            <w:tcW w:w="1275" w:type="dxa"/>
            <w:tcBorders>
              <w:top w:val="nil"/>
              <w:left w:val="nil"/>
              <w:bottom w:val="nil"/>
              <w:right w:val="nil"/>
            </w:tcBorders>
          </w:tcPr>
          <w:p w:rsidR="00F94F32" w:rsidRPr="00FF14C5" w:rsidRDefault="004E737A"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FF14C5">
              <w:rPr>
                <w:rFonts w:ascii="Times New Roman" w:eastAsia="Times New Roman" w:hAnsi="Times New Roman" w:cs="Times New Roman"/>
                <w:sz w:val="24"/>
                <w:szCs w:val="28"/>
                <w:lang w:eastAsia="ru-RU"/>
              </w:rPr>
              <w:t>91127,84</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tabs>
                <w:tab w:val="left" w:pos="404"/>
                <w:tab w:val="left" w:pos="644"/>
              </w:tabs>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средства местного бюджета</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61919,85</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62422,16</w:t>
            </w:r>
          </w:p>
        </w:tc>
        <w:tc>
          <w:tcPr>
            <w:tcW w:w="1275" w:type="dxa"/>
            <w:tcBorders>
              <w:top w:val="nil"/>
              <w:left w:val="nil"/>
              <w:bottom w:val="nil"/>
              <w:right w:val="nil"/>
            </w:tcBorders>
          </w:tcPr>
          <w:p w:rsidR="00F94F32" w:rsidRPr="00FF14C5" w:rsidRDefault="001767B1" w:rsidP="00AE2D9C">
            <w:pPr>
              <w:jc w:val="center"/>
              <w:rPr>
                <w:rFonts w:ascii="Times New Roman" w:eastAsia="Calibri" w:hAnsi="Times New Roman" w:cs="Times New Roman"/>
                <w:sz w:val="24"/>
                <w:szCs w:val="28"/>
              </w:rPr>
            </w:pPr>
            <w:r>
              <w:rPr>
                <w:rFonts w:ascii="Times New Roman" w:eastAsia="Calibri" w:hAnsi="Times New Roman" w:cs="Times New Roman"/>
                <w:sz w:val="24"/>
                <w:szCs w:val="28"/>
              </w:rPr>
              <w:t>72353,03</w:t>
            </w:r>
          </w:p>
        </w:tc>
        <w:tc>
          <w:tcPr>
            <w:tcW w:w="1276"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43716,10</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43716,16</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43716,16</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в </w:t>
            </w:r>
            <w:proofErr w:type="spellStart"/>
            <w:r w:rsidRPr="00010E0F">
              <w:rPr>
                <w:rFonts w:ascii="Times New Roman" w:eastAsia="Times New Roman" w:hAnsi="Times New Roman" w:cs="Times New Roman"/>
                <w:sz w:val="24"/>
                <w:szCs w:val="28"/>
                <w:lang w:eastAsia="ru-RU"/>
              </w:rPr>
              <w:t>т.ч</w:t>
            </w:r>
            <w:proofErr w:type="spellEnd"/>
            <w:r w:rsidRPr="00010E0F">
              <w:rPr>
                <w:rFonts w:ascii="Times New Roman" w:eastAsia="Times New Roman" w:hAnsi="Times New Roman" w:cs="Times New Roman"/>
                <w:sz w:val="24"/>
                <w:szCs w:val="28"/>
                <w:lang w:eastAsia="ru-RU"/>
              </w:rPr>
              <w:t>. предусмотренные</w:t>
            </w:r>
            <w:r w:rsidR="00841F4A">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5" w:type="dxa"/>
            <w:tcBorders>
              <w:top w:val="nil"/>
              <w:left w:val="nil"/>
              <w:bottom w:val="nil"/>
              <w:right w:val="nil"/>
            </w:tcBorders>
          </w:tcPr>
          <w:p w:rsidR="00F94F32" w:rsidRPr="00FF14C5"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tabs>
                <w:tab w:val="left" w:pos="1125"/>
              </w:tabs>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Calibri" w:hAnsi="Times New Roman" w:cs="Times New Roman"/>
                <w:sz w:val="24"/>
                <w:szCs w:val="28"/>
              </w:rPr>
              <w:t xml:space="preserve">Администрации Левокумского муниципального округа Ставропольского края в лице отдела муниципального хозяйства и по делам гражданской обороны, предупреждению и ликвидации последствий чрезвычайных ситуаций </w:t>
            </w:r>
            <w:r w:rsidRPr="00010E0F">
              <w:rPr>
                <w:rFonts w:ascii="Times New Roman" w:eastAsia="Times New Roman" w:hAnsi="Times New Roman" w:cs="Times New Roman"/>
                <w:sz w:val="24"/>
                <w:szCs w:val="28"/>
                <w:lang w:eastAsia="ar-SA"/>
              </w:rPr>
              <w:t>(далее – отдел муниципального хозяйства и по делам ГО и ЧС)</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13867,75</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11984,90</w:t>
            </w:r>
          </w:p>
        </w:tc>
        <w:tc>
          <w:tcPr>
            <w:tcW w:w="1275" w:type="dxa"/>
            <w:tcBorders>
              <w:top w:val="nil"/>
              <w:left w:val="nil"/>
              <w:bottom w:val="nil"/>
              <w:right w:val="nil"/>
            </w:tcBorders>
          </w:tcPr>
          <w:p w:rsidR="00F94F32" w:rsidRPr="00FF14C5" w:rsidRDefault="001767B1" w:rsidP="00010E0F">
            <w:pPr>
              <w:jc w:val="center"/>
              <w:rPr>
                <w:rFonts w:ascii="Times New Roman" w:eastAsia="Calibri" w:hAnsi="Times New Roman" w:cs="Times New Roman"/>
                <w:sz w:val="24"/>
                <w:szCs w:val="28"/>
              </w:rPr>
            </w:pPr>
            <w:r>
              <w:rPr>
                <w:rFonts w:ascii="Times New Roman" w:eastAsia="Calibri" w:hAnsi="Times New Roman" w:cs="Times New Roman"/>
                <w:sz w:val="24"/>
                <w:szCs w:val="28"/>
              </w:rPr>
              <w:t>17853,38</w:t>
            </w:r>
          </w:p>
        </w:tc>
        <w:tc>
          <w:tcPr>
            <w:tcW w:w="1276"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10261,28</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10261,28</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10261,28</w:t>
            </w:r>
          </w:p>
        </w:tc>
      </w:tr>
      <w:tr w:rsidR="001767B1" w:rsidRPr="00010E0F" w:rsidTr="007D77C3">
        <w:tc>
          <w:tcPr>
            <w:tcW w:w="709" w:type="dxa"/>
            <w:vMerge/>
            <w:tcBorders>
              <w:top w:val="nil"/>
              <w:left w:val="nil"/>
              <w:bottom w:val="nil"/>
              <w:right w:val="nil"/>
            </w:tcBorders>
          </w:tcPr>
          <w:p w:rsidR="001767B1" w:rsidRPr="00010E0F" w:rsidRDefault="001767B1"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1767B1" w:rsidRPr="00010E0F" w:rsidRDefault="001767B1"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1767B1" w:rsidRPr="00010E0F" w:rsidRDefault="001767B1" w:rsidP="00010E0F">
            <w:pPr>
              <w:tabs>
                <w:tab w:val="left" w:pos="1125"/>
              </w:tabs>
              <w:autoSpaceDE w:val="0"/>
              <w:autoSpaceDN w:val="0"/>
              <w:adjustRightInd w:val="0"/>
              <w:outlineLvl w:val="2"/>
              <w:rPr>
                <w:rFonts w:ascii="Times New Roman" w:eastAsia="Calibri" w:hAnsi="Times New Roman" w:cs="Times New Roman"/>
                <w:sz w:val="24"/>
                <w:szCs w:val="28"/>
              </w:rPr>
            </w:pPr>
            <w:r>
              <w:rPr>
                <w:rFonts w:ascii="Times New Roman" w:eastAsia="Calibri" w:hAnsi="Times New Roman" w:cs="Times New Roman"/>
                <w:sz w:val="24"/>
                <w:szCs w:val="28"/>
              </w:rPr>
              <w:t>Управление сельского хозяйства</w:t>
            </w:r>
          </w:p>
        </w:tc>
        <w:tc>
          <w:tcPr>
            <w:tcW w:w="1418" w:type="dxa"/>
            <w:tcBorders>
              <w:top w:val="nil"/>
              <w:left w:val="nil"/>
              <w:bottom w:val="nil"/>
              <w:right w:val="nil"/>
            </w:tcBorders>
          </w:tcPr>
          <w:p w:rsidR="001767B1" w:rsidRPr="00010E0F" w:rsidRDefault="001767B1" w:rsidP="00010E0F">
            <w:pPr>
              <w:autoSpaceDE w:val="0"/>
              <w:autoSpaceDN w:val="0"/>
              <w:adjustRightInd w:val="0"/>
              <w:jc w:val="center"/>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1767B1" w:rsidRPr="00010E0F" w:rsidRDefault="001767B1" w:rsidP="00010E0F">
            <w:pPr>
              <w:jc w:val="center"/>
              <w:rPr>
                <w:rFonts w:ascii="Times New Roman" w:eastAsia="Calibri" w:hAnsi="Times New Roman" w:cs="Times New Roman"/>
                <w:sz w:val="24"/>
                <w:szCs w:val="28"/>
              </w:rPr>
            </w:pPr>
            <w:r>
              <w:rPr>
                <w:rFonts w:ascii="Times New Roman" w:eastAsia="Calibri" w:hAnsi="Times New Roman" w:cs="Times New Roman"/>
                <w:sz w:val="24"/>
                <w:szCs w:val="28"/>
              </w:rPr>
              <w:t>-</w:t>
            </w:r>
          </w:p>
        </w:tc>
        <w:tc>
          <w:tcPr>
            <w:tcW w:w="1275" w:type="dxa"/>
            <w:tcBorders>
              <w:top w:val="nil"/>
              <w:left w:val="nil"/>
              <w:bottom w:val="nil"/>
              <w:right w:val="nil"/>
            </w:tcBorders>
          </w:tcPr>
          <w:p w:rsidR="001767B1" w:rsidRDefault="001767B1" w:rsidP="00010E0F">
            <w:pPr>
              <w:jc w:val="center"/>
              <w:rPr>
                <w:rFonts w:ascii="Times New Roman" w:eastAsia="Calibri" w:hAnsi="Times New Roman" w:cs="Times New Roman"/>
                <w:sz w:val="24"/>
                <w:szCs w:val="28"/>
              </w:rPr>
            </w:pPr>
            <w:r>
              <w:rPr>
                <w:rFonts w:ascii="Times New Roman" w:eastAsia="Calibri" w:hAnsi="Times New Roman" w:cs="Times New Roman"/>
                <w:sz w:val="24"/>
                <w:szCs w:val="28"/>
              </w:rPr>
              <w:t>31,64</w:t>
            </w:r>
          </w:p>
        </w:tc>
        <w:tc>
          <w:tcPr>
            <w:tcW w:w="1276" w:type="dxa"/>
            <w:tcBorders>
              <w:top w:val="nil"/>
              <w:left w:val="nil"/>
              <w:bottom w:val="nil"/>
              <w:right w:val="nil"/>
            </w:tcBorders>
          </w:tcPr>
          <w:p w:rsidR="001767B1" w:rsidRPr="00010E0F" w:rsidRDefault="001767B1" w:rsidP="00010E0F">
            <w:pPr>
              <w:jc w:val="center"/>
              <w:rPr>
                <w:rFonts w:ascii="Times New Roman" w:eastAsia="Calibri" w:hAnsi="Times New Roman" w:cs="Times New Roman"/>
                <w:sz w:val="24"/>
                <w:szCs w:val="28"/>
              </w:rPr>
            </w:pPr>
            <w:r>
              <w:rPr>
                <w:rFonts w:ascii="Times New Roman" w:eastAsia="Calibri" w:hAnsi="Times New Roman" w:cs="Times New Roman"/>
                <w:sz w:val="24"/>
                <w:szCs w:val="28"/>
              </w:rPr>
              <w:t>-</w:t>
            </w:r>
          </w:p>
        </w:tc>
        <w:tc>
          <w:tcPr>
            <w:tcW w:w="1134" w:type="dxa"/>
            <w:tcBorders>
              <w:top w:val="nil"/>
              <w:left w:val="nil"/>
              <w:bottom w:val="nil"/>
              <w:right w:val="nil"/>
            </w:tcBorders>
          </w:tcPr>
          <w:p w:rsidR="001767B1" w:rsidRPr="00010E0F" w:rsidRDefault="001767B1" w:rsidP="00010E0F">
            <w:pPr>
              <w:jc w:val="center"/>
              <w:rPr>
                <w:rFonts w:ascii="Times New Roman" w:eastAsia="Calibri" w:hAnsi="Times New Roman" w:cs="Times New Roman"/>
                <w:sz w:val="24"/>
                <w:szCs w:val="28"/>
              </w:rPr>
            </w:pPr>
            <w:r>
              <w:rPr>
                <w:rFonts w:ascii="Times New Roman" w:eastAsia="Calibri" w:hAnsi="Times New Roman" w:cs="Times New Roman"/>
                <w:sz w:val="24"/>
                <w:szCs w:val="28"/>
              </w:rPr>
              <w:t>-</w:t>
            </w:r>
          </w:p>
        </w:tc>
        <w:tc>
          <w:tcPr>
            <w:tcW w:w="1134" w:type="dxa"/>
            <w:tcBorders>
              <w:top w:val="nil"/>
              <w:left w:val="nil"/>
              <w:bottom w:val="nil"/>
              <w:right w:val="nil"/>
            </w:tcBorders>
          </w:tcPr>
          <w:p w:rsidR="001767B1" w:rsidRPr="00010E0F" w:rsidRDefault="001767B1" w:rsidP="00010E0F">
            <w:pPr>
              <w:jc w:val="center"/>
              <w:rPr>
                <w:rFonts w:ascii="Times New Roman" w:eastAsia="Calibri" w:hAnsi="Times New Roman" w:cs="Times New Roman"/>
                <w:sz w:val="24"/>
                <w:szCs w:val="28"/>
              </w:rPr>
            </w:pPr>
            <w:r>
              <w:rPr>
                <w:rFonts w:ascii="Times New Roman" w:eastAsia="Calibri" w:hAnsi="Times New Roman" w:cs="Times New Roman"/>
                <w:sz w:val="24"/>
                <w:szCs w:val="28"/>
              </w:rPr>
              <w:t>-</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841F4A" w:rsidP="00010E0F">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Территориальным отделам</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47252,10</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49234,93</w:t>
            </w:r>
          </w:p>
        </w:tc>
        <w:tc>
          <w:tcPr>
            <w:tcW w:w="1275" w:type="dxa"/>
            <w:tcBorders>
              <w:top w:val="nil"/>
              <w:left w:val="nil"/>
              <w:bottom w:val="nil"/>
              <w:right w:val="nil"/>
            </w:tcBorders>
          </w:tcPr>
          <w:p w:rsidR="00F94F32" w:rsidRPr="00FF14C5" w:rsidRDefault="001767B1" w:rsidP="00010E0F">
            <w:pPr>
              <w:autoSpaceDE w:val="0"/>
              <w:autoSpaceDN w:val="0"/>
              <w:adjustRightInd w:val="0"/>
              <w:jc w:val="center"/>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53378,01</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32654,82</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32654,88</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32654,88</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в </w:t>
            </w:r>
            <w:proofErr w:type="spellStart"/>
            <w:r w:rsidRPr="00010E0F">
              <w:rPr>
                <w:rFonts w:ascii="Times New Roman" w:eastAsia="Times New Roman" w:hAnsi="Times New Roman" w:cs="Times New Roman"/>
                <w:sz w:val="24"/>
                <w:szCs w:val="28"/>
                <w:lang w:eastAsia="ru-RU"/>
              </w:rPr>
              <w:t>т.ч</w:t>
            </w:r>
            <w:proofErr w:type="spellEnd"/>
            <w:r w:rsidRPr="00010E0F">
              <w:rPr>
                <w:rFonts w:ascii="Times New Roman" w:eastAsia="Times New Roman" w:hAnsi="Times New Roman" w:cs="Times New Roman"/>
                <w:sz w:val="24"/>
                <w:szCs w:val="28"/>
                <w:lang w:eastAsia="ru-RU"/>
              </w:rPr>
              <w:t>. предусмотренные</w:t>
            </w:r>
            <w:r w:rsidR="00841F4A">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5" w:type="dxa"/>
            <w:tcBorders>
              <w:top w:val="nil"/>
              <w:left w:val="nil"/>
              <w:bottom w:val="nil"/>
              <w:right w:val="nil"/>
            </w:tcBorders>
          </w:tcPr>
          <w:p w:rsidR="00F94F32" w:rsidRPr="00FF14C5"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tabs>
                <w:tab w:val="left" w:pos="1125"/>
              </w:tabs>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Бургун-Маджарскому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auto"/>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3880,36</w:t>
            </w:r>
          </w:p>
        </w:tc>
        <w:tc>
          <w:tcPr>
            <w:tcW w:w="1418" w:type="dxa"/>
            <w:tcBorders>
              <w:top w:val="nil"/>
              <w:left w:val="nil"/>
              <w:bottom w:val="nil"/>
              <w:right w:val="nil"/>
            </w:tcBorders>
            <w:shd w:val="clear" w:color="auto" w:fill="auto"/>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2411,25</w:t>
            </w:r>
          </w:p>
        </w:tc>
        <w:tc>
          <w:tcPr>
            <w:tcW w:w="1275" w:type="dxa"/>
            <w:tcBorders>
              <w:top w:val="nil"/>
              <w:left w:val="nil"/>
              <w:bottom w:val="nil"/>
              <w:right w:val="nil"/>
            </w:tcBorders>
            <w:vAlign w:val="bottom"/>
          </w:tcPr>
          <w:p w:rsidR="00F94F32" w:rsidRPr="00FF14C5" w:rsidRDefault="00D8657C" w:rsidP="00010E0F">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2704,38</w:t>
            </w:r>
          </w:p>
        </w:tc>
        <w:tc>
          <w:tcPr>
            <w:tcW w:w="1276"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2046,45</w:t>
            </w:r>
          </w:p>
        </w:tc>
        <w:tc>
          <w:tcPr>
            <w:tcW w:w="1134"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2046,45</w:t>
            </w:r>
          </w:p>
        </w:tc>
        <w:tc>
          <w:tcPr>
            <w:tcW w:w="1134"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2046,45</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Величаевскому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auto"/>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4460,23</w:t>
            </w:r>
          </w:p>
        </w:tc>
        <w:tc>
          <w:tcPr>
            <w:tcW w:w="1418" w:type="dxa"/>
            <w:tcBorders>
              <w:top w:val="nil"/>
              <w:left w:val="nil"/>
              <w:bottom w:val="nil"/>
              <w:right w:val="nil"/>
            </w:tcBorders>
            <w:shd w:val="clear" w:color="auto" w:fill="auto"/>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3805,11</w:t>
            </w:r>
          </w:p>
        </w:tc>
        <w:tc>
          <w:tcPr>
            <w:tcW w:w="1275" w:type="dxa"/>
            <w:tcBorders>
              <w:top w:val="nil"/>
              <w:left w:val="nil"/>
              <w:bottom w:val="nil"/>
              <w:right w:val="nil"/>
            </w:tcBorders>
            <w:vAlign w:val="bottom"/>
          </w:tcPr>
          <w:p w:rsidR="00F94F32" w:rsidRPr="00FF14C5" w:rsidRDefault="00D8657C" w:rsidP="001625B7">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37</w:t>
            </w:r>
            <w:r w:rsidR="00870183">
              <w:rPr>
                <w:rFonts w:ascii="Times New Roman" w:eastAsia="Calibri" w:hAnsi="Times New Roman" w:cs="Times New Roman"/>
                <w:sz w:val="24"/>
                <w:szCs w:val="28"/>
              </w:rPr>
              <w:t>63,61</w:t>
            </w:r>
          </w:p>
        </w:tc>
        <w:tc>
          <w:tcPr>
            <w:tcW w:w="1276"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3186,76</w:t>
            </w:r>
          </w:p>
        </w:tc>
        <w:tc>
          <w:tcPr>
            <w:tcW w:w="1134"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3186,77</w:t>
            </w:r>
          </w:p>
        </w:tc>
        <w:tc>
          <w:tcPr>
            <w:tcW w:w="1134"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3186,77</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Владимировскому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auto"/>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4764,15</w:t>
            </w:r>
          </w:p>
        </w:tc>
        <w:tc>
          <w:tcPr>
            <w:tcW w:w="1418" w:type="dxa"/>
            <w:tcBorders>
              <w:top w:val="nil"/>
              <w:left w:val="nil"/>
              <w:bottom w:val="nil"/>
              <w:right w:val="nil"/>
            </w:tcBorders>
            <w:shd w:val="clear" w:color="auto" w:fill="auto"/>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4330,96</w:t>
            </w:r>
          </w:p>
        </w:tc>
        <w:tc>
          <w:tcPr>
            <w:tcW w:w="1275" w:type="dxa"/>
            <w:tcBorders>
              <w:top w:val="nil"/>
              <w:left w:val="nil"/>
              <w:bottom w:val="nil"/>
              <w:right w:val="nil"/>
            </w:tcBorders>
            <w:vAlign w:val="bottom"/>
          </w:tcPr>
          <w:p w:rsidR="00F94F32" w:rsidRPr="00FF14C5" w:rsidRDefault="00B5518C" w:rsidP="00010E0F">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5604,68</w:t>
            </w:r>
          </w:p>
        </w:tc>
        <w:tc>
          <w:tcPr>
            <w:tcW w:w="1276"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2528,40</w:t>
            </w:r>
          </w:p>
        </w:tc>
        <w:tc>
          <w:tcPr>
            <w:tcW w:w="1134"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2528,40</w:t>
            </w:r>
          </w:p>
        </w:tc>
        <w:tc>
          <w:tcPr>
            <w:tcW w:w="1134"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2528,40</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Заринскому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auto"/>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2027,55</w:t>
            </w:r>
          </w:p>
        </w:tc>
        <w:tc>
          <w:tcPr>
            <w:tcW w:w="1418" w:type="dxa"/>
            <w:tcBorders>
              <w:top w:val="nil"/>
              <w:left w:val="nil"/>
              <w:bottom w:val="nil"/>
              <w:right w:val="nil"/>
            </w:tcBorders>
            <w:shd w:val="clear" w:color="auto" w:fill="auto"/>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2020,25</w:t>
            </w:r>
          </w:p>
        </w:tc>
        <w:tc>
          <w:tcPr>
            <w:tcW w:w="1275" w:type="dxa"/>
            <w:tcBorders>
              <w:top w:val="nil"/>
              <w:left w:val="nil"/>
              <w:bottom w:val="nil"/>
              <w:right w:val="nil"/>
            </w:tcBorders>
            <w:vAlign w:val="bottom"/>
          </w:tcPr>
          <w:p w:rsidR="00F94F32" w:rsidRPr="00FF14C5" w:rsidRDefault="00B5518C" w:rsidP="00010E0F">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4191,54</w:t>
            </w:r>
          </w:p>
        </w:tc>
        <w:tc>
          <w:tcPr>
            <w:tcW w:w="1276"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1780,96</w:t>
            </w:r>
          </w:p>
        </w:tc>
        <w:tc>
          <w:tcPr>
            <w:tcW w:w="1134"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1780,96</w:t>
            </w:r>
          </w:p>
        </w:tc>
        <w:tc>
          <w:tcPr>
            <w:tcW w:w="1134"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1780,96</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Левокумскому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auto"/>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15949,02</w:t>
            </w:r>
          </w:p>
        </w:tc>
        <w:tc>
          <w:tcPr>
            <w:tcW w:w="1418" w:type="dxa"/>
            <w:tcBorders>
              <w:top w:val="nil"/>
              <w:left w:val="nil"/>
              <w:bottom w:val="nil"/>
              <w:right w:val="nil"/>
            </w:tcBorders>
            <w:shd w:val="clear" w:color="auto" w:fill="auto"/>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19624,27</w:t>
            </w:r>
          </w:p>
        </w:tc>
        <w:tc>
          <w:tcPr>
            <w:tcW w:w="1275" w:type="dxa"/>
            <w:tcBorders>
              <w:top w:val="nil"/>
              <w:left w:val="nil"/>
              <w:bottom w:val="nil"/>
              <w:right w:val="nil"/>
            </w:tcBorders>
          </w:tcPr>
          <w:p w:rsidR="00F94F32" w:rsidRPr="00FF14C5" w:rsidRDefault="00BF7B1D" w:rsidP="00010E0F">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17006,19</w:t>
            </w:r>
          </w:p>
        </w:tc>
        <w:tc>
          <w:tcPr>
            <w:tcW w:w="1276"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9410,52</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9410,52</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9410,52</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Николо</w:t>
            </w:r>
            <w:proofErr w:type="spellEnd"/>
            <w:r w:rsidRPr="00010E0F">
              <w:rPr>
                <w:rFonts w:ascii="Times New Roman" w:eastAsia="Times New Roman" w:hAnsi="Times New Roman" w:cs="Times New Roman"/>
                <w:sz w:val="24"/>
                <w:szCs w:val="28"/>
                <w:lang w:eastAsia="ru-RU"/>
              </w:rPr>
              <w:t>-Александровскому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auto"/>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831,09</w:t>
            </w:r>
          </w:p>
        </w:tc>
        <w:tc>
          <w:tcPr>
            <w:tcW w:w="1418" w:type="dxa"/>
            <w:tcBorders>
              <w:top w:val="nil"/>
              <w:left w:val="nil"/>
              <w:bottom w:val="nil"/>
              <w:right w:val="nil"/>
            </w:tcBorders>
            <w:shd w:val="clear" w:color="auto" w:fill="auto"/>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988,53</w:t>
            </w:r>
          </w:p>
        </w:tc>
        <w:tc>
          <w:tcPr>
            <w:tcW w:w="1275" w:type="dxa"/>
            <w:tcBorders>
              <w:top w:val="nil"/>
              <w:left w:val="nil"/>
              <w:bottom w:val="nil"/>
              <w:right w:val="nil"/>
            </w:tcBorders>
            <w:vAlign w:val="bottom"/>
          </w:tcPr>
          <w:p w:rsidR="00F94F32" w:rsidRPr="00FF14C5" w:rsidRDefault="00BF7B1D" w:rsidP="00010E0F">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2492,36</w:t>
            </w:r>
          </w:p>
        </w:tc>
        <w:tc>
          <w:tcPr>
            <w:tcW w:w="1276"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973,72</w:t>
            </w:r>
          </w:p>
        </w:tc>
        <w:tc>
          <w:tcPr>
            <w:tcW w:w="1134"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973,72</w:t>
            </w:r>
          </w:p>
        </w:tc>
        <w:tc>
          <w:tcPr>
            <w:tcW w:w="1134"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973,72</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Новокумскому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auto"/>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2811,28</w:t>
            </w:r>
          </w:p>
        </w:tc>
        <w:tc>
          <w:tcPr>
            <w:tcW w:w="1418" w:type="dxa"/>
            <w:tcBorders>
              <w:top w:val="nil"/>
              <w:left w:val="nil"/>
              <w:bottom w:val="nil"/>
              <w:right w:val="nil"/>
            </w:tcBorders>
            <w:shd w:val="clear" w:color="auto" w:fill="auto"/>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1642,20</w:t>
            </w:r>
          </w:p>
        </w:tc>
        <w:tc>
          <w:tcPr>
            <w:tcW w:w="1275" w:type="dxa"/>
            <w:tcBorders>
              <w:top w:val="nil"/>
              <w:left w:val="nil"/>
              <w:bottom w:val="nil"/>
              <w:right w:val="nil"/>
            </w:tcBorders>
            <w:vAlign w:val="bottom"/>
          </w:tcPr>
          <w:p w:rsidR="00F94F32" w:rsidRPr="00FF14C5" w:rsidRDefault="00BF7B1D" w:rsidP="00010E0F">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2962,16</w:t>
            </w:r>
          </w:p>
        </w:tc>
        <w:tc>
          <w:tcPr>
            <w:tcW w:w="1276"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1567,59</w:t>
            </w:r>
          </w:p>
        </w:tc>
        <w:tc>
          <w:tcPr>
            <w:tcW w:w="1134"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1567,59</w:t>
            </w:r>
          </w:p>
        </w:tc>
        <w:tc>
          <w:tcPr>
            <w:tcW w:w="1134"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1567,59</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Правокумскому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auto"/>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3069,30</w:t>
            </w:r>
          </w:p>
        </w:tc>
        <w:tc>
          <w:tcPr>
            <w:tcW w:w="1418" w:type="dxa"/>
            <w:tcBorders>
              <w:top w:val="nil"/>
              <w:left w:val="nil"/>
              <w:bottom w:val="nil"/>
              <w:right w:val="nil"/>
            </w:tcBorders>
            <w:shd w:val="clear" w:color="auto" w:fill="auto"/>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3466,32</w:t>
            </w:r>
          </w:p>
        </w:tc>
        <w:tc>
          <w:tcPr>
            <w:tcW w:w="1275" w:type="dxa"/>
            <w:tcBorders>
              <w:top w:val="nil"/>
              <w:left w:val="nil"/>
              <w:bottom w:val="nil"/>
              <w:right w:val="nil"/>
            </w:tcBorders>
            <w:vAlign w:val="bottom"/>
          </w:tcPr>
          <w:p w:rsidR="00F94F32" w:rsidRPr="00FF14C5" w:rsidRDefault="00BF7B1D" w:rsidP="00010E0F">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4302,11</w:t>
            </w:r>
          </w:p>
        </w:tc>
        <w:tc>
          <w:tcPr>
            <w:tcW w:w="1276"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3231,19</w:t>
            </w:r>
          </w:p>
        </w:tc>
        <w:tc>
          <w:tcPr>
            <w:tcW w:w="1134"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3231,19</w:t>
            </w:r>
          </w:p>
        </w:tc>
        <w:tc>
          <w:tcPr>
            <w:tcW w:w="1134"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3231,19</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Приозерскому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auto"/>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1969,00</w:t>
            </w:r>
          </w:p>
        </w:tc>
        <w:tc>
          <w:tcPr>
            <w:tcW w:w="1418" w:type="dxa"/>
            <w:tcBorders>
              <w:top w:val="nil"/>
              <w:left w:val="nil"/>
              <w:bottom w:val="nil"/>
              <w:right w:val="nil"/>
            </w:tcBorders>
            <w:shd w:val="clear" w:color="auto" w:fill="auto"/>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1678,25</w:t>
            </w:r>
          </w:p>
        </w:tc>
        <w:tc>
          <w:tcPr>
            <w:tcW w:w="1275" w:type="dxa"/>
            <w:tcBorders>
              <w:top w:val="nil"/>
              <w:left w:val="nil"/>
              <w:bottom w:val="nil"/>
              <w:right w:val="nil"/>
            </w:tcBorders>
            <w:vAlign w:val="bottom"/>
          </w:tcPr>
          <w:p w:rsidR="00F94F32" w:rsidRPr="00FF14C5" w:rsidRDefault="00BD68FD" w:rsidP="00010E0F">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1805,96</w:t>
            </w:r>
          </w:p>
        </w:tc>
        <w:tc>
          <w:tcPr>
            <w:tcW w:w="1276"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1430,33</w:t>
            </w:r>
          </w:p>
        </w:tc>
        <w:tc>
          <w:tcPr>
            <w:tcW w:w="1134"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1430,33</w:t>
            </w:r>
          </w:p>
        </w:tc>
        <w:tc>
          <w:tcPr>
            <w:tcW w:w="1134"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1430,33</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Турксадскому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auto"/>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2123,35</w:t>
            </w:r>
          </w:p>
        </w:tc>
        <w:tc>
          <w:tcPr>
            <w:tcW w:w="1418" w:type="dxa"/>
            <w:tcBorders>
              <w:top w:val="nil"/>
              <w:left w:val="nil"/>
              <w:bottom w:val="nil"/>
              <w:right w:val="nil"/>
            </w:tcBorders>
            <w:shd w:val="clear" w:color="auto" w:fill="auto"/>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2544,75</w:t>
            </w:r>
          </w:p>
        </w:tc>
        <w:tc>
          <w:tcPr>
            <w:tcW w:w="1275" w:type="dxa"/>
            <w:tcBorders>
              <w:top w:val="nil"/>
              <w:left w:val="nil"/>
              <w:bottom w:val="nil"/>
              <w:right w:val="nil"/>
            </w:tcBorders>
            <w:vAlign w:val="bottom"/>
          </w:tcPr>
          <w:p w:rsidR="00F94F32" w:rsidRPr="00FF14C5" w:rsidRDefault="00BD68FD" w:rsidP="00010E0F">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2395,09</w:t>
            </w:r>
          </w:p>
        </w:tc>
        <w:tc>
          <w:tcPr>
            <w:tcW w:w="1276"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1245,72</w:t>
            </w:r>
          </w:p>
        </w:tc>
        <w:tc>
          <w:tcPr>
            <w:tcW w:w="1134"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1245,77</w:t>
            </w:r>
          </w:p>
        </w:tc>
        <w:tc>
          <w:tcPr>
            <w:tcW w:w="1134"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1245,77</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Урожайненскому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auto"/>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5366,77</w:t>
            </w:r>
          </w:p>
        </w:tc>
        <w:tc>
          <w:tcPr>
            <w:tcW w:w="1418" w:type="dxa"/>
            <w:tcBorders>
              <w:top w:val="nil"/>
              <w:left w:val="nil"/>
              <w:bottom w:val="nil"/>
              <w:right w:val="nil"/>
            </w:tcBorders>
            <w:shd w:val="clear" w:color="auto" w:fill="auto"/>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6723,04</w:t>
            </w:r>
          </w:p>
        </w:tc>
        <w:tc>
          <w:tcPr>
            <w:tcW w:w="1275" w:type="dxa"/>
            <w:tcBorders>
              <w:top w:val="nil"/>
              <w:left w:val="nil"/>
              <w:bottom w:val="nil"/>
              <w:right w:val="nil"/>
            </w:tcBorders>
            <w:vAlign w:val="bottom"/>
          </w:tcPr>
          <w:p w:rsidR="00F94F32" w:rsidRPr="00FF14C5" w:rsidRDefault="00BD68FD" w:rsidP="00010E0F">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6149,95</w:t>
            </w:r>
          </w:p>
        </w:tc>
        <w:tc>
          <w:tcPr>
            <w:tcW w:w="1276"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5253,18</w:t>
            </w:r>
          </w:p>
        </w:tc>
        <w:tc>
          <w:tcPr>
            <w:tcW w:w="1134"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5253,18</w:t>
            </w:r>
          </w:p>
        </w:tc>
        <w:tc>
          <w:tcPr>
            <w:tcW w:w="1134" w:type="dxa"/>
            <w:tcBorders>
              <w:top w:val="nil"/>
              <w:left w:val="nil"/>
              <w:bottom w:val="nil"/>
              <w:right w:val="nil"/>
            </w:tcBorders>
            <w:vAlign w:val="bottom"/>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5253,18</w:t>
            </w:r>
          </w:p>
        </w:tc>
      </w:tr>
      <w:tr w:rsidR="007A2E83" w:rsidRPr="00010E0F" w:rsidTr="007D77C3">
        <w:trPr>
          <w:trHeight w:val="713"/>
        </w:trPr>
        <w:tc>
          <w:tcPr>
            <w:tcW w:w="709" w:type="dxa"/>
            <w:vMerge/>
            <w:tcBorders>
              <w:top w:val="nil"/>
              <w:left w:val="nil"/>
              <w:bottom w:val="nil"/>
              <w:right w:val="nil"/>
            </w:tcBorders>
          </w:tcPr>
          <w:p w:rsidR="007A2E83" w:rsidRPr="00010E0F" w:rsidRDefault="007A2E83" w:rsidP="007A2E83">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7A2E83" w:rsidRPr="00010E0F" w:rsidRDefault="007A2E83" w:rsidP="007A2E83">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7A2E83" w:rsidRPr="00010E0F" w:rsidRDefault="007A2E83" w:rsidP="007A2E83">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Отдел культуры администрации Левокумского муниципального округа (далее - отдел культуры)</w:t>
            </w:r>
          </w:p>
        </w:tc>
        <w:tc>
          <w:tcPr>
            <w:tcW w:w="1418" w:type="dxa"/>
            <w:tcBorders>
              <w:top w:val="nil"/>
              <w:left w:val="nil"/>
              <w:bottom w:val="nil"/>
              <w:right w:val="nil"/>
            </w:tcBorders>
          </w:tcPr>
          <w:p w:rsidR="007A2E83" w:rsidRPr="00010E0F" w:rsidRDefault="007A2E83" w:rsidP="007A2E83">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800,00</w:t>
            </w:r>
          </w:p>
        </w:tc>
        <w:tc>
          <w:tcPr>
            <w:tcW w:w="1418" w:type="dxa"/>
            <w:tcBorders>
              <w:top w:val="nil"/>
              <w:left w:val="nil"/>
              <w:bottom w:val="nil"/>
              <w:right w:val="nil"/>
            </w:tcBorders>
            <w:shd w:val="clear" w:color="auto" w:fill="auto"/>
          </w:tcPr>
          <w:p w:rsidR="007A2E83" w:rsidRPr="00010E0F" w:rsidRDefault="007A2E83" w:rsidP="007A2E83">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1202,33</w:t>
            </w:r>
          </w:p>
        </w:tc>
        <w:tc>
          <w:tcPr>
            <w:tcW w:w="1275" w:type="dxa"/>
            <w:tcBorders>
              <w:top w:val="nil"/>
              <w:left w:val="nil"/>
              <w:bottom w:val="nil"/>
              <w:right w:val="nil"/>
            </w:tcBorders>
          </w:tcPr>
          <w:p w:rsidR="007A2E83" w:rsidRPr="00FF14C5" w:rsidRDefault="007A2E83" w:rsidP="007A2E83">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1090,00</w:t>
            </w:r>
          </w:p>
        </w:tc>
        <w:tc>
          <w:tcPr>
            <w:tcW w:w="1276" w:type="dxa"/>
            <w:tcBorders>
              <w:top w:val="nil"/>
              <w:left w:val="nil"/>
              <w:bottom w:val="nil"/>
              <w:right w:val="nil"/>
            </w:tcBorders>
          </w:tcPr>
          <w:p w:rsidR="007A2E83" w:rsidRPr="00010E0F" w:rsidRDefault="007A2E83" w:rsidP="007A2E83">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800,00</w:t>
            </w:r>
          </w:p>
        </w:tc>
        <w:tc>
          <w:tcPr>
            <w:tcW w:w="1134" w:type="dxa"/>
            <w:tcBorders>
              <w:top w:val="nil"/>
              <w:left w:val="nil"/>
              <w:bottom w:val="nil"/>
              <w:right w:val="nil"/>
            </w:tcBorders>
          </w:tcPr>
          <w:p w:rsidR="007A2E83" w:rsidRPr="00010E0F" w:rsidRDefault="007A2E83" w:rsidP="007A2E83">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800,00</w:t>
            </w:r>
          </w:p>
        </w:tc>
        <w:tc>
          <w:tcPr>
            <w:tcW w:w="1134" w:type="dxa"/>
            <w:tcBorders>
              <w:top w:val="nil"/>
              <w:left w:val="nil"/>
              <w:bottom w:val="nil"/>
              <w:right w:val="nil"/>
            </w:tcBorders>
          </w:tcPr>
          <w:p w:rsidR="007A2E83" w:rsidRPr="00010E0F" w:rsidRDefault="007A2E83" w:rsidP="007A2E83">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800,00</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участников Программы, в </w:t>
            </w:r>
            <w:proofErr w:type="spellStart"/>
            <w:r w:rsidRPr="00010E0F">
              <w:rPr>
                <w:rFonts w:ascii="Times New Roman" w:eastAsia="Times New Roman" w:hAnsi="Times New Roman" w:cs="Times New Roman"/>
                <w:sz w:val="24"/>
                <w:szCs w:val="28"/>
                <w:lang w:eastAsia="ru-RU"/>
              </w:rPr>
              <w:t>т.ч</w:t>
            </w:r>
            <w:proofErr w:type="spellEnd"/>
            <w:r w:rsidRPr="00010E0F">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1833,85</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767,70</w:t>
            </w:r>
          </w:p>
        </w:tc>
        <w:tc>
          <w:tcPr>
            <w:tcW w:w="1275" w:type="dxa"/>
            <w:tcBorders>
              <w:top w:val="nil"/>
              <w:left w:val="nil"/>
              <w:bottom w:val="nil"/>
              <w:right w:val="nil"/>
            </w:tcBorders>
          </w:tcPr>
          <w:p w:rsidR="00F94F32" w:rsidRPr="00FF14C5" w:rsidRDefault="004E737A"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FF14C5">
              <w:rPr>
                <w:rFonts w:ascii="Times New Roman" w:eastAsia="Times New Roman" w:hAnsi="Times New Roman" w:cs="Times New Roman"/>
                <w:sz w:val="24"/>
                <w:szCs w:val="28"/>
                <w:lang w:eastAsia="ru-RU"/>
              </w:rPr>
              <w:t>3082,74</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200,00</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200,00</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200,00</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средства юридических лиц</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242,60</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200,00</w:t>
            </w:r>
          </w:p>
        </w:tc>
        <w:tc>
          <w:tcPr>
            <w:tcW w:w="1275" w:type="dxa"/>
            <w:tcBorders>
              <w:top w:val="nil"/>
              <w:left w:val="nil"/>
              <w:bottom w:val="nil"/>
              <w:right w:val="nil"/>
            </w:tcBorders>
          </w:tcPr>
          <w:p w:rsidR="00F94F32" w:rsidRPr="00FF14C5"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FF14C5">
              <w:rPr>
                <w:rFonts w:ascii="Times New Roman" w:eastAsia="Times New Roman" w:hAnsi="Times New Roman" w:cs="Times New Roman"/>
                <w:sz w:val="24"/>
                <w:szCs w:val="28"/>
                <w:lang w:eastAsia="ru-RU"/>
              </w:rPr>
              <w:t>200,00</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200,00</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200,00</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200,00</w:t>
            </w:r>
          </w:p>
        </w:tc>
      </w:tr>
      <w:tr w:rsidR="004E737A" w:rsidRPr="00010E0F" w:rsidTr="007D77C3">
        <w:tc>
          <w:tcPr>
            <w:tcW w:w="709" w:type="dxa"/>
            <w:vMerge/>
            <w:tcBorders>
              <w:top w:val="nil"/>
              <w:left w:val="nil"/>
              <w:bottom w:val="nil"/>
              <w:right w:val="nil"/>
            </w:tcBorders>
          </w:tcPr>
          <w:p w:rsidR="004E737A" w:rsidRPr="00010E0F" w:rsidRDefault="004E737A" w:rsidP="004E737A">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4E737A" w:rsidRPr="00010E0F" w:rsidRDefault="004E737A" w:rsidP="004E737A">
            <w:pPr>
              <w:autoSpaceDE w:val="0"/>
              <w:autoSpaceDN w:val="0"/>
              <w:adjustRightInd w:val="0"/>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4E737A" w:rsidRPr="00010E0F" w:rsidRDefault="004E737A" w:rsidP="004E737A">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средства индивидуальных предпринимателей, физических лиц.</w:t>
            </w:r>
          </w:p>
        </w:tc>
        <w:tc>
          <w:tcPr>
            <w:tcW w:w="1418" w:type="dxa"/>
            <w:tcBorders>
              <w:top w:val="nil"/>
              <w:left w:val="nil"/>
              <w:bottom w:val="nil"/>
              <w:right w:val="nil"/>
            </w:tcBorders>
          </w:tcPr>
          <w:p w:rsidR="004E737A" w:rsidRPr="00010E0F" w:rsidRDefault="004E737A" w:rsidP="004E737A">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1591,25</w:t>
            </w:r>
          </w:p>
        </w:tc>
        <w:tc>
          <w:tcPr>
            <w:tcW w:w="1418" w:type="dxa"/>
            <w:tcBorders>
              <w:top w:val="nil"/>
              <w:left w:val="nil"/>
              <w:bottom w:val="nil"/>
              <w:right w:val="nil"/>
            </w:tcBorders>
          </w:tcPr>
          <w:p w:rsidR="004E737A" w:rsidRPr="00010E0F" w:rsidRDefault="004E737A" w:rsidP="004E737A">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567,70</w:t>
            </w:r>
          </w:p>
        </w:tc>
        <w:tc>
          <w:tcPr>
            <w:tcW w:w="1275" w:type="dxa"/>
            <w:tcBorders>
              <w:top w:val="nil"/>
              <w:left w:val="nil"/>
              <w:bottom w:val="nil"/>
              <w:right w:val="nil"/>
            </w:tcBorders>
          </w:tcPr>
          <w:p w:rsidR="004E737A" w:rsidRPr="00FF14C5" w:rsidRDefault="004E737A" w:rsidP="004E737A">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2882,74</w:t>
            </w:r>
          </w:p>
        </w:tc>
        <w:tc>
          <w:tcPr>
            <w:tcW w:w="1276" w:type="dxa"/>
            <w:tcBorders>
              <w:top w:val="nil"/>
              <w:left w:val="nil"/>
              <w:bottom w:val="nil"/>
              <w:right w:val="nil"/>
            </w:tcBorders>
          </w:tcPr>
          <w:p w:rsidR="004E737A" w:rsidRPr="00010E0F" w:rsidRDefault="004E737A" w:rsidP="004E737A">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4E737A" w:rsidRPr="00010E0F" w:rsidRDefault="004E737A" w:rsidP="004E737A">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4E737A" w:rsidRPr="00010E0F" w:rsidRDefault="004E737A" w:rsidP="004E737A">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r>
      <w:tr w:rsidR="00F94F32" w:rsidRPr="00010E0F" w:rsidTr="007D77C3">
        <w:trPr>
          <w:trHeight w:val="367"/>
        </w:trPr>
        <w:tc>
          <w:tcPr>
            <w:tcW w:w="709" w:type="dxa"/>
            <w:vMerge w:val="restart"/>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w:t>
            </w:r>
          </w:p>
        </w:tc>
        <w:tc>
          <w:tcPr>
            <w:tcW w:w="3085" w:type="dxa"/>
            <w:vMerge w:val="restart"/>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Подпрограмма 1 «Развитие систем коммунальной инфраструктуры»</w:t>
            </w: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Всего</w:t>
            </w:r>
            <w:r w:rsidR="00841F4A">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938,32</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638,32</w:t>
            </w:r>
          </w:p>
        </w:tc>
        <w:tc>
          <w:tcPr>
            <w:tcW w:w="1275" w:type="dxa"/>
            <w:tcBorders>
              <w:top w:val="nil"/>
              <w:left w:val="nil"/>
              <w:bottom w:val="nil"/>
              <w:right w:val="nil"/>
            </w:tcBorders>
          </w:tcPr>
          <w:p w:rsidR="00F94F32" w:rsidRPr="00FF14C5"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FF14C5">
              <w:rPr>
                <w:rFonts w:ascii="Times New Roman" w:eastAsia="Times New Roman" w:hAnsi="Times New Roman" w:cs="Times New Roman"/>
                <w:sz w:val="24"/>
                <w:szCs w:val="28"/>
                <w:lang w:eastAsia="ru-RU"/>
              </w:rPr>
              <w:t>121,28</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121,28</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121,28</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121,28</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местный бюджет, в том числе:</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938,32</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638,32</w:t>
            </w:r>
          </w:p>
        </w:tc>
        <w:tc>
          <w:tcPr>
            <w:tcW w:w="1275" w:type="dxa"/>
            <w:tcBorders>
              <w:top w:val="nil"/>
              <w:left w:val="nil"/>
              <w:bottom w:val="nil"/>
              <w:right w:val="nil"/>
            </w:tcBorders>
          </w:tcPr>
          <w:p w:rsidR="00F94F32" w:rsidRPr="00FF14C5"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FF14C5">
              <w:rPr>
                <w:rFonts w:ascii="Times New Roman" w:eastAsia="Times New Roman" w:hAnsi="Times New Roman" w:cs="Times New Roman"/>
                <w:sz w:val="24"/>
                <w:szCs w:val="28"/>
                <w:lang w:eastAsia="ru-RU"/>
              </w:rPr>
              <w:t>121,28</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121,28</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121,28</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121,28</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федерального бюджета</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275" w:type="dxa"/>
            <w:tcBorders>
              <w:top w:val="nil"/>
              <w:left w:val="nil"/>
              <w:bottom w:val="nil"/>
              <w:right w:val="nil"/>
            </w:tcBorders>
          </w:tcPr>
          <w:p w:rsidR="00F94F32" w:rsidRPr="00FF14C5"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FF14C5">
              <w:rPr>
                <w:rFonts w:ascii="Times New Roman" w:eastAsia="Times New Roman" w:hAnsi="Times New Roman" w:cs="Times New Roman"/>
                <w:sz w:val="24"/>
                <w:szCs w:val="28"/>
                <w:lang w:eastAsia="ru-RU"/>
              </w:rPr>
              <w:t>-</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841F4A">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краевого бюджета</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638,32</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638,32</w:t>
            </w:r>
          </w:p>
        </w:tc>
        <w:tc>
          <w:tcPr>
            <w:tcW w:w="1275" w:type="dxa"/>
            <w:tcBorders>
              <w:top w:val="nil"/>
              <w:left w:val="nil"/>
              <w:bottom w:val="nil"/>
              <w:right w:val="nil"/>
            </w:tcBorders>
          </w:tcPr>
          <w:p w:rsidR="00F94F32" w:rsidRPr="00FF14C5"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FF14C5">
              <w:rPr>
                <w:rFonts w:ascii="Times New Roman" w:eastAsia="Times New Roman" w:hAnsi="Times New Roman" w:cs="Times New Roman"/>
                <w:sz w:val="24"/>
                <w:szCs w:val="28"/>
                <w:lang w:eastAsia="ru-RU"/>
              </w:rPr>
              <w:t>121,28</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121,28</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121,28</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121,28</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в </w:t>
            </w:r>
            <w:proofErr w:type="spellStart"/>
            <w:r w:rsidRPr="00010E0F">
              <w:rPr>
                <w:rFonts w:ascii="Times New Roman" w:eastAsia="Times New Roman" w:hAnsi="Times New Roman" w:cs="Times New Roman"/>
                <w:sz w:val="24"/>
                <w:szCs w:val="28"/>
                <w:lang w:eastAsia="ru-RU"/>
              </w:rPr>
              <w:t>т.ч</w:t>
            </w:r>
            <w:proofErr w:type="spellEnd"/>
            <w:r w:rsidRPr="00010E0F">
              <w:rPr>
                <w:rFonts w:ascii="Times New Roman" w:eastAsia="Times New Roman" w:hAnsi="Times New Roman" w:cs="Times New Roman"/>
                <w:sz w:val="24"/>
                <w:szCs w:val="28"/>
                <w:lang w:eastAsia="ru-RU"/>
              </w:rPr>
              <w:t>. предусмотренные</w:t>
            </w:r>
            <w:r w:rsidR="00841F4A">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5" w:type="dxa"/>
            <w:tcBorders>
              <w:top w:val="nil"/>
              <w:left w:val="nil"/>
              <w:bottom w:val="nil"/>
              <w:right w:val="nil"/>
            </w:tcBorders>
          </w:tcPr>
          <w:p w:rsidR="00F94F32" w:rsidRPr="00FF14C5"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638,32</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638,32</w:t>
            </w:r>
          </w:p>
        </w:tc>
        <w:tc>
          <w:tcPr>
            <w:tcW w:w="1275" w:type="dxa"/>
            <w:tcBorders>
              <w:top w:val="nil"/>
              <w:left w:val="nil"/>
              <w:bottom w:val="nil"/>
              <w:right w:val="nil"/>
            </w:tcBorders>
          </w:tcPr>
          <w:p w:rsidR="00F94F32" w:rsidRPr="00FF14C5"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FF14C5">
              <w:rPr>
                <w:rFonts w:ascii="Times New Roman" w:eastAsia="Times New Roman" w:hAnsi="Times New Roman" w:cs="Times New Roman"/>
                <w:sz w:val="24"/>
                <w:szCs w:val="28"/>
                <w:lang w:eastAsia="ru-RU"/>
              </w:rPr>
              <w:t>121,28</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121,28</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121,28</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121,28</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территориальным отделам</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275" w:type="dxa"/>
            <w:tcBorders>
              <w:top w:val="nil"/>
              <w:left w:val="nil"/>
              <w:bottom w:val="nil"/>
              <w:right w:val="nil"/>
            </w:tcBorders>
          </w:tcPr>
          <w:p w:rsidR="00F94F32" w:rsidRPr="00FF14C5"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FF14C5">
              <w:rPr>
                <w:rFonts w:ascii="Times New Roman" w:eastAsia="Times New Roman" w:hAnsi="Times New Roman" w:cs="Times New Roman"/>
                <w:sz w:val="24"/>
                <w:szCs w:val="28"/>
                <w:lang w:eastAsia="ru-RU"/>
              </w:rPr>
              <w:t>-</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841F4A" w:rsidP="00010E0F">
            <w:pPr>
              <w:tabs>
                <w:tab w:val="left" w:pos="404"/>
                <w:tab w:val="left" w:pos="644"/>
              </w:tabs>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F94F32" w:rsidRPr="00010E0F">
              <w:rPr>
                <w:rFonts w:ascii="Times New Roman" w:eastAsia="Times New Roman" w:hAnsi="Times New Roman" w:cs="Times New Roman"/>
                <w:sz w:val="24"/>
                <w:szCs w:val="28"/>
                <w:lang w:eastAsia="ru-RU"/>
              </w:rPr>
              <w:t>средства местного бюджета</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300,00</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275" w:type="dxa"/>
            <w:tcBorders>
              <w:top w:val="nil"/>
              <w:left w:val="nil"/>
              <w:bottom w:val="nil"/>
              <w:right w:val="nil"/>
            </w:tcBorders>
          </w:tcPr>
          <w:p w:rsidR="00F94F32" w:rsidRPr="00FF14C5"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FF14C5">
              <w:rPr>
                <w:rFonts w:ascii="Times New Roman" w:eastAsia="Times New Roman" w:hAnsi="Times New Roman" w:cs="Times New Roman"/>
                <w:sz w:val="24"/>
                <w:szCs w:val="28"/>
                <w:lang w:eastAsia="ru-RU"/>
              </w:rPr>
              <w:t>-</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в </w:t>
            </w:r>
            <w:proofErr w:type="spellStart"/>
            <w:r w:rsidRPr="00010E0F">
              <w:rPr>
                <w:rFonts w:ascii="Times New Roman" w:eastAsia="Times New Roman" w:hAnsi="Times New Roman" w:cs="Times New Roman"/>
                <w:sz w:val="24"/>
                <w:szCs w:val="28"/>
                <w:lang w:eastAsia="ru-RU"/>
              </w:rPr>
              <w:t>т.ч</w:t>
            </w:r>
            <w:proofErr w:type="spellEnd"/>
            <w:r w:rsidRPr="00010E0F">
              <w:rPr>
                <w:rFonts w:ascii="Times New Roman" w:eastAsia="Times New Roman" w:hAnsi="Times New Roman" w:cs="Times New Roman"/>
                <w:sz w:val="24"/>
                <w:szCs w:val="28"/>
                <w:lang w:eastAsia="ru-RU"/>
              </w:rPr>
              <w:t>. предусмотренные</w:t>
            </w:r>
            <w:r w:rsidR="00ED51F2">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5" w:type="dxa"/>
            <w:tcBorders>
              <w:top w:val="nil"/>
              <w:left w:val="nil"/>
              <w:bottom w:val="nil"/>
              <w:right w:val="nil"/>
            </w:tcBorders>
          </w:tcPr>
          <w:p w:rsidR="00F94F32" w:rsidRPr="00FF14C5"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tabs>
                <w:tab w:val="left" w:pos="1125"/>
              </w:tabs>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300,00</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5" w:type="dxa"/>
            <w:tcBorders>
              <w:top w:val="nil"/>
              <w:left w:val="nil"/>
              <w:bottom w:val="nil"/>
              <w:right w:val="nil"/>
            </w:tcBorders>
          </w:tcPr>
          <w:p w:rsidR="00F94F32" w:rsidRPr="00FF14C5"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r>
      <w:tr w:rsidR="00F94F32" w:rsidRPr="00010E0F" w:rsidTr="007D77C3">
        <w:trPr>
          <w:trHeight w:val="217"/>
        </w:trPr>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tabs>
                <w:tab w:val="left" w:pos="1125"/>
              </w:tabs>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территориальным отделам</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5" w:type="dxa"/>
            <w:tcBorders>
              <w:top w:val="nil"/>
              <w:left w:val="nil"/>
              <w:bottom w:val="nil"/>
              <w:right w:val="nil"/>
            </w:tcBorders>
          </w:tcPr>
          <w:p w:rsidR="00F94F32" w:rsidRPr="00FF14C5" w:rsidRDefault="00F94F32" w:rsidP="00010E0F">
            <w:pPr>
              <w:jc w:val="center"/>
              <w:rPr>
                <w:rFonts w:ascii="Times New Roman" w:eastAsia="Calibri" w:hAnsi="Times New Roman" w:cs="Times New Roman"/>
                <w:sz w:val="24"/>
                <w:szCs w:val="28"/>
              </w:rPr>
            </w:pPr>
          </w:p>
        </w:tc>
        <w:tc>
          <w:tcPr>
            <w:tcW w:w="1276"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p>
        </w:tc>
      </w:tr>
      <w:tr w:rsidR="00F94F32" w:rsidRPr="00010E0F" w:rsidTr="007D77C3">
        <w:tc>
          <w:tcPr>
            <w:tcW w:w="709"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в том числе следующие основные мероприятия:</w:t>
            </w: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5" w:type="dxa"/>
            <w:tcBorders>
              <w:top w:val="nil"/>
              <w:left w:val="nil"/>
              <w:bottom w:val="nil"/>
              <w:right w:val="nil"/>
            </w:tcBorders>
          </w:tcPr>
          <w:p w:rsidR="00F94F32" w:rsidRPr="00FF14C5"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r>
      <w:tr w:rsidR="00F94F32" w:rsidRPr="00010E0F" w:rsidTr="007D77C3">
        <w:trPr>
          <w:trHeight w:val="2262"/>
        </w:trPr>
        <w:tc>
          <w:tcPr>
            <w:tcW w:w="709"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lastRenderedPageBreak/>
              <w:t>2.1</w:t>
            </w:r>
          </w:p>
        </w:tc>
        <w:tc>
          <w:tcPr>
            <w:tcW w:w="3085" w:type="dxa"/>
            <w:tcBorders>
              <w:top w:val="nil"/>
              <w:left w:val="nil"/>
              <w:bottom w:val="nil"/>
              <w:right w:val="nil"/>
            </w:tcBorders>
          </w:tcPr>
          <w:p w:rsidR="00F94F32" w:rsidRPr="00010E0F" w:rsidRDefault="00F94F32" w:rsidP="00010E0F">
            <w:pPr>
              <w:widowControl w:val="0"/>
              <w:autoSpaceDE w:val="0"/>
              <w:autoSpaceDN w:val="0"/>
              <w:jc w:val="both"/>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Проведение мероприятий по энергосбережению на объектах муниципальных учреждений, находящихся в собственности Левокумского муниципального округа Ставропольского края </w:t>
            </w: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Всего</w:t>
            </w:r>
            <w:r w:rsidR="00841F4A">
              <w:rPr>
                <w:rFonts w:ascii="Times New Roman" w:eastAsia="Times New Roman" w:hAnsi="Times New Roman" w:cs="Times New Roman"/>
                <w:sz w:val="24"/>
                <w:szCs w:val="28"/>
                <w:lang w:eastAsia="ru-RU"/>
              </w:rPr>
              <w:t>:</w:t>
            </w:r>
          </w:p>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местный бюджет, в том числе:</w:t>
            </w:r>
          </w:p>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федерального бюджета</w:t>
            </w:r>
          </w:p>
          <w:p w:rsidR="00F94F32" w:rsidRPr="00010E0F" w:rsidRDefault="00841F4A" w:rsidP="00010E0F">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F94F32" w:rsidRPr="00010E0F">
              <w:rPr>
                <w:rFonts w:ascii="Times New Roman" w:eastAsia="Times New Roman" w:hAnsi="Times New Roman" w:cs="Times New Roman"/>
                <w:sz w:val="24"/>
                <w:szCs w:val="28"/>
                <w:lang w:eastAsia="ru-RU"/>
              </w:rPr>
              <w:t>средства краевого бюджета</w:t>
            </w:r>
          </w:p>
          <w:p w:rsidR="00F94F32" w:rsidRPr="00010E0F" w:rsidRDefault="00841F4A" w:rsidP="00010E0F">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F94F32" w:rsidRPr="00010E0F">
              <w:rPr>
                <w:rFonts w:ascii="Times New Roman" w:eastAsia="Times New Roman" w:hAnsi="Times New Roman" w:cs="Times New Roman"/>
                <w:sz w:val="24"/>
                <w:szCs w:val="28"/>
                <w:lang w:eastAsia="ru-RU"/>
              </w:rPr>
              <w:t>средства местного бюджета</w:t>
            </w:r>
          </w:p>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F94F32" w:rsidRPr="00010E0F" w:rsidRDefault="00F94F32" w:rsidP="00010E0F">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275" w:type="dxa"/>
            <w:tcBorders>
              <w:top w:val="nil"/>
              <w:left w:val="nil"/>
              <w:bottom w:val="nil"/>
              <w:right w:val="nil"/>
            </w:tcBorders>
          </w:tcPr>
          <w:p w:rsidR="00F94F32" w:rsidRPr="00FF14C5" w:rsidRDefault="00F94F32" w:rsidP="00010E0F">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w:t>
            </w:r>
          </w:p>
        </w:tc>
        <w:tc>
          <w:tcPr>
            <w:tcW w:w="1276"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r>
      <w:tr w:rsidR="00F94F32" w:rsidRPr="00010E0F" w:rsidTr="007D77C3">
        <w:tblPrEx>
          <w:tblLook w:val="04A0" w:firstRow="1" w:lastRow="0" w:firstColumn="1" w:lastColumn="0" w:noHBand="0" w:noVBand="1"/>
        </w:tblPrEx>
        <w:trPr>
          <w:trHeight w:val="1390"/>
        </w:trPr>
        <w:tc>
          <w:tcPr>
            <w:tcW w:w="709"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2.2</w:t>
            </w:r>
          </w:p>
        </w:tc>
        <w:tc>
          <w:tcPr>
            <w:tcW w:w="3085" w:type="dxa"/>
            <w:tcBorders>
              <w:top w:val="nil"/>
              <w:left w:val="nil"/>
              <w:bottom w:val="nil"/>
              <w:right w:val="nil"/>
            </w:tcBorders>
          </w:tcPr>
          <w:p w:rsidR="00F94F32" w:rsidRPr="00010E0F" w:rsidRDefault="00F94F32" w:rsidP="00010E0F">
            <w:pPr>
              <w:jc w:val="both"/>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Проведение капитального ремонта в 26 многоквартирных домах Левокумского муниципального округа.</w:t>
            </w: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Всего</w:t>
            </w:r>
            <w:r w:rsidR="00841F4A">
              <w:rPr>
                <w:rFonts w:ascii="Times New Roman" w:eastAsia="Times New Roman" w:hAnsi="Times New Roman" w:cs="Times New Roman"/>
                <w:sz w:val="24"/>
                <w:szCs w:val="28"/>
                <w:lang w:eastAsia="ru-RU"/>
              </w:rPr>
              <w:t>:</w:t>
            </w:r>
          </w:p>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местный бюджет, в том числе:</w:t>
            </w:r>
          </w:p>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федерального бюджета</w:t>
            </w:r>
          </w:p>
          <w:p w:rsidR="00F94F32" w:rsidRPr="00010E0F" w:rsidRDefault="00841F4A" w:rsidP="00010E0F">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F94F32" w:rsidRPr="00010E0F">
              <w:rPr>
                <w:rFonts w:ascii="Times New Roman" w:eastAsia="Times New Roman" w:hAnsi="Times New Roman" w:cs="Times New Roman"/>
                <w:sz w:val="24"/>
                <w:szCs w:val="28"/>
                <w:lang w:eastAsia="ru-RU"/>
              </w:rPr>
              <w:t>средства краевого бюджета</w:t>
            </w:r>
          </w:p>
          <w:p w:rsidR="00F94F32" w:rsidRPr="00010E0F" w:rsidRDefault="00841F4A" w:rsidP="00010E0F">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F94F32" w:rsidRPr="00010E0F">
              <w:rPr>
                <w:rFonts w:ascii="Times New Roman" w:eastAsia="Times New Roman" w:hAnsi="Times New Roman" w:cs="Times New Roman"/>
                <w:sz w:val="24"/>
                <w:szCs w:val="28"/>
                <w:lang w:eastAsia="ru-RU"/>
              </w:rPr>
              <w:t>средства местного бюджета</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F94F32" w:rsidRPr="00FF14C5" w:rsidRDefault="00F94F32" w:rsidP="00010E0F">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F94F32" w:rsidRPr="00010E0F" w:rsidTr="007D77C3">
        <w:trPr>
          <w:trHeight w:val="335"/>
        </w:trPr>
        <w:tc>
          <w:tcPr>
            <w:tcW w:w="709" w:type="dxa"/>
            <w:vMerge w:val="restart"/>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2.3</w:t>
            </w:r>
          </w:p>
        </w:tc>
        <w:tc>
          <w:tcPr>
            <w:tcW w:w="3085" w:type="dxa"/>
            <w:vMerge w:val="restart"/>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Организация мероприятий по отлову и содержанию безнадзорных животных</w:t>
            </w: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Всего</w:t>
            </w:r>
            <w:r w:rsidR="00841F4A">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938,32</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638,32</w:t>
            </w:r>
          </w:p>
        </w:tc>
        <w:tc>
          <w:tcPr>
            <w:tcW w:w="1275" w:type="dxa"/>
            <w:tcBorders>
              <w:top w:val="nil"/>
              <w:left w:val="nil"/>
              <w:bottom w:val="nil"/>
              <w:right w:val="nil"/>
            </w:tcBorders>
          </w:tcPr>
          <w:p w:rsidR="00F94F32" w:rsidRPr="00FF14C5" w:rsidRDefault="00F94F32" w:rsidP="00010E0F">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121,28</w:t>
            </w:r>
          </w:p>
        </w:tc>
        <w:tc>
          <w:tcPr>
            <w:tcW w:w="1276"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121,28</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121,28</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121,28</w:t>
            </w:r>
          </w:p>
        </w:tc>
      </w:tr>
      <w:tr w:rsidR="00F94F32" w:rsidRPr="00010E0F" w:rsidTr="007D77C3">
        <w:trPr>
          <w:trHeight w:val="322"/>
        </w:trPr>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местный бюджет, в том числе:</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938,32</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638,32</w:t>
            </w:r>
          </w:p>
        </w:tc>
        <w:tc>
          <w:tcPr>
            <w:tcW w:w="1275" w:type="dxa"/>
            <w:tcBorders>
              <w:top w:val="nil"/>
              <w:left w:val="nil"/>
              <w:bottom w:val="nil"/>
              <w:right w:val="nil"/>
            </w:tcBorders>
          </w:tcPr>
          <w:p w:rsidR="00F94F32" w:rsidRPr="00FF14C5" w:rsidRDefault="00F94F32" w:rsidP="00010E0F">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121,28</w:t>
            </w:r>
          </w:p>
        </w:tc>
        <w:tc>
          <w:tcPr>
            <w:tcW w:w="1276"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121,28</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121,28</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121,28</w:t>
            </w:r>
          </w:p>
        </w:tc>
      </w:tr>
      <w:tr w:rsidR="00F94F32" w:rsidRPr="00010E0F" w:rsidTr="007D77C3">
        <w:trPr>
          <w:trHeight w:val="146"/>
        </w:trPr>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федерального бюджета</w:t>
            </w:r>
          </w:p>
        </w:tc>
        <w:tc>
          <w:tcPr>
            <w:tcW w:w="1418" w:type="dxa"/>
            <w:tcBorders>
              <w:top w:val="nil"/>
              <w:left w:val="nil"/>
              <w:bottom w:val="nil"/>
              <w:right w:val="nil"/>
            </w:tcBorders>
          </w:tcPr>
          <w:p w:rsidR="00F94F32" w:rsidRPr="00010E0F" w:rsidRDefault="00841F4A" w:rsidP="00841F4A">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418" w:type="dxa"/>
            <w:tcBorders>
              <w:top w:val="nil"/>
              <w:left w:val="nil"/>
              <w:bottom w:val="nil"/>
              <w:right w:val="nil"/>
            </w:tcBorders>
          </w:tcPr>
          <w:p w:rsidR="00F94F32" w:rsidRPr="00010E0F" w:rsidRDefault="00841F4A" w:rsidP="00841F4A">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275" w:type="dxa"/>
            <w:tcBorders>
              <w:top w:val="nil"/>
              <w:left w:val="nil"/>
              <w:bottom w:val="nil"/>
              <w:right w:val="nil"/>
            </w:tcBorders>
          </w:tcPr>
          <w:p w:rsidR="00F94F32" w:rsidRPr="00FF14C5" w:rsidRDefault="00841F4A" w:rsidP="00841F4A">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F94F32" w:rsidRPr="00010E0F" w:rsidRDefault="00841F4A" w:rsidP="00841F4A">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F94F32" w:rsidRPr="00010E0F" w:rsidRDefault="00841F4A" w:rsidP="00841F4A">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F94F32" w:rsidRPr="00010E0F" w:rsidRDefault="00841F4A" w:rsidP="00841F4A">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F94F32" w:rsidRPr="00010E0F" w:rsidTr="007D77C3">
        <w:trPr>
          <w:trHeight w:val="291"/>
        </w:trPr>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lang w:eastAsia="ru-RU"/>
              </w:rPr>
            </w:pPr>
          </w:p>
        </w:tc>
        <w:tc>
          <w:tcPr>
            <w:tcW w:w="4110" w:type="dxa"/>
            <w:tcBorders>
              <w:top w:val="nil"/>
              <w:left w:val="nil"/>
              <w:bottom w:val="nil"/>
              <w:right w:val="nil"/>
            </w:tcBorders>
          </w:tcPr>
          <w:p w:rsidR="00F94F32" w:rsidRPr="00010E0F" w:rsidRDefault="00841F4A" w:rsidP="00010E0F">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F94F32" w:rsidRPr="00010E0F">
              <w:rPr>
                <w:rFonts w:ascii="Times New Roman" w:eastAsia="Times New Roman" w:hAnsi="Times New Roman" w:cs="Times New Roman"/>
                <w:sz w:val="24"/>
                <w:szCs w:val="28"/>
                <w:lang w:eastAsia="ru-RU"/>
              </w:rPr>
              <w:t>средства краевого бюджета</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638,32</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638,32</w:t>
            </w:r>
          </w:p>
        </w:tc>
        <w:tc>
          <w:tcPr>
            <w:tcW w:w="1275" w:type="dxa"/>
            <w:tcBorders>
              <w:top w:val="nil"/>
              <w:left w:val="nil"/>
              <w:bottom w:val="nil"/>
              <w:right w:val="nil"/>
            </w:tcBorders>
          </w:tcPr>
          <w:p w:rsidR="00F94F32" w:rsidRPr="00FF14C5" w:rsidRDefault="00F94F32" w:rsidP="00010E0F">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121,28</w:t>
            </w:r>
          </w:p>
        </w:tc>
        <w:tc>
          <w:tcPr>
            <w:tcW w:w="1276"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121,28</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121,28</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121,28</w:t>
            </w:r>
          </w:p>
        </w:tc>
      </w:tr>
      <w:tr w:rsidR="00F94F32" w:rsidRPr="00010E0F" w:rsidTr="007D77C3">
        <w:trPr>
          <w:trHeight w:val="273"/>
        </w:trPr>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в </w:t>
            </w:r>
            <w:proofErr w:type="spellStart"/>
            <w:r w:rsidRPr="00010E0F">
              <w:rPr>
                <w:rFonts w:ascii="Times New Roman" w:eastAsia="Times New Roman" w:hAnsi="Times New Roman" w:cs="Times New Roman"/>
                <w:sz w:val="24"/>
                <w:szCs w:val="28"/>
                <w:lang w:eastAsia="ru-RU"/>
              </w:rPr>
              <w:t>т.ч</w:t>
            </w:r>
            <w:proofErr w:type="spellEnd"/>
            <w:r w:rsidRPr="00010E0F">
              <w:rPr>
                <w:rFonts w:ascii="Times New Roman" w:eastAsia="Times New Roman" w:hAnsi="Times New Roman" w:cs="Times New Roman"/>
                <w:sz w:val="24"/>
                <w:szCs w:val="28"/>
                <w:lang w:eastAsia="ru-RU"/>
              </w:rPr>
              <w:t>. предусмотренные</w:t>
            </w:r>
            <w:r w:rsidR="00ED51F2">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p>
        </w:tc>
        <w:tc>
          <w:tcPr>
            <w:tcW w:w="1275" w:type="dxa"/>
            <w:tcBorders>
              <w:top w:val="nil"/>
              <w:left w:val="nil"/>
              <w:bottom w:val="nil"/>
              <w:right w:val="nil"/>
            </w:tcBorders>
          </w:tcPr>
          <w:p w:rsidR="00F94F32" w:rsidRPr="00FF14C5" w:rsidRDefault="00F94F32" w:rsidP="00010E0F">
            <w:pPr>
              <w:jc w:val="center"/>
              <w:rPr>
                <w:rFonts w:ascii="Times New Roman" w:eastAsia="Calibri" w:hAnsi="Times New Roman" w:cs="Times New Roman"/>
                <w:bCs/>
                <w:sz w:val="24"/>
                <w:szCs w:val="28"/>
              </w:rPr>
            </w:pPr>
          </w:p>
        </w:tc>
        <w:tc>
          <w:tcPr>
            <w:tcW w:w="1276"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p>
        </w:tc>
      </w:tr>
      <w:tr w:rsidR="00F94F32" w:rsidRPr="00010E0F" w:rsidTr="007D77C3">
        <w:trPr>
          <w:trHeight w:val="413"/>
        </w:trPr>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638,32</w:t>
            </w:r>
          </w:p>
          <w:p w:rsidR="00F94F32" w:rsidRPr="00010E0F" w:rsidRDefault="00F94F32" w:rsidP="00010E0F">
            <w:pPr>
              <w:jc w:val="center"/>
              <w:rPr>
                <w:rFonts w:ascii="Times New Roman" w:eastAsia="Calibri" w:hAnsi="Times New Roman" w:cs="Times New Roman"/>
                <w:bCs/>
                <w:sz w:val="24"/>
                <w:szCs w:val="28"/>
              </w:rPr>
            </w:pP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638,32</w:t>
            </w:r>
          </w:p>
          <w:p w:rsidR="00F94F32" w:rsidRPr="00010E0F" w:rsidRDefault="00F94F32" w:rsidP="00010E0F">
            <w:pPr>
              <w:jc w:val="center"/>
              <w:rPr>
                <w:rFonts w:ascii="Times New Roman" w:eastAsia="Calibri" w:hAnsi="Times New Roman" w:cs="Times New Roman"/>
                <w:bCs/>
                <w:sz w:val="24"/>
                <w:szCs w:val="28"/>
              </w:rPr>
            </w:pPr>
          </w:p>
        </w:tc>
        <w:tc>
          <w:tcPr>
            <w:tcW w:w="1275" w:type="dxa"/>
            <w:tcBorders>
              <w:top w:val="nil"/>
              <w:left w:val="nil"/>
              <w:bottom w:val="nil"/>
              <w:right w:val="nil"/>
            </w:tcBorders>
          </w:tcPr>
          <w:p w:rsidR="00F94F32" w:rsidRPr="00FF14C5" w:rsidRDefault="00F94F32" w:rsidP="00010E0F">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121,28</w:t>
            </w:r>
          </w:p>
          <w:p w:rsidR="00F94F32" w:rsidRPr="00FF14C5" w:rsidRDefault="00F94F32" w:rsidP="00010E0F">
            <w:pPr>
              <w:jc w:val="center"/>
              <w:rPr>
                <w:rFonts w:ascii="Times New Roman" w:eastAsia="Calibri" w:hAnsi="Times New Roman" w:cs="Times New Roman"/>
                <w:bCs/>
                <w:sz w:val="24"/>
                <w:szCs w:val="28"/>
              </w:rPr>
            </w:pPr>
          </w:p>
        </w:tc>
        <w:tc>
          <w:tcPr>
            <w:tcW w:w="1276"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121,28</w:t>
            </w:r>
          </w:p>
          <w:p w:rsidR="00F94F32" w:rsidRPr="00010E0F" w:rsidRDefault="00F94F32" w:rsidP="00010E0F">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121,28</w:t>
            </w:r>
          </w:p>
          <w:p w:rsidR="00F94F32" w:rsidRPr="00010E0F" w:rsidRDefault="00F94F32" w:rsidP="00010E0F">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121,28</w:t>
            </w:r>
          </w:p>
          <w:p w:rsidR="00F94F32" w:rsidRPr="00010E0F" w:rsidRDefault="00F94F32" w:rsidP="00010E0F">
            <w:pPr>
              <w:jc w:val="center"/>
              <w:rPr>
                <w:rFonts w:ascii="Times New Roman" w:eastAsia="Calibri" w:hAnsi="Times New Roman" w:cs="Times New Roman"/>
                <w:bCs/>
                <w:sz w:val="24"/>
                <w:szCs w:val="28"/>
              </w:rPr>
            </w:pPr>
          </w:p>
        </w:tc>
      </w:tr>
      <w:tr w:rsidR="00F94F32" w:rsidRPr="00010E0F" w:rsidTr="007D77C3">
        <w:trPr>
          <w:trHeight w:val="265"/>
        </w:trPr>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территориальным отделам</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F94F32" w:rsidRPr="00FF14C5" w:rsidRDefault="00F94F32" w:rsidP="00010E0F">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r>
      <w:tr w:rsidR="00F94F32" w:rsidRPr="00010E0F" w:rsidTr="007D77C3">
        <w:trPr>
          <w:trHeight w:val="276"/>
        </w:trPr>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lang w:eastAsia="ru-RU"/>
              </w:rPr>
            </w:pPr>
          </w:p>
        </w:tc>
        <w:tc>
          <w:tcPr>
            <w:tcW w:w="4110" w:type="dxa"/>
            <w:tcBorders>
              <w:top w:val="nil"/>
              <w:left w:val="nil"/>
              <w:bottom w:val="nil"/>
              <w:right w:val="nil"/>
            </w:tcBorders>
          </w:tcPr>
          <w:p w:rsidR="00F94F32" w:rsidRPr="00010E0F" w:rsidRDefault="00841F4A" w:rsidP="00010E0F">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F94F32" w:rsidRPr="00010E0F">
              <w:rPr>
                <w:rFonts w:ascii="Times New Roman" w:eastAsia="Times New Roman" w:hAnsi="Times New Roman" w:cs="Times New Roman"/>
                <w:sz w:val="24"/>
                <w:szCs w:val="28"/>
                <w:lang w:eastAsia="ru-RU"/>
              </w:rPr>
              <w:t>средства местного бюджета</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300,00</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F94F32" w:rsidRPr="00FF14C5" w:rsidRDefault="00F94F32" w:rsidP="00010E0F">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r>
      <w:tr w:rsidR="00F94F32" w:rsidRPr="00010E0F" w:rsidTr="007D77C3">
        <w:trPr>
          <w:trHeight w:val="273"/>
        </w:trPr>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в </w:t>
            </w:r>
            <w:proofErr w:type="spellStart"/>
            <w:r w:rsidRPr="00010E0F">
              <w:rPr>
                <w:rFonts w:ascii="Times New Roman" w:eastAsia="Times New Roman" w:hAnsi="Times New Roman" w:cs="Times New Roman"/>
                <w:sz w:val="24"/>
                <w:szCs w:val="28"/>
                <w:lang w:eastAsia="ru-RU"/>
              </w:rPr>
              <w:t>т.ч</w:t>
            </w:r>
            <w:proofErr w:type="spellEnd"/>
            <w:r w:rsidRPr="00010E0F">
              <w:rPr>
                <w:rFonts w:ascii="Times New Roman" w:eastAsia="Times New Roman" w:hAnsi="Times New Roman" w:cs="Times New Roman"/>
                <w:sz w:val="24"/>
                <w:szCs w:val="28"/>
                <w:lang w:eastAsia="ru-RU"/>
              </w:rPr>
              <w:t>. предусмотренные</w:t>
            </w:r>
            <w:r w:rsidR="00ED51F2">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p>
        </w:tc>
        <w:tc>
          <w:tcPr>
            <w:tcW w:w="1275" w:type="dxa"/>
            <w:tcBorders>
              <w:top w:val="nil"/>
              <w:left w:val="nil"/>
              <w:bottom w:val="nil"/>
              <w:right w:val="nil"/>
            </w:tcBorders>
          </w:tcPr>
          <w:p w:rsidR="00F94F32" w:rsidRPr="00FF14C5" w:rsidRDefault="00F94F32" w:rsidP="00010E0F">
            <w:pPr>
              <w:jc w:val="center"/>
              <w:rPr>
                <w:rFonts w:ascii="Times New Roman" w:eastAsia="Calibri" w:hAnsi="Times New Roman" w:cs="Times New Roman"/>
                <w:bCs/>
                <w:sz w:val="24"/>
                <w:szCs w:val="28"/>
              </w:rPr>
            </w:pPr>
          </w:p>
        </w:tc>
        <w:tc>
          <w:tcPr>
            <w:tcW w:w="1276"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p>
        </w:tc>
      </w:tr>
      <w:tr w:rsidR="00F94F32" w:rsidRPr="00010E0F" w:rsidTr="007D77C3">
        <w:trPr>
          <w:trHeight w:val="547"/>
        </w:trPr>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300,00</w:t>
            </w:r>
          </w:p>
          <w:p w:rsidR="00F94F32" w:rsidRPr="00010E0F" w:rsidRDefault="00F94F32" w:rsidP="00010E0F">
            <w:pPr>
              <w:jc w:val="center"/>
              <w:rPr>
                <w:rFonts w:ascii="Times New Roman" w:eastAsia="Calibri" w:hAnsi="Times New Roman" w:cs="Times New Roman"/>
                <w:bCs/>
                <w:sz w:val="24"/>
                <w:szCs w:val="28"/>
              </w:rPr>
            </w:pP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p w:rsidR="00F94F32" w:rsidRPr="00010E0F" w:rsidRDefault="00F94F32" w:rsidP="00010E0F">
            <w:pPr>
              <w:jc w:val="center"/>
              <w:rPr>
                <w:rFonts w:ascii="Times New Roman" w:eastAsia="Calibri" w:hAnsi="Times New Roman" w:cs="Times New Roman"/>
                <w:bCs/>
                <w:sz w:val="24"/>
                <w:szCs w:val="28"/>
              </w:rPr>
            </w:pPr>
          </w:p>
        </w:tc>
        <w:tc>
          <w:tcPr>
            <w:tcW w:w="1275" w:type="dxa"/>
            <w:tcBorders>
              <w:top w:val="nil"/>
              <w:left w:val="nil"/>
              <w:bottom w:val="nil"/>
              <w:right w:val="nil"/>
            </w:tcBorders>
          </w:tcPr>
          <w:p w:rsidR="00F94F32" w:rsidRPr="00FF14C5" w:rsidRDefault="00F94F32" w:rsidP="00010E0F">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w:t>
            </w:r>
          </w:p>
          <w:p w:rsidR="00F94F32" w:rsidRPr="00FF14C5" w:rsidRDefault="00F94F32" w:rsidP="00010E0F">
            <w:pPr>
              <w:jc w:val="center"/>
              <w:rPr>
                <w:rFonts w:ascii="Times New Roman" w:eastAsia="Calibri" w:hAnsi="Times New Roman" w:cs="Times New Roman"/>
                <w:bCs/>
                <w:sz w:val="24"/>
                <w:szCs w:val="28"/>
              </w:rPr>
            </w:pPr>
          </w:p>
        </w:tc>
        <w:tc>
          <w:tcPr>
            <w:tcW w:w="1276"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p w:rsidR="00F94F32" w:rsidRPr="00010E0F" w:rsidRDefault="00F94F32" w:rsidP="00010E0F">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p w:rsidR="00F94F32" w:rsidRPr="00010E0F" w:rsidRDefault="00F94F32" w:rsidP="00010E0F">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p w:rsidR="00F94F32" w:rsidRPr="00010E0F" w:rsidRDefault="00F94F32" w:rsidP="00010E0F">
            <w:pPr>
              <w:jc w:val="center"/>
              <w:rPr>
                <w:rFonts w:ascii="Times New Roman" w:eastAsia="Calibri" w:hAnsi="Times New Roman" w:cs="Times New Roman"/>
                <w:bCs/>
                <w:sz w:val="24"/>
                <w:szCs w:val="28"/>
              </w:rPr>
            </w:pPr>
          </w:p>
        </w:tc>
      </w:tr>
      <w:tr w:rsidR="00F94F32" w:rsidRPr="00010E0F" w:rsidTr="007D77C3">
        <w:trPr>
          <w:trHeight w:val="272"/>
        </w:trPr>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территориальным отделам</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F94F32" w:rsidRPr="00FF14C5" w:rsidRDefault="00F94F32" w:rsidP="00010E0F">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r>
      <w:tr w:rsidR="00F94F32" w:rsidRPr="00010E0F" w:rsidTr="007D77C3">
        <w:trPr>
          <w:trHeight w:val="417"/>
        </w:trPr>
        <w:tc>
          <w:tcPr>
            <w:tcW w:w="709" w:type="dxa"/>
            <w:vMerge w:val="restart"/>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3</w:t>
            </w:r>
          </w:p>
        </w:tc>
        <w:tc>
          <w:tcPr>
            <w:tcW w:w="3085" w:type="dxa"/>
            <w:vMerge w:val="restart"/>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Подпрограмма 2 «Развитие дорожной сети, обеспечение безопасности дорожного движения и транспортное обслуживание населения»</w:t>
            </w: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Всего:</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140704,61</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137000,18</w:t>
            </w:r>
          </w:p>
        </w:tc>
        <w:tc>
          <w:tcPr>
            <w:tcW w:w="1275" w:type="dxa"/>
            <w:tcBorders>
              <w:top w:val="nil"/>
              <w:left w:val="nil"/>
              <w:bottom w:val="nil"/>
              <w:right w:val="nil"/>
            </w:tcBorders>
          </w:tcPr>
          <w:p w:rsidR="00F94F32" w:rsidRPr="00FF14C5" w:rsidRDefault="001767B1" w:rsidP="00010E0F">
            <w:pPr>
              <w:autoSpaceDE w:val="0"/>
              <w:autoSpaceDN w:val="0"/>
              <w:adjustRightInd w:val="0"/>
              <w:jc w:val="center"/>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115197,52</w:t>
            </w:r>
          </w:p>
        </w:tc>
        <w:tc>
          <w:tcPr>
            <w:tcW w:w="1276" w:type="dxa"/>
            <w:tcBorders>
              <w:top w:val="nil"/>
              <w:left w:val="nil"/>
              <w:bottom w:val="nil"/>
              <w:right w:val="nil"/>
            </w:tcBorders>
          </w:tcPr>
          <w:p w:rsidR="00F94F32" w:rsidRPr="00010E0F" w:rsidRDefault="00F94F32" w:rsidP="00010E0F">
            <w:pPr>
              <w:jc w:val="center"/>
              <w:rPr>
                <w:sz w:val="20"/>
              </w:rPr>
            </w:pPr>
            <w:r w:rsidRPr="00010E0F">
              <w:rPr>
                <w:rFonts w:ascii="Times New Roman" w:eastAsia="Times New Roman" w:hAnsi="Times New Roman" w:cs="Times New Roman"/>
                <w:sz w:val="24"/>
                <w:szCs w:val="28"/>
                <w:lang w:eastAsia="ru-RU"/>
              </w:rPr>
              <w:t>21216,81</w:t>
            </w:r>
          </w:p>
        </w:tc>
        <w:tc>
          <w:tcPr>
            <w:tcW w:w="1134" w:type="dxa"/>
            <w:tcBorders>
              <w:top w:val="nil"/>
              <w:left w:val="nil"/>
              <w:bottom w:val="nil"/>
              <w:right w:val="nil"/>
            </w:tcBorders>
          </w:tcPr>
          <w:p w:rsidR="00F94F32" w:rsidRPr="00010E0F" w:rsidRDefault="00F94F32" w:rsidP="00010E0F">
            <w:pPr>
              <w:jc w:val="center"/>
              <w:rPr>
                <w:sz w:val="20"/>
              </w:rPr>
            </w:pPr>
            <w:r w:rsidRPr="00010E0F">
              <w:rPr>
                <w:rFonts w:ascii="Times New Roman" w:eastAsia="Times New Roman" w:hAnsi="Times New Roman" w:cs="Times New Roman"/>
                <w:sz w:val="24"/>
                <w:szCs w:val="28"/>
                <w:lang w:eastAsia="ru-RU"/>
              </w:rPr>
              <w:t>21216,81</w:t>
            </w:r>
          </w:p>
        </w:tc>
        <w:tc>
          <w:tcPr>
            <w:tcW w:w="1134" w:type="dxa"/>
            <w:tcBorders>
              <w:top w:val="nil"/>
              <w:left w:val="nil"/>
              <w:bottom w:val="nil"/>
              <w:right w:val="nil"/>
            </w:tcBorders>
          </w:tcPr>
          <w:p w:rsidR="00F94F32" w:rsidRPr="00010E0F" w:rsidRDefault="00F94F32" w:rsidP="00010E0F">
            <w:pPr>
              <w:jc w:val="center"/>
              <w:rPr>
                <w:sz w:val="20"/>
              </w:rPr>
            </w:pPr>
            <w:r w:rsidRPr="00010E0F">
              <w:rPr>
                <w:rFonts w:ascii="Times New Roman" w:eastAsia="Times New Roman" w:hAnsi="Times New Roman" w:cs="Times New Roman"/>
                <w:sz w:val="24"/>
                <w:szCs w:val="28"/>
                <w:lang w:eastAsia="ru-RU"/>
              </w:rPr>
              <w:t>21216,81</w:t>
            </w:r>
          </w:p>
        </w:tc>
      </w:tr>
      <w:tr w:rsidR="00EE4DE7" w:rsidRPr="00010E0F" w:rsidTr="007D77C3">
        <w:tc>
          <w:tcPr>
            <w:tcW w:w="709" w:type="dxa"/>
            <w:vMerge/>
            <w:tcBorders>
              <w:top w:val="nil"/>
              <w:left w:val="nil"/>
              <w:bottom w:val="nil"/>
              <w:right w:val="nil"/>
            </w:tcBorders>
          </w:tcPr>
          <w:p w:rsidR="00EE4DE7" w:rsidRPr="00010E0F" w:rsidRDefault="00EE4DE7" w:rsidP="00EE4DE7">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EE4DE7" w:rsidRPr="00010E0F" w:rsidRDefault="00EE4DE7" w:rsidP="00EE4DE7">
            <w:pPr>
              <w:autoSpaceDE w:val="0"/>
              <w:autoSpaceDN w:val="0"/>
              <w:adjustRightInd w:val="0"/>
              <w:jc w:val="both"/>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EE4DE7" w:rsidRPr="00010E0F" w:rsidRDefault="00EE4DE7" w:rsidP="00EE4DE7">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местный бюджет, в том числе:</w:t>
            </w:r>
          </w:p>
        </w:tc>
        <w:tc>
          <w:tcPr>
            <w:tcW w:w="1418" w:type="dxa"/>
            <w:tcBorders>
              <w:top w:val="nil"/>
              <w:left w:val="nil"/>
              <w:bottom w:val="nil"/>
              <w:right w:val="nil"/>
            </w:tcBorders>
          </w:tcPr>
          <w:p w:rsidR="00EE4DE7" w:rsidRPr="00010E0F" w:rsidRDefault="00EE4DE7" w:rsidP="00EE4DE7">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140704,61</w:t>
            </w:r>
          </w:p>
        </w:tc>
        <w:tc>
          <w:tcPr>
            <w:tcW w:w="1418" w:type="dxa"/>
            <w:tcBorders>
              <w:top w:val="nil"/>
              <w:left w:val="nil"/>
              <w:bottom w:val="nil"/>
              <w:right w:val="nil"/>
            </w:tcBorders>
          </w:tcPr>
          <w:p w:rsidR="00EE4DE7" w:rsidRPr="00010E0F" w:rsidRDefault="00EE4DE7" w:rsidP="00EE4DE7">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137000,18</w:t>
            </w:r>
          </w:p>
        </w:tc>
        <w:tc>
          <w:tcPr>
            <w:tcW w:w="1275" w:type="dxa"/>
            <w:tcBorders>
              <w:top w:val="nil"/>
              <w:left w:val="nil"/>
              <w:bottom w:val="nil"/>
              <w:right w:val="nil"/>
            </w:tcBorders>
          </w:tcPr>
          <w:p w:rsidR="00EE4DE7" w:rsidRPr="00FF14C5" w:rsidRDefault="001767B1" w:rsidP="00EE4DE7">
            <w:pPr>
              <w:autoSpaceDE w:val="0"/>
              <w:autoSpaceDN w:val="0"/>
              <w:adjustRightInd w:val="0"/>
              <w:jc w:val="center"/>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115197,52</w:t>
            </w:r>
          </w:p>
        </w:tc>
        <w:tc>
          <w:tcPr>
            <w:tcW w:w="1276" w:type="dxa"/>
            <w:tcBorders>
              <w:top w:val="nil"/>
              <w:left w:val="nil"/>
              <w:bottom w:val="nil"/>
              <w:right w:val="nil"/>
            </w:tcBorders>
          </w:tcPr>
          <w:p w:rsidR="00EE4DE7" w:rsidRPr="00010E0F" w:rsidRDefault="00EE4DE7" w:rsidP="00EE4DE7">
            <w:pPr>
              <w:jc w:val="center"/>
              <w:rPr>
                <w:sz w:val="20"/>
              </w:rPr>
            </w:pPr>
            <w:r w:rsidRPr="00010E0F">
              <w:rPr>
                <w:rFonts w:ascii="Times New Roman" w:eastAsia="Times New Roman" w:hAnsi="Times New Roman" w:cs="Times New Roman"/>
                <w:sz w:val="24"/>
                <w:szCs w:val="28"/>
                <w:lang w:eastAsia="ru-RU"/>
              </w:rPr>
              <w:t>21216,81</w:t>
            </w:r>
          </w:p>
        </w:tc>
        <w:tc>
          <w:tcPr>
            <w:tcW w:w="1134" w:type="dxa"/>
            <w:tcBorders>
              <w:top w:val="nil"/>
              <w:left w:val="nil"/>
              <w:bottom w:val="nil"/>
              <w:right w:val="nil"/>
            </w:tcBorders>
          </w:tcPr>
          <w:p w:rsidR="00EE4DE7" w:rsidRPr="00010E0F" w:rsidRDefault="00EE4DE7" w:rsidP="00EE4DE7">
            <w:pPr>
              <w:jc w:val="center"/>
              <w:rPr>
                <w:sz w:val="20"/>
              </w:rPr>
            </w:pPr>
            <w:r w:rsidRPr="00010E0F">
              <w:rPr>
                <w:rFonts w:ascii="Times New Roman" w:eastAsia="Times New Roman" w:hAnsi="Times New Roman" w:cs="Times New Roman"/>
                <w:sz w:val="24"/>
                <w:szCs w:val="28"/>
                <w:lang w:eastAsia="ru-RU"/>
              </w:rPr>
              <w:t>21216,81</w:t>
            </w:r>
          </w:p>
        </w:tc>
        <w:tc>
          <w:tcPr>
            <w:tcW w:w="1134" w:type="dxa"/>
            <w:tcBorders>
              <w:top w:val="nil"/>
              <w:left w:val="nil"/>
              <w:bottom w:val="nil"/>
              <w:right w:val="nil"/>
            </w:tcBorders>
          </w:tcPr>
          <w:p w:rsidR="00EE4DE7" w:rsidRPr="00010E0F" w:rsidRDefault="00EE4DE7" w:rsidP="00EE4DE7">
            <w:pPr>
              <w:jc w:val="center"/>
              <w:rPr>
                <w:sz w:val="20"/>
              </w:rPr>
            </w:pPr>
            <w:r w:rsidRPr="00010E0F">
              <w:rPr>
                <w:rFonts w:ascii="Times New Roman" w:eastAsia="Times New Roman" w:hAnsi="Times New Roman" w:cs="Times New Roman"/>
                <w:sz w:val="24"/>
                <w:szCs w:val="28"/>
                <w:lang w:eastAsia="ru-RU"/>
              </w:rPr>
              <w:t>21216,81</w:t>
            </w:r>
          </w:p>
        </w:tc>
      </w:tr>
      <w:tr w:rsidR="00F94F32" w:rsidRPr="00010E0F" w:rsidTr="007D77C3">
        <w:trPr>
          <w:trHeight w:val="282"/>
        </w:trPr>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федерального бюджета</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275" w:type="dxa"/>
            <w:tcBorders>
              <w:top w:val="nil"/>
              <w:left w:val="nil"/>
              <w:bottom w:val="nil"/>
              <w:right w:val="nil"/>
            </w:tcBorders>
          </w:tcPr>
          <w:p w:rsidR="00F94F32" w:rsidRPr="00FF14C5"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FF14C5">
              <w:rPr>
                <w:rFonts w:ascii="Times New Roman" w:eastAsia="Times New Roman" w:hAnsi="Times New Roman" w:cs="Times New Roman"/>
                <w:sz w:val="24"/>
                <w:szCs w:val="28"/>
                <w:lang w:eastAsia="ru-RU"/>
              </w:rPr>
              <w:t>-</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841F4A">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краевого бюджета</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110451,29</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104547,19</w:t>
            </w:r>
          </w:p>
        </w:tc>
        <w:tc>
          <w:tcPr>
            <w:tcW w:w="1275" w:type="dxa"/>
            <w:tcBorders>
              <w:top w:val="nil"/>
              <w:left w:val="nil"/>
              <w:bottom w:val="nil"/>
              <w:right w:val="nil"/>
            </w:tcBorders>
          </w:tcPr>
          <w:p w:rsidR="00F94F32" w:rsidRPr="00FF14C5" w:rsidRDefault="001767B1" w:rsidP="00010E0F">
            <w:pPr>
              <w:autoSpaceDE w:val="0"/>
              <w:autoSpaceDN w:val="0"/>
              <w:adjustRightInd w:val="0"/>
              <w:jc w:val="center"/>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79017,18</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r>
      <w:tr w:rsidR="00F94F32" w:rsidRPr="00010E0F" w:rsidTr="007D77C3">
        <w:trPr>
          <w:trHeight w:val="202"/>
        </w:trPr>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в </w:t>
            </w:r>
            <w:proofErr w:type="spellStart"/>
            <w:r w:rsidRPr="00010E0F">
              <w:rPr>
                <w:rFonts w:ascii="Times New Roman" w:eastAsia="Times New Roman" w:hAnsi="Times New Roman" w:cs="Times New Roman"/>
                <w:sz w:val="24"/>
                <w:szCs w:val="28"/>
                <w:lang w:eastAsia="ru-RU"/>
              </w:rPr>
              <w:t>т.ч</w:t>
            </w:r>
            <w:proofErr w:type="spellEnd"/>
            <w:r w:rsidRPr="00010E0F">
              <w:rPr>
                <w:rFonts w:ascii="Times New Roman" w:eastAsia="Times New Roman" w:hAnsi="Times New Roman" w:cs="Times New Roman"/>
                <w:sz w:val="24"/>
                <w:szCs w:val="28"/>
                <w:lang w:eastAsia="ru-RU"/>
              </w:rPr>
              <w:t>. предусмотренные</w:t>
            </w:r>
            <w:r w:rsidR="00ED51F2">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5" w:type="dxa"/>
            <w:tcBorders>
              <w:top w:val="nil"/>
              <w:left w:val="nil"/>
              <w:bottom w:val="nil"/>
              <w:right w:val="nil"/>
            </w:tcBorders>
          </w:tcPr>
          <w:p w:rsidR="00F94F32" w:rsidRPr="00FF14C5"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tabs>
                <w:tab w:val="left" w:pos="1125"/>
              </w:tabs>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55344,30</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275" w:type="dxa"/>
            <w:tcBorders>
              <w:top w:val="nil"/>
              <w:left w:val="nil"/>
              <w:bottom w:val="nil"/>
              <w:right w:val="nil"/>
            </w:tcBorders>
          </w:tcPr>
          <w:p w:rsidR="00F94F32" w:rsidRPr="00FF14C5" w:rsidRDefault="00F94F32" w:rsidP="00010E0F">
            <w:pPr>
              <w:jc w:val="center"/>
              <w:rPr>
                <w:rFonts w:ascii="Calibri" w:eastAsia="Calibri" w:hAnsi="Calibri" w:cs="Times New Roman"/>
                <w:sz w:val="20"/>
              </w:rPr>
            </w:pPr>
            <w:r w:rsidRPr="00FF14C5">
              <w:rPr>
                <w:rFonts w:ascii="Times New Roman" w:eastAsia="Times New Roman" w:hAnsi="Times New Roman" w:cs="Times New Roman"/>
                <w:sz w:val="24"/>
                <w:szCs w:val="28"/>
                <w:lang w:eastAsia="ru-RU"/>
              </w:rPr>
              <w:t>-</w:t>
            </w:r>
          </w:p>
        </w:tc>
        <w:tc>
          <w:tcPr>
            <w:tcW w:w="1276" w:type="dxa"/>
            <w:tcBorders>
              <w:top w:val="nil"/>
              <w:left w:val="nil"/>
              <w:bottom w:val="nil"/>
              <w:right w:val="nil"/>
            </w:tcBorders>
          </w:tcPr>
          <w:p w:rsidR="00F94F32" w:rsidRPr="00010E0F" w:rsidRDefault="00F94F32" w:rsidP="00010E0F">
            <w:pPr>
              <w:jc w:val="center"/>
              <w:rPr>
                <w:rFonts w:ascii="Calibri" w:eastAsia="Calibri" w:hAnsi="Calibri" w:cs="Times New Roman"/>
                <w:sz w:val="20"/>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F94F32" w:rsidRPr="00010E0F" w:rsidRDefault="00F94F32" w:rsidP="00010E0F">
            <w:pPr>
              <w:jc w:val="center"/>
              <w:rPr>
                <w:rFonts w:ascii="Calibri" w:eastAsia="Calibri" w:hAnsi="Calibri" w:cs="Times New Roman"/>
                <w:sz w:val="20"/>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F94F32" w:rsidRPr="00010E0F" w:rsidRDefault="00F94F32" w:rsidP="00010E0F">
            <w:pPr>
              <w:jc w:val="center"/>
              <w:rPr>
                <w:rFonts w:ascii="Calibri" w:eastAsia="Calibri" w:hAnsi="Calibri" w:cs="Times New Roman"/>
                <w:sz w:val="20"/>
              </w:rPr>
            </w:pPr>
            <w:r w:rsidRPr="00010E0F">
              <w:rPr>
                <w:rFonts w:ascii="Times New Roman" w:eastAsia="Times New Roman" w:hAnsi="Times New Roman" w:cs="Times New Roman"/>
                <w:sz w:val="24"/>
                <w:szCs w:val="28"/>
                <w:lang w:eastAsia="ru-RU"/>
              </w:rPr>
              <w:t>-</w:t>
            </w:r>
          </w:p>
        </w:tc>
      </w:tr>
      <w:tr w:rsidR="00335232" w:rsidRPr="00010E0F" w:rsidTr="007D77C3">
        <w:tc>
          <w:tcPr>
            <w:tcW w:w="709" w:type="dxa"/>
            <w:vMerge/>
            <w:tcBorders>
              <w:top w:val="nil"/>
              <w:left w:val="nil"/>
              <w:bottom w:val="nil"/>
              <w:right w:val="nil"/>
            </w:tcBorders>
          </w:tcPr>
          <w:p w:rsidR="00335232" w:rsidRPr="00010E0F" w:rsidRDefault="00335232" w:rsidP="00335232">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335232" w:rsidRPr="00010E0F" w:rsidRDefault="00335232" w:rsidP="00335232">
            <w:pPr>
              <w:autoSpaceDE w:val="0"/>
              <w:autoSpaceDN w:val="0"/>
              <w:adjustRightInd w:val="0"/>
              <w:jc w:val="both"/>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335232" w:rsidRPr="00010E0F" w:rsidRDefault="00335232" w:rsidP="00335232">
            <w:pPr>
              <w:tabs>
                <w:tab w:val="left" w:pos="1125"/>
              </w:tabs>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территориальным отделам</w:t>
            </w:r>
          </w:p>
        </w:tc>
        <w:tc>
          <w:tcPr>
            <w:tcW w:w="1418" w:type="dxa"/>
            <w:tcBorders>
              <w:top w:val="nil"/>
              <w:left w:val="nil"/>
              <w:bottom w:val="nil"/>
              <w:right w:val="nil"/>
            </w:tcBorders>
          </w:tcPr>
          <w:p w:rsidR="00335232" w:rsidRPr="00010E0F" w:rsidRDefault="00335232" w:rsidP="00335232">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55106,99</w:t>
            </w:r>
          </w:p>
        </w:tc>
        <w:tc>
          <w:tcPr>
            <w:tcW w:w="1418" w:type="dxa"/>
            <w:tcBorders>
              <w:top w:val="nil"/>
              <w:left w:val="nil"/>
              <w:bottom w:val="nil"/>
              <w:right w:val="nil"/>
            </w:tcBorders>
          </w:tcPr>
          <w:p w:rsidR="00335232" w:rsidRPr="00010E0F" w:rsidRDefault="00335232" w:rsidP="00335232">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104547,19</w:t>
            </w:r>
          </w:p>
        </w:tc>
        <w:tc>
          <w:tcPr>
            <w:tcW w:w="1275" w:type="dxa"/>
            <w:tcBorders>
              <w:top w:val="nil"/>
              <w:left w:val="nil"/>
              <w:bottom w:val="nil"/>
              <w:right w:val="nil"/>
            </w:tcBorders>
          </w:tcPr>
          <w:p w:rsidR="00335232" w:rsidRPr="00FF14C5" w:rsidRDefault="001767B1" w:rsidP="00335232">
            <w:pPr>
              <w:autoSpaceDE w:val="0"/>
              <w:autoSpaceDN w:val="0"/>
              <w:adjustRightInd w:val="0"/>
              <w:jc w:val="center"/>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79017,18</w:t>
            </w:r>
          </w:p>
        </w:tc>
        <w:tc>
          <w:tcPr>
            <w:tcW w:w="1276" w:type="dxa"/>
            <w:tcBorders>
              <w:top w:val="nil"/>
              <w:left w:val="nil"/>
              <w:bottom w:val="nil"/>
              <w:right w:val="nil"/>
            </w:tcBorders>
          </w:tcPr>
          <w:p w:rsidR="00335232" w:rsidRPr="00010E0F" w:rsidRDefault="00335232" w:rsidP="00335232">
            <w:pPr>
              <w:jc w:val="center"/>
              <w:rPr>
                <w:rFonts w:ascii="Calibri" w:eastAsia="Calibri" w:hAnsi="Calibri" w:cs="Times New Roman"/>
                <w:sz w:val="20"/>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335232" w:rsidRPr="00010E0F" w:rsidRDefault="00335232" w:rsidP="00335232">
            <w:pPr>
              <w:jc w:val="center"/>
              <w:rPr>
                <w:rFonts w:ascii="Calibri" w:eastAsia="Calibri" w:hAnsi="Calibri" w:cs="Times New Roman"/>
                <w:sz w:val="20"/>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335232" w:rsidRPr="00010E0F" w:rsidRDefault="00335232" w:rsidP="00335232">
            <w:pPr>
              <w:jc w:val="center"/>
              <w:rPr>
                <w:rFonts w:ascii="Calibri" w:eastAsia="Calibri" w:hAnsi="Calibri" w:cs="Times New Roman"/>
                <w:sz w:val="20"/>
              </w:rPr>
            </w:pPr>
            <w:r w:rsidRPr="00010E0F">
              <w:rPr>
                <w:rFonts w:ascii="Times New Roman" w:eastAsia="Times New Roman" w:hAnsi="Times New Roman" w:cs="Times New Roman"/>
                <w:sz w:val="24"/>
                <w:szCs w:val="28"/>
                <w:lang w:eastAsia="ru-RU"/>
              </w:rPr>
              <w:t>-</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tabs>
                <w:tab w:val="left" w:pos="404"/>
                <w:tab w:val="left" w:pos="644"/>
              </w:tabs>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местного бюджета</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30253,32</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32452,99</w:t>
            </w:r>
          </w:p>
        </w:tc>
        <w:tc>
          <w:tcPr>
            <w:tcW w:w="1275" w:type="dxa"/>
            <w:tcBorders>
              <w:top w:val="nil"/>
              <w:left w:val="nil"/>
              <w:bottom w:val="nil"/>
              <w:right w:val="nil"/>
            </w:tcBorders>
          </w:tcPr>
          <w:p w:rsidR="00F94F32" w:rsidRPr="00FF14C5" w:rsidRDefault="001767B1" w:rsidP="00010E0F">
            <w:pPr>
              <w:autoSpaceDE w:val="0"/>
              <w:autoSpaceDN w:val="0"/>
              <w:adjustRightInd w:val="0"/>
              <w:jc w:val="center"/>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36180,34</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21216,81</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21216,81</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21216,81</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в </w:t>
            </w:r>
            <w:proofErr w:type="spellStart"/>
            <w:r w:rsidRPr="00010E0F">
              <w:rPr>
                <w:rFonts w:ascii="Times New Roman" w:eastAsia="Times New Roman" w:hAnsi="Times New Roman" w:cs="Times New Roman"/>
                <w:sz w:val="24"/>
                <w:szCs w:val="28"/>
                <w:lang w:eastAsia="ru-RU"/>
              </w:rPr>
              <w:t>т.ч</w:t>
            </w:r>
            <w:proofErr w:type="spellEnd"/>
            <w:r w:rsidRPr="00010E0F">
              <w:rPr>
                <w:rFonts w:ascii="Times New Roman" w:eastAsia="Times New Roman" w:hAnsi="Times New Roman" w:cs="Times New Roman"/>
                <w:sz w:val="24"/>
                <w:szCs w:val="28"/>
                <w:lang w:eastAsia="ru-RU"/>
              </w:rPr>
              <w:t>. предусмотренные</w:t>
            </w:r>
            <w:r w:rsidR="00ED51F2">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5" w:type="dxa"/>
            <w:tcBorders>
              <w:top w:val="nil"/>
              <w:left w:val="nil"/>
              <w:bottom w:val="nil"/>
              <w:right w:val="nil"/>
            </w:tcBorders>
          </w:tcPr>
          <w:p w:rsidR="00F94F32" w:rsidRPr="00FF14C5"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tabs>
                <w:tab w:val="left" w:pos="1125"/>
              </w:tabs>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13174,14</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11984,56</w:t>
            </w:r>
          </w:p>
        </w:tc>
        <w:tc>
          <w:tcPr>
            <w:tcW w:w="1275" w:type="dxa"/>
            <w:tcBorders>
              <w:top w:val="nil"/>
              <w:left w:val="nil"/>
              <w:bottom w:val="nil"/>
              <w:right w:val="nil"/>
            </w:tcBorders>
          </w:tcPr>
          <w:p w:rsidR="00F94F32" w:rsidRPr="00FF14C5" w:rsidRDefault="007A5626"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FF14C5">
              <w:rPr>
                <w:rFonts w:ascii="Times New Roman" w:eastAsia="Times New Roman" w:hAnsi="Times New Roman" w:cs="Times New Roman"/>
                <w:sz w:val="24"/>
                <w:szCs w:val="28"/>
                <w:lang w:eastAsia="ru-RU"/>
              </w:rPr>
              <w:t>16774,87</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10261,28</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10261,28</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10261,28</w:t>
            </w:r>
          </w:p>
        </w:tc>
      </w:tr>
      <w:tr w:rsidR="00F94F32" w:rsidRPr="00010E0F" w:rsidTr="007D77C3">
        <w:trPr>
          <w:trHeight w:val="311"/>
        </w:trPr>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F94F32" w:rsidRPr="00010E0F" w:rsidRDefault="00F94F32" w:rsidP="00010E0F">
            <w:pPr>
              <w:tabs>
                <w:tab w:val="left" w:pos="1125"/>
              </w:tabs>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территориальным отделам</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17079,13</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20468,43</w:t>
            </w:r>
          </w:p>
        </w:tc>
        <w:tc>
          <w:tcPr>
            <w:tcW w:w="1275" w:type="dxa"/>
            <w:tcBorders>
              <w:top w:val="nil"/>
              <w:left w:val="nil"/>
              <w:bottom w:val="nil"/>
              <w:right w:val="nil"/>
            </w:tcBorders>
          </w:tcPr>
          <w:p w:rsidR="00F94F32" w:rsidRPr="00FF14C5" w:rsidRDefault="001767B1" w:rsidP="00010E0F">
            <w:pPr>
              <w:autoSpaceDE w:val="0"/>
              <w:autoSpaceDN w:val="0"/>
              <w:adjustRightInd w:val="0"/>
              <w:jc w:val="center"/>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19405,47</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10955,53</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10955,53</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10955,53</w:t>
            </w:r>
          </w:p>
        </w:tc>
      </w:tr>
      <w:tr w:rsidR="00570D91" w:rsidRPr="00010E0F" w:rsidTr="007D77C3">
        <w:trPr>
          <w:trHeight w:val="415"/>
        </w:trPr>
        <w:tc>
          <w:tcPr>
            <w:tcW w:w="709" w:type="dxa"/>
            <w:vMerge w:val="restart"/>
            <w:tcBorders>
              <w:top w:val="nil"/>
              <w:left w:val="nil"/>
              <w:bottom w:val="nil"/>
              <w:right w:val="nil"/>
            </w:tcBorders>
          </w:tcPr>
          <w:p w:rsidR="00570D91" w:rsidRPr="00010E0F" w:rsidRDefault="00570D91" w:rsidP="00570D91">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3.1</w:t>
            </w:r>
          </w:p>
        </w:tc>
        <w:tc>
          <w:tcPr>
            <w:tcW w:w="3085" w:type="dxa"/>
            <w:vMerge w:val="restart"/>
            <w:tcBorders>
              <w:top w:val="nil"/>
              <w:left w:val="nil"/>
              <w:bottom w:val="nil"/>
              <w:right w:val="nil"/>
            </w:tcBorders>
          </w:tcPr>
          <w:p w:rsidR="00570D91" w:rsidRPr="00010E0F" w:rsidRDefault="00570D91" w:rsidP="00570D91">
            <w:pPr>
              <w:autoSpaceDE w:val="0"/>
              <w:autoSpaceDN w:val="0"/>
              <w:adjustRightInd w:val="0"/>
              <w:jc w:val="both"/>
              <w:rPr>
                <w:rFonts w:ascii="Times New Roman" w:eastAsia="Calibri" w:hAnsi="Times New Roman" w:cs="Times New Roman"/>
                <w:sz w:val="24"/>
                <w:szCs w:val="28"/>
              </w:rPr>
            </w:pPr>
            <w:r w:rsidRPr="00010E0F">
              <w:rPr>
                <w:rFonts w:ascii="Times New Roman" w:eastAsia="Calibri" w:hAnsi="Times New Roman" w:cs="Times New Roman"/>
                <w:sz w:val="24"/>
                <w:szCs w:val="28"/>
              </w:rPr>
              <w:t>Содержание и ремонт автомобильных дорог общего пользования местного значения в границах муниципального округа</w:t>
            </w:r>
          </w:p>
        </w:tc>
        <w:tc>
          <w:tcPr>
            <w:tcW w:w="4110" w:type="dxa"/>
            <w:tcBorders>
              <w:top w:val="nil"/>
              <w:left w:val="nil"/>
              <w:bottom w:val="nil"/>
              <w:right w:val="nil"/>
            </w:tcBorders>
          </w:tcPr>
          <w:p w:rsidR="00570D91" w:rsidRPr="00010E0F" w:rsidRDefault="00570D91" w:rsidP="00570D91">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Всего:</w:t>
            </w:r>
          </w:p>
        </w:tc>
        <w:tc>
          <w:tcPr>
            <w:tcW w:w="1418" w:type="dxa"/>
            <w:tcBorders>
              <w:top w:val="nil"/>
              <w:left w:val="nil"/>
              <w:bottom w:val="nil"/>
              <w:right w:val="nil"/>
            </w:tcBorders>
          </w:tcPr>
          <w:p w:rsidR="00570D91" w:rsidRPr="00010E0F" w:rsidRDefault="00570D91" w:rsidP="00570D91">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10261,28</w:t>
            </w:r>
          </w:p>
        </w:tc>
        <w:tc>
          <w:tcPr>
            <w:tcW w:w="1418" w:type="dxa"/>
            <w:tcBorders>
              <w:top w:val="nil"/>
              <w:left w:val="nil"/>
              <w:bottom w:val="nil"/>
              <w:right w:val="nil"/>
            </w:tcBorders>
          </w:tcPr>
          <w:p w:rsidR="00570D91" w:rsidRPr="00010E0F" w:rsidRDefault="00570D91" w:rsidP="00570D91">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11984,56</w:t>
            </w:r>
          </w:p>
        </w:tc>
        <w:tc>
          <w:tcPr>
            <w:tcW w:w="1275" w:type="dxa"/>
            <w:tcBorders>
              <w:top w:val="nil"/>
              <w:left w:val="nil"/>
              <w:bottom w:val="nil"/>
              <w:right w:val="nil"/>
            </w:tcBorders>
          </w:tcPr>
          <w:p w:rsidR="00570D91" w:rsidRPr="00FF14C5" w:rsidRDefault="00570D91" w:rsidP="00570D91">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16074,87</w:t>
            </w:r>
          </w:p>
        </w:tc>
        <w:tc>
          <w:tcPr>
            <w:tcW w:w="1276" w:type="dxa"/>
            <w:tcBorders>
              <w:top w:val="nil"/>
              <w:left w:val="nil"/>
              <w:bottom w:val="nil"/>
              <w:right w:val="nil"/>
            </w:tcBorders>
          </w:tcPr>
          <w:p w:rsidR="00570D91" w:rsidRPr="00010E0F" w:rsidRDefault="00570D91" w:rsidP="00570D91">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10261,28</w:t>
            </w:r>
          </w:p>
        </w:tc>
        <w:tc>
          <w:tcPr>
            <w:tcW w:w="1134" w:type="dxa"/>
            <w:tcBorders>
              <w:top w:val="nil"/>
              <w:left w:val="nil"/>
              <w:bottom w:val="nil"/>
              <w:right w:val="nil"/>
            </w:tcBorders>
          </w:tcPr>
          <w:p w:rsidR="00570D91" w:rsidRPr="00010E0F" w:rsidRDefault="00570D91" w:rsidP="00570D91">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10261,28</w:t>
            </w:r>
          </w:p>
        </w:tc>
        <w:tc>
          <w:tcPr>
            <w:tcW w:w="1134" w:type="dxa"/>
            <w:tcBorders>
              <w:top w:val="nil"/>
              <w:left w:val="nil"/>
              <w:bottom w:val="nil"/>
              <w:right w:val="nil"/>
            </w:tcBorders>
          </w:tcPr>
          <w:p w:rsidR="00570D91" w:rsidRPr="00010E0F" w:rsidRDefault="00570D91" w:rsidP="00570D91">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10261,28</w:t>
            </w:r>
          </w:p>
        </w:tc>
      </w:tr>
      <w:tr w:rsidR="007A5626" w:rsidRPr="00010E0F" w:rsidTr="007D77C3">
        <w:tc>
          <w:tcPr>
            <w:tcW w:w="709" w:type="dxa"/>
            <w:vMerge/>
            <w:tcBorders>
              <w:top w:val="nil"/>
              <w:left w:val="nil"/>
              <w:bottom w:val="nil"/>
              <w:right w:val="nil"/>
            </w:tcBorders>
          </w:tcPr>
          <w:p w:rsidR="007A5626" w:rsidRPr="00010E0F" w:rsidRDefault="007A5626" w:rsidP="007A5626">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7A5626" w:rsidRPr="00010E0F" w:rsidRDefault="007A5626" w:rsidP="007A5626">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7A5626" w:rsidRPr="00010E0F" w:rsidRDefault="007A5626" w:rsidP="007A5626">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местный бюджет, в том числе:</w:t>
            </w:r>
          </w:p>
        </w:tc>
        <w:tc>
          <w:tcPr>
            <w:tcW w:w="1418" w:type="dxa"/>
            <w:tcBorders>
              <w:top w:val="nil"/>
              <w:left w:val="nil"/>
              <w:bottom w:val="nil"/>
              <w:right w:val="nil"/>
            </w:tcBorders>
          </w:tcPr>
          <w:p w:rsidR="007A5626" w:rsidRPr="00010E0F" w:rsidRDefault="007A5626" w:rsidP="007A5626">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10261,28</w:t>
            </w:r>
          </w:p>
        </w:tc>
        <w:tc>
          <w:tcPr>
            <w:tcW w:w="1418" w:type="dxa"/>
            <w:tcBorders>
              <w:top w:val="nil"/>
              <w:left w:val="nil"/>
              <w:bottom w:val="nil"/>
              <w:right w:val="nil"/>
            </w:tcBorders>
          </w:tcPr>
          <w:p w:rsidR="007A5626" w:rsidRPr="00010E0F" w:rsidRDefault="007A5626" w:rsidP="007A5626">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11984,56</w:t>
            </w:r>
          </w:p>
        </w:tc>
        <w:tc>
          <w:tcPr>
            <w:tcW w:w="1275" w:type="dxa"/>
            <w:tcBorders>
              <w:top w:val="nil"/>
              <w:left w:val="nil"/>
              <w:bottom w:val="nil"/>
              <w:right w:val="nil"/>
            </w:tcBorders>
          </w:tcPr>
          <w:p w:rsidR="007A5626" w:rsidRPr="00FF14C5" w:rsidRDefault="007A5626" w:rsidP="007A5626">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16074,87</w:t>
            </w:r>
          </w:p>
        </w:tc>
        <w:tc>
          <w:tcPr>
            <w:tcW w:w="1276" w:type="dxa"/>
            <w:tcBorders>
              <w:top w:val="nil"/>
              <w:left w:val="nil"/>
              <w:bottom w:val="nil"/>
              <w:right w:val="nil"/>
            </w:tcBorders>
          </w:tcPr>
          <w:p w:rsidR="007A5626" w:rsidRPr="00010E0F" w:rsidRDefault="007A5626" w:rsidP="007A5626">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10261,28</w:t>
            </w:r>
          </w:p>
        </w:tc>
        <w:tc>
          <w:tcPr>
            <w:tcW w:w="1134" w:type="dxa"/>
            <w:tcBorders>
              <w:top w:val="nil"/>
              <w:left w:val="nil"/>
              <w:bottom w:val="nil"/>
              <w:right w:val="nil"/>
            </w:tcBorders>
          </w:tcPr>
          <w:p w:rsidR="007A5626" w:rsidRPr="00010E0F" w:rsidRDefault="007A5626" w:rsidP="007A5626">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10261,28</w:t>
            </w:r>
          </w:p>
        </w:tc>
        <w:tc>
          <w:tcPr>
            <w:tcW w:w="1134" w:type="dxa"/>
            <w:tcBorders>
              <w:top w:val="nil"/>
              <w:left w:val="nil"/>
              <w:bottom w:val="nil"/>
              <w:right w:val="nil"/>
            </w:tcBorders>
          </w:tcPr>
          <w:p w:rsidR="007A5626" w:rsidRPr="00010E0F" w:rsidRDefault="007A5626" w:rsidP="007A5626">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10261,28</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федерального бюджета</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275" w:type="dxa"/>
            <w:tcBorders>
              <w:top w:val="nil"/>
              <w:left w:val="nil"/>
              <w:bottom w:val="nil"/>
              <w:right w:val="nil"/>
            </w:tcBorders>
          </w:tcPr>
          <w:p w:rsidR="00F94F32" w:rsidRPr="00FF14C5"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FF14C5">
              <w:rPr>
                <w:rFonts w:ascii="Times New Roman" w:eastAsia="Times New Roman" w:hAnsi="Times New Roman" w:cs="Times New Roman"/>
                <w:sz w:val="24"/>
                <w:szCs w:val="28"/>
                <w:lang w:eastAsia="ru-RU"/>
              </w:rPr>
              <w:t>-</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r>
      <w:tr w:rsidR="00F94F32" w:rsidRPr="00010E0F" w:rsidTr="007D77C3">
        <w:trPr>
          <w:trHeight w:val="260"/>
        </w:trPr>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F94F32" w:rsidRPr="00010E0F" w:rsidRDefault="00841F4A" w:rsidP="00010E0F">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F94F32" w:rsidRPr="00010E0F">
              <w:rPr>
                <w:rFonts w:ascii="Times New Roman" w:eastAsia="Times New Roman" w:hAnsi="Times New Roman" w:cs="Times New Roman"/>
                <w:sz w:val="24"/>
                <w:szCs w:val="28"/>
                <w:lang w:eastAsia="ru-RU"/>
              </w:rPr>
              <w:t>средства краевого бюджета</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275" w:type="dxa"/>
            <w:tcBorders>
              <w:top w:val="nil"/>
              <w:left w:val="nil"/>
              <w:bottom w:val="nil"/>
              <w:right w:val="nil"/>
            </w:tcBorders>
          </w:tcPr>
          <w:p w:rsidR="00F94F32" w:rsidRPr="00FF14C5"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FF14C5">
              <w:rPr>
                <w:rFonts w:ascii="Times New Roman" w:eastAsia="Times New Roman" w:hAnsi="Times New Roman" w:cs="Times New Roman"/>
                <w:sz w:val="24"/>
                <w:szCs w:val="28"/>
                <w:lang w:eastAsia="ru-RU"/>
              </w:rPr>
              <w:t>-</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r>
      <w:tr w:rsidR="007A5626" w:rsidRPr="00010E0F" w:rsidTr="007D77C3">
        <w:tc>
          <w:tcPr>
            <w:tcW w:w="709" w:type="dxa"/>
            <w:vMerge/>
            <w:tcBorders>
              <w:top w:val="nil"/>
              <w:left w:val="nil"/>
              <w:bottom w:val="nil"/>
              <w:right w:val="nil"/>
            </w:tcBorders>
          </w:tcPr>
          <w:p w:rsidR="007A5626" w:rsidRPr="00010E0F" w:rsidRDefault="007A5626" w:rsidP="007A5626">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7A5626" w:rsidRPr="00010E0F" w:rsidRDefault="007A5626" w:rsidP="007A5626">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7A5626" w:rsidRPr="00010E0F" w:rsidRDefault="00841F4A" w:rsidP="007A5626">
            <w:pPr>
              <w:tabs>
                <w:tab w:val="left" w:pos="404"/>
                <w:tab w:val="left" w:pos="644"/>
              </w:tabs>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7A5626" w:rsidRPr="00010E0F">
              <w:rPr>
                <w:rFonts w:ascii="Times New Roman" w:eastAsia="Times New Roman" w:hAnsi="Times New Roman" w:cs="Times New Roman"/>
                <w:sz w:val="24"/>
                <w:szCs w:val="28"/>
                <w:lang w:eastAsia="ru-RU"/>
              </w:rPr>
              <w:t>средства местного бюджета</w:t>
            </w:r>
          </w:p>
        </w:tc>
        <w:tc>
          <w:tcPr>
            <w:tcW w:w="1418" w:type="dxa"/>
            <w:tcBorders>
              <w:top w:val="nil"/>
              <w:left w:val="nil"/>
              <w:bottom w:val="nil"/>
              <w:right w:val="nil"/>
            </w:tcBorders>
          </w:tcPr>
          <w:p w:rsidR="007A5626" w:rsidRPr="00010E0F" w:rsidRDefault="007A5626" w:rsidP="007A5626">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10261,28</w:t>
            </w:r>
          </w:p>
        </w:tc>
        <w:tc>
          <w:tcPr>
            <w:tcW w:w="1418" w:type="dxa"/>
            <w:tcBorders>
              <w:top w:val="nil"/>
              <w:left w:val="nil"/>
              <w:bottom w:val="nil"/>
              <w:right w:val="nil"/>
            </w:tcBorders>
          </w:tcPr>
          <w:p w:rsidR="007A5626" w:rsidRPr="00010E0F" w:rsidRDefault="007A5626" w:rsidP="007A5626">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11984,56</w:t>
            </w:r>
          </w:p>
        </w:tc>
        <w:tc>
          <w:tcPr>
            <w:tcW w:w="1275" w:type="dxa"/>
            <w:tcBorders>
              <w:top w:val="nil"/>
              <w:left w:val="nil"/>
              <w:bottom w:val="nil"/>
              <w:right w:val="nil"/>
            </w:tcBorders>
          </w:tcPr>
          <w:p w:rsidR="007A5626" w:rsidRPr="00FF14C5" w:rsidRDefault="007A5626" w:rsidP="007A5626">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16074,87</w:t>
            </w:r>
          </w:p>
        </w:tc>
        <w:tc>
          <w:tcPr>
            <w:tcW w:w="1276" w:type="dxa"/>
            <w:tcBorders>
              <w:top w:val="nil"/>
              <w:left w:val="nil"/>
              <w:bottom w:val="nil"/>
              <w:right w:val="nil"/>
            </w:tcBorders>
          </w:tcPr>
          <w:p w:rsidR="007A5626" w:rsidRPr="00010E0F" w:rsidRDefault="007A5626" w:rsidP="007A5626">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10261,28</w:t>
            </w:r>
          </w:p>
        </w:tc>
        <w:tc>
          <w:tcPr>
            <w:tcW w:w="1134" w:type="dxa"/>
            <w:tcBorders>
              <w:top w:val="nil"/>
              <w:left w:val="nil"/>
              <w:bottom w:val="nil"/>
              <w:right w:val="nil"/>
            </w:tcBorders>
          </w:tcPr>
          <w:p w:rsidR="007A5626" w:rsidRPr="00010E0F" w:rsidRDefault="007A5626" w:rsidP="007A5626">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10261,28</w:t>
            </w:r>
          </w:p>
        </w:tc>
        <w:tc>
          <w:tcPr>
            <w:tcW w:w="1134" w:type="dxa"/>
            <w:tcBorders>
              <w:top w:val="nil"/>
              <w:left w:val="nil"/>
              <w:bottom w:val="nil"/>
              <w:right w:val="nil"/>
            </w:tcBorders>
          </w:tcPr>
          <w:p w:rsidR="007A5626" w:rsidRPr="00010E0F" w:rsidRDefault="007A5626" w:rsidP="007A5626">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10261,28</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в </w:t>
            </w:r>
            <w:proofErr w:type="spellStart"/>
            <w:r w:rsidRPr="00010E0F">
              <w:rPr>
                <w:rFonts w:ascii="Times New Roman" w:eastAsia="Times New Roman" w:hAnsi="Times New Roman" w:cs="Times New Roman"/>
                <w:sz w:val="24"/>
                <w:szCs w:val="28"/>
                <w:lang w:eastAsia="ru-RU"/>
              </w:rPr>
              <w:t>т.ч</w:t>
            </w:r>
            <w:proofErr w:type="spellEnd"/>
            <w:r w:rsidRPr="00010E0F">
              <w:rPr>
                <w:rFonts w:ascii="Times New Roman" w:eastAsia="Times New Roman" w:hAnsi="Times New Roman" w:cs="Times New Roman"/>
                <w:sz w:val="24"/>
                <w:szCs w:val="28"/>
                <w:lang w:eastAsia="ru-RU"/>
              </w:rPr>
              <w:t>. предусмотренные</w:t>
            </w:r>
            <w:r w:rsidR="00ED51F2">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5" w:type="dxa"/>
            <w:tcBorders>
              <w:top w:val="nil"/>
              <w:left w:val="nil"/>
              <w:bottom w:val="nil"/>
              <w:right w:val="nil"/>
            </w:tcBorders>
          </w:tcPr>
          <w:p w:rsidR="00F94F32" w:rsidRPr="00FF14C5"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p>
        </w:tc>
      </w:tr>
      <w:tr w:rsidR="007A5626" w:rsidRPr="00010E0F" w:rsidTr="007D77C3">
        <w:tc>
          <w:tcPr>
            <w:tcW w:w="709" w:type="dxa"/>
            <w:vMerge/>
            <w:tcBorders>
              <w:top w:val="nil"/>
              <w:left w:val="nil"/>
              <w:bottom w:val="nil"/>
              <w:right w:val="nil"/>
            </w:tcBorders>
          </w:tcPr>
          <w:p w:rsidR="007A5626" w:rsidRPr="00010E0F" w:rsidRDefault="007A5626" w:rsidP="007A5626">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7A5626" w:rsidRPr="00010E0F" w:rsidRDefault="007A5626" w:rsidP="007A5626">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7A5626" w:rsidRPr="00010E0F" w:rsidRDefault="007A5626" w:rsidP="007A5626">
            <w:pPr>
              <w:tabs>
                <w:tab w:val="left" w:pos="1125"/>
              </w:tabs>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Borders>
              <w:top w:val="nil"/>
              <w:left w:val="nil"/>
              <w:bottom w:val="nil"/>
              <w:right w:val="nil"/>
            </w:tcBorders>
          </w:tcPr>
          <w:p w:rsidR="007A5626" w:rsidRPr="00010E0F" w:rsidRDefault="007A5626" w:rsidP="007A5626">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10261,28</w:t>
            </w:r>
          </w:p>
        </w:tc>
        <w:tc>
          <w:tcPr>
            <w:tcW w:w="1418" w:type="dxa"/>
            <w:tcBorders>
              <w:top w:val="nil"/>
              <w:left w:val="nil"/>
              <w:bottom w:val="nil"/>
              <w:right w:val="nil"/>
            </w:tcBorders>
          </w:tcPr>
          <w:p w:rsidR="007A5626" w:rsidRPr="00010E0F" w:rsidRDefault="007A5626" w:rsidP="007A5626">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11984,56</w:t>
            </w:r>
          </w:p>
        </w:tc>
        <w:tc>
          <w:tcPr>
            <w:tcW w:w="1275" w:type="dxa"/>
            <w:tcBorders>
              <w:top w:val="nil"/>
              <w:left w:val="nil"/>
              <w:bottom w:val="nil"/>
              <w:right w:val="nil"/>
            </w:tcBorders>
          </w:tcPr>
          <w:p w:rsidR="007A5626" w:rsidRPr="00FF14C5" w:rsidRDefault="007A5626" w:rsidP="007A5626">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16074,87</w:t>
            </w:r>
          </w:p>
        </w:tc>
        <w:tc>
          <w:tcPr>
            <w:tcW w:w="1276" w:type="dxa"/>
            <w:tcBorders>
              <w:top w:val="nil"/>
              <w:left w:val="nil"/>
              <w:bottom w:val="nil"/>
              <w:right w:val="nil"/>
            </w:tcBorders>
          </w:tcPr>
          <w:p w:rsidR="007A5626" w:rsidRPr="00010E0F" w:rsidRDefault="007A5626" w:rsidP="007A5626">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10261,28</w:t>
            </w:r>
          </w:p>
        </w:tc>
        <w:tc>
          <w:tcPr>
            <w:tcW w:w="1134" w:type="dxa"/>
            <w:tcBorders>
              <w:top w:val="nil"/>
              <w:left w:val="nil"/>
              <w:bottom w:val="nil"/>
              <w:right w:val="nil"/>
            </w:tcBorders>
          </w:tcPr>
          <w:p w:rsidR="007A5626" w:rsidRPr="00010E0F" w:rsidRDefault="007A5626" w:rsidP="007A5626">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10261,28</w:t>
            </w:r>
          </w:p>
        </w:tc>
        <w:tc>
          <w:tcPr>
            <w:tcW w:w="1134" w:type="dxa"/>
            <w:tcBorders>
              <w:top w:val="nil"/>
              <w:left w:val="nil"/>
              <w:bottom w:val="nil"/>
              <w:right w:val="nil"/>
            </w:tcBorders>
          </w:tcPr>
          <w:p w:rsidR="007A5626" w:rsidRPr="00010E0F" w:rsidRDefault="007A5626" w:rsidP="007A5626">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10261,28</w:t>
            </w:r>
          </w:p>
        </w:tc>
      </w:tr>
      <w:tr w:rsidR="00F94F32" w:rsidRPr="00010E0F" w:rsidTr="007D77C3">
        <w:trPr>
          <w:trHeight w:val="368"/>
        </w:trPr>
        <w:tc>
          <w:tcPr>
            <w:tcW w:w="709" w:type="dxa"/>
            <w:vMerge w:val="restart"/>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3.2</w:t>
            </w:r>
          </w:p>
        </w:tc>
        <w:tc>
          <w:tcPr>
            <w:tcW w:w="3085" w:type="dxa"/>
            <w:vMerge w:val="restart"/>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rPr>
            </w:pPr>
            <w:r w:rsidRPr="00010E0F">
              <w:rPr>
                <w:rFonts w:ascii="Times New Roman" w:eastAsia="Calibri" w:hAnsi="Times New Roman" w:cs="Times New Roman"/>
                <w:sz w:val="24"/>
                <w:szCs w:val="28"/>
              </w:rPr>
              <w:t>Содержание и ремонт автомобильных дорог общего пользования местного значения в границах населенного пункта округа</w:t>
            </w:r>
          </w:p>
        </w:tc>
        <w:tc>
          <w:tcPr>
            <w:tcW w:w="4110" w:type="dxa"/>
            <w:tcBorders>
              <w:top w:val="nil"/>
              <w:left w:val="nil"/>
              <w:bottom w:val="nil"/>
              <w:right w:val="nil"/>
            </w:tcBorders>
          </w:tcPr>
          <w:p w:rsidR="00F94F32" w:rsidRPr="00010E0F" w:rsidRDefault="00841F4A" w:rsidP="00010E0F">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w:t>
            </w:r>
            <w:r w:rsidR="00F94F32" w:rsidRPr="00010E0F">
              <w:rPr>
                <w:rFonts w:ascii="Times New Roman" w:eastAsia="Times New Roman" w:hAnsi="Times New Roman" w:cs="Times New Roman"/>
                <w:sz w:val="24"/>
                <w:szCs w:val="28"/>
                <w:lang w:eastAsia="ru-RU"/>
              </w:rPr>
              <w:t>сего</w:t>
            </w:r>
            <w:r>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14197,79</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14829,54</w:t>
            </w:r>
          </w:p>
        </w:tc>
        <w:tc>
          <w:tcPr>
            <w:tcW w:w="1275" w:type="dxa"/>
            <w:tcBorders>
              <w:top w:val="nil"/>
              <w:left w:val="nil"/>
              <w:bottom w:val="nil"/>
              <w:right w:val="nil"/>
            </w:tcBorders>
          </w:tcPr>
          <w:p w:rsidR="00F94F32" w:rsidRPr="00FF14C5" w:rsidRDefault="001767B1" w:rsidP="00010E0F">
            <w:pPr>
              <w:jc w:val="center"/>
              <w:rPr>
                <w:rFonts w:ascii="Times New Roman" w:eastAsia="Calibri" w:hAnsi="Times New Roman" w:cs="Times New Roman"/>
                <w:sz w:val="24"/>
                <w:szCs w:val="28"/>
              </w:rPr>
            </w:pPr>
            <w:r>
              <w:rPr>
                <w:rFonts w:ascii="Times New Roman" w:eastAsia="Calibri" w:hAnsi="Times New Roman" w:cs="Times New Roman"/>
                <w:sz w:val="24"/>
                <w:szCs w:val="28"/>
              </w:rPr>
              <w:t>15290,61</w:t>
            </w:r>
          </w:p>
        </w:tc>
        <w:tc>
          <w:tcPr>
            <w:tcW w:w="1276"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10955,53</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10955,53</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10955,53</w:t>
            </w:r>
          </w:p>
        </w:tc>
      </w:tr>
      <w:tr w:rsidR="00FB7622" w:rsidRPr="00010E0F" w:rsidTr="007D77C3">
        <w:tc>
          <w:tcPr>
            <w:tcW w:w="709" w:type="dxa"/>
            <w:vMerge/>
            <w:tcBorders>
              <w:top w:val="nil"/>
              <w:left w:val="nil"/>
              <w:bottom w:val="nil"/>
              <w:right w:val="nil"/>
            </w:tcBorders>
          </w:tcPr>
          <w:p w:rsidR="00FB7622" w:rsidRPr="00010E0F" w:rsidRDefault="00FB7622" w:rsidP="00FB7622">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B7622" w:rsidRPr="00010E0F" w:rsidRDefault="00FB7622" w:rsidP="00FB7622">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FB7622" w:rsidRPr="00010E0F" w:rsidRDefault="00FB7622" w:rsidP="00FB7622">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местный бюджет, в том числе:</w:t>
            </w:r>
          </w:p>
        </w:tc>
        <w:tc>
          <w:tcPr>
            <w:tcW w:w="1418" w:type="dxa"/>
            <w:tcBorders>
              <w:top w:val="nil"/>
              <w:left w:val="nil"/>
              <w:bottom w:val="nil"/>
              <w:right w:val="nil"/>
            </w:tcBorders>
          </w:tcPr>
          <w:p w:rsidR="00FB7622" w:rsidRPr="00010E0F" w:rsidRDefault="00FB7622" w:rsidP="00FB7622">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14197,79</w:t>
            </w:r>
          </w:p>
        </w:tc>
        <w:tc>
          <w:tcPr>
            <w:tcW w:w="1418" w:type="dxa"/>
            <w:tcBorders>
              <w:top w:val="nil"/>
              <w:left w:val="nil"/>
              <w:bottom w:val="nil"/>
              <w:right w:val="nil"/>
            </w:tcBorders>
          </w:tcPr>
          <w:p w:rsidR="00FB7622" w:rsidRPr="00010E0F" w:rsidRDefault="00FB7622" w:rsidP="00FB7622">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14829,54</w:t>
            </w:r>
          </w:p>
        </w:tc>
        <w:tc>
          <w:tcPr>
            <w:tcW w:w="1275" w:type="dxa"/>
            <w:tcBorders>
              <w:top w:val="nil"/>
              <w:left w:val="nil"/>
              <w:bottom w:val="nil"/>
              <w:right w:val="nil"/>
            </w:tcBorders>
          </w:tcPr>
          <w:p w:rsidR="00FB7622" w:rsidRPr="00FF14C5" w:rsidRDefault="001767B1" w:rsidP="00FB7622">
            <w:pPr>
              <w:jc w:val="center"/>
              <w:rPr>
                <w:rFonts w:ascii="Times New Roman" w:eastAsia="Calibri" w:hAnsi="Times New Roman" w:cs="Times New Roman"/>
                <w:sz w:val="24"/>
                <w:szCs w:val="28"/>
              </w:rPr>
            </w:pPr>
            <w:r>
              <w:rPr>
                <w:rFonts w:ascii="Times New Roman" w:eastAsia="Calibri" w:hAnsi="Times New Roman" w:cs="Times New Roman"/>
                <w:sz w:val="24"/>
                <w:szCs w:val="28"/>
              </w:rPr>
              <w:t>15290,61</w:t>
            </w:r>
          </w:p>
        </w:tc>
        <w:tc>
          <w:tcPr>
            <w:tcW w:w="1276" w:type="dxa"/>
            <w:tcBorders>
              <w:top w:val="nil"/>
              <w:left w:val="nil"/>
              <w:bottom w:val="nil"/>
              <w:right w:val="nil"/>
            </w:tcBorders>
          </w:tcPr>
          <w:p w:rsidR="00FB7622" w:rsidRPr="00010E0F" w:rsidRDefault="00FB7622" w:rsidP="00FB7622">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10955,53</w:t>
            </w:r>
          </w:p>
        </w:tc>
        <w:tc>
          <w:tcPr>
            <w:tcW w:w="1134" w:type="dxa"/>
            <w:tcBorders>
              <w:top w:val="nil"/>
              <w:left w:val="nil"/>
              <w:bottom w:val="nil"/>
              <w:right w:val="nil"/>
            </w:tcBorders>
          </w:tcPr>
          <w:p w:rsidR="00FB7622" w:rsidRPr="00010E0F" w:rsidRDefault="00FB7622" w:rsidP="00FB7622">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10955,53</w:t>
            </w:r>
          </w:p>
        </w:tc>
        <w:tc>
          <w:tcPr>
            <w:tcW w:w="1134" w:type="dxa"/>
            <w:tcBorders>
              <w:top w:val="nil"/>
              <w:left w:val="nil"/>
              <w:bottom w:val="nil"/>
              <w:right w:val="nil"/>
            </w:tcBorders>
          </w:tcPr>
          <w:p w:rsidR="00FB7622" w:rsidRPr="00010E0F" w:rsidRDefault="00FB7622" w:rsidP="00FB7622">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10955,53</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федерального бюджета</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275" w:type="dxa"/>
            <w:tcBorders>
              <w:top w:val="nil"/>
              <w:left w:val="nil"/>
              <w:bottom w:val="nil"/>
              <w:right w:val="nil"/>
            </w:tcBorders>
          </w:tcPr>
          <w:p w:rsidR="00F94F32" w:rsidRPr="00FF14C5"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FF14C5">
              <w:rPr>
                <w:rFonts w:ascii="Times New Roman" w:eastAsia="Times New Roman" w:hAnsi="Times New Roman" w:cs="Times New Roman"/>
                <w:sz w:val="24"/>
                <w:szCs w:val="28"/>
                <w:lang w:eastAsia="ru-RU"/>
              </w:rPr>
              <w:t>-</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F94F32" w:rsidRPr="00010E0F" w:rsidRDefault="00841F4A" w:rsidP="00010E0F">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F94F32" w:rsidRPr="00010E0F">
              <w:rPr>
                <w:rFonts w:ascii="Times New Roman" w:eastAsia="Times New Roman" w:hAnsi="Times New Roman" w:cs="Times New Roman"/>
                <w:sz w:val="24"/>
                <w:szCs w:val="28"/>
                <w:lang w:eastAsia="ru-RU"/>
              </w:rPr>
              <w:t>средства краевого бюджета</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275" w:type="dxa"/>
            <w:tcBorders>
              <w:top w:val="nil"/>
              <w:left w:val="nil"/>
              <w:bottom w:val="nil"/>
              <w:right w:val="nil"/>
            </w:tcBorders>
          </w:tcPr>
          <w:p w:rsidR="00F94F32" w:rsidRPr="00FF14C5"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FF14C5">
              <w:rPr>
                <w:rFonts w:ascii="Times New Roman" w:eastAsia="Times New Roman" w:hAnsi="Times New Roman" w:cs="Times New Roman"/>
                <w:sz w:val="24"/>
                <w:szCs w:val="28"/>
                <w:lang w:eastAsia="ru-RU"/>
              </w:rPr>
              <w:t>-</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r>
      <w:tr w:rsidR="00FB7622" w:rsidRPr="00010E0F" w:rsidTr="007D77C3">
        <w:tc>
          <w:tcPr>
            <w:tcW w:w="709" w:type="dxa"/>
            <w:vMerge/>
            <w:tcBorders>
              <w:top w:val="nil"/>
              <w:left w:val="nil"/>
              <w:bottom w:val="nil"/>
              <w:right w:val="nil"/>
            </w:tcBorders>
          </w:tcPr>
          <w:p w:rsidR="00FB7622" w:rsidRPr="00010E0F" w:rsidRDefault="00FB7622" w:rsidP="00FB7622">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B7622" w:rsidRPr="00010E0F" w:rsidRDefault="00FB7622" w:rsidP="00FB7622">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FB7622" w:rsidRPr="00010E0F" w:rsidRDefault="00FB7622" w:rsidP="00FB7622">
            <w:pPr>
              <w:tabs>
                <w:tab w:val="left" w:pos="404"/>
                <w:tab w:val="left" w:pos="644"/>
              </w:tabs>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010E0F">
              <w:rPr>
                <w:rFonts w:ascii="Times New Roman" w:eastAsia="Times New Roman" w:hAnsi="Times New Roman" w:cs="Times New Roman"/>
                <w:sz w:val="24"/>
                <w:szCs w:val="28"/>
                <w:lang w:eastAsia="ru-RU"/>
              </w:rPr>
              <w:t>средства местного бюджета</w:t>
            </w:r>
          </w:p>
        </w:tc>
        <w:tc>
          <w:tcPr>
            <w:tcW w:w="1418" w:type="dxa"/>
            <w:tcBorders>
              <w:top w:val="nil"/>
              <w:left w:val="nil"/>
              <w:bottom w:val="nil"/>
              <w:right w:val="nil"/>
            </w:tcBorders>
          </w:tcPr>
          <w:p w:rsidR="00FB7622" w:rsidRPr="00010E0F" w:rsidRDefault="00FB7622" w:rsidP="00FB7622">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14197,79</w:t>
            </w:r>
          </w:p>
        </w:tc>
        <w:tc>
          <w:tcPr>
            <w:tcW w:w="1418" w:type="dxa"/>
            <w:tcBorders>
              <w:top w:val="nil"/>
              <w:left w:val="nil"/>
              <w:bottom w:val="nil"/>
              <w:right w:val="nil"/>
            </w:tcBorders>
          </w:tcPr>
          <w:p w:rsidR="00FB7622" w:rsidRPr="00010E0F" w:rsidRDefault="00FB7622" w:rsidP="00FB7622">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14829,54</w:t>
            </w:r>
          </w:p>
        </w:tc>
        <w:tc>
          <w:tcPr>
            <w:tcW w:w="1275" w:type="dxa"/>
            <w:tcBorders>
              <w:top w:val="nil"/>
              <w:left w:val="nil"/>
              <w:bottom w:val="nil"/>
              <w:right w:val="nil"/>
            </w:tcBorders>
          </w:tcPr>
          <w:p w:rsidR="00FB7622" w:rsidRPr="00FF14C5" w:rsidRDefault="001767B1" w:rsidP="00FB7622">
            <w:pPr>
              <w:jc w:val="center"/>
              <w:rPr>
                <w:rFonts w:ascii="Times New Roman" w:eastAsia="Calibri" w:hAnsi="Times New Roman" w:cs="Times New Roman"/>
                <w:sz w:val="24"/>
                <w:szCs w:val="28"/>
              </w:rPr>
            </w:pPr>
            <w:r>
              <w:rPr>
                <w:rFonts w:ascii="Times New Roman" w:eastAsia="Calibri" w:hAnsi="Times New Roman" w:cs="Times New Roman"/>
                <w:sz w:val="24"/>
                <w:szCs w:val="28"/>
              </w:rPr>
              <w:t>15290,61</w:t>
            </w:r>
          </w:p>
        </w:tc>
        <w:tc>
          <w:tcPr>
            <w:tcW w:w="1276" w:type="dxa"/>
            <w:tcBorders>
              <w:top w:val="nil"/>
              <w:left w:val="nil"/>
              <w:bottom w:val="nil"/>
              <w:right w:val="nil"/>
            </w:tcBorders>
          </w:tcPr>
          <w:p w:rsidR="00FB7622" w:rsidRPr="00010E0F" w:rsidRDefault="00FB7622" w:rsidP="00FB7622">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10955,53</w:t>
            </w:r>
          </w:p>
        </w:tc>
        <w:tc>
          <w:tcPr>
            <w:tcW w:w="1134" w:type="dxa"/>
            <w:tcBorders>
              <w:top w:val="nil"/>
              <w:left w:val="nil"/>
              <w:bottom w:val="nil"/>
              <w:right w:val="nil"/>
            </w:tcBorders>
          </w:tcPr>
          <w:p w:rsidR="00FB7622" w:rsidRPr="00010E0F" w:rsidRDefault="00FB7622" w:rsidP="00FB7622">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10955,53</w:t>
            </w:r>
          </w:p>
        </w:tc>
        <w:tc>
          <w:tcPr>
            <w:tcW w:w="1134" w:type="dxa"/>
            <w:tcBorders>
              <w:top w:val="nil"/>
              <w:left w:val="nil"/>
              <w:bottom w:val="nil"/>
              <w:right w:val="nil"/>
            </w:tcBorders>
          </w:tcPr>
          <w:p w:rsidR="00FB7622" w:rsidRPr="00010E0F" w:rsidRDefault="00FB7622" w:rsidP="00FB7622">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10955,53</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в </w:t>
            </w:r>
            <w:proofErr w:type="spellStart"/>
            <w:r w:rsidRPr="00010E0F">
              <w:rPr>
                <w:rFonts w:ascii="Times New Roman" w:eastAsia="Times New Roman" w:hAnsi="Times New Roman" w:cs="Times New Roman"/>
                <w:sz w:val="24"/>
                <w:szCs w:val="28"/>
                <w:lang w:eastAsia="ru-RU"/>
              </w:rPr>
              <w:t>т.ч</w:t>
            </w:r>
            <w:proofErr w:type="spellEnd"/>
            <w:r w:rsidRPr="00010E0F">
              <w:rPr>
                <w:rFonts w:ascii="Times New Roman" w:eastAsia="Times New Roman" w:hAnsi="Times New Roman" w:cs="Times New Roman"/>
                <w:sz w:val="24"/>
                <w:szCs w:val="28"/>
                <w:lang w:eastAsia="ru-RU"/>
              </w:rPr>
              <w:t>. предусмотренные</w:t>
            </w:r>
            <w:r w:rsidR="00ED51F2">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p>
        </w:tc>
        <w:tc>
          <w:tcPr>
            <w:tcW w:w="1275" w:type="dxa"/>
            <w:tcBorders>
              <w:top w:val="nil"/>
              <w:left w:val="nil"/>
              <w:bottom w:val="nil"/>
              <w:right w:val="nil"/>
            </w:tcBorders>
          </w:tcPr>
          <w:p w:rsidR="00F94F32" w:rsidRPr="00FF14C5" w:rsidRDefault="00F94F32" w:rsidP="00010E0F">
            <w:pPr>
              <w:autoSpaceDE w:val="0"/>
              <w:autoSpaceDN w:val="0"/>
              <w:adjustRightInd w:val="0"/>
              <w:jc w:val="center"/>
              <w:outlineLvl w:val="2"/>
              <w:rPr>
                <w:rFonts w:ascii="Times New Roman" w:eastAsia="Calibri" w:hAnsi="Times New Roman" w:cs="Times New Roman"/>
                <w:bCs/>
                <w:sz w:val="24"/>
                <w:szCs w:val="28"/>
              </w:rPr>
            </w:pP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F94F32" w:rsidRPr="00010E0F" w:rsidRDefault="00F94F32" w:rsidP="00010E0F">
            <w:pPr>
              <w:tabs>
                <w:tab w:val="left" w:pos="1125"/>
              </w:tabs>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Бургун-Маджарскому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585,00</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758,51</w:t>
            </w:r>
          </w:p>
        </w:tc>
        <w:tc>
          <w:tcPr>
            <w:tcW w:w="1275" w:type="dxa"/>
            <w:tcBorders>
              <w:top w:val="nil"/>
              <w:left w:val="nil"/>
              <w:bottom w:val="nil"/>
              <w:right w:val="nil"/>
            </w:tcBorders>
          </w:tcPr>
          <w:p w:rsidR="00F94F32" w:rsidRPr="00FF14C5" w:rsidRDefault="00391741" w:rsidP="00010E0F">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700,81</w:t>
            </w:r>
          </w:p>
        </w:tc>
        <w:tc>
          <w:tcPr>
            <w:tcW w:w="1276"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595,81</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595,81</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595,81</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Величаевскому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1738,33</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958,03</w:t>
            </w:r>
          </w:p>
        </w:tc>
        <w:tc>
          <w:tcPr>
            <w:tcW w:w="1275" w:type="dxa"/>
            <w:tcBorders>
              <w:top w:val="nil"/>
              <w:left w:val="nil"/>
              <w:bottom w:val="nil"/>
              <w:right w:val="nil"/>
            </w:tcBorders>
          </w:tcPr>
          <w:p w:rsidR="00F94F32" w:rsidRPr="00FF14C5" w:rsidRDefault="00391741" w:rsidP="00010E0F">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960,04</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725,33</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725,33</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725,33</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Владимировскому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924,27</w:t>
            </w:r>
          </w:p>
        </w:tc>
        <w:tc>
          <w:tcPr>
            <w:tcW w:w="1418" w:type="dxa"/>
            <w:tcBorders>
              <w:top w:val="nil"/>
              <w:left w:val="nil"/>
              <w:bottom w:val="nil"/>
              <w:right w:val="nil"/>
            </w:tcBorders>
            <w:shd w:val="clear" w:color="auto" w:fill="auto"/>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843,52</w:t>
            </w:r>
          </w:p>
        </w:tc>
        <w:tc>
          <w:tcPr>
            <w:tcW w:w="1275" w:type="dxa"/>
            <w:tcBorders>
              <w:top w:val="nil"/>
              <w:left w:val="nil"/>
              <w:bottom w:val="nil"/>
              <w:right w:val="nil"/>
            </w:tcBorders>
          </w:tcPr>
          <w:p w:rsidR="00F94F32" w:rsidRPr="00FF14C5" w:rsidRDefault="00A6771F" w:rsidP="00010E0F">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1324,94</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773,52</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773,52</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773,52</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Заринскому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971,73</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591,33</w:t>
            </w:r>
          </w:p>
        </w:tc>
        <w:tc>
          <w:tcPr>
            <w:tcW w:w="1275" w:type="dxa"/>
            <w:tcBorders>
              <w:top w:val="nil"/>
              <w:left w:val="nil"/>
              <w:bottom w:val="nil"/>
              <w:right w:val="nil"/>
            </w:tcBorders>
          </w:tcPr>
          <w:p w:rsidR="00F94F32" w:rsidRPr="00FF14C5" w:rsidRDefault="000C4A23" w:rsidP="00010E0F">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1072,82</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800,00</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800,00</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800,00</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Левокумскому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4367,32</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5105,25</w:t>
            </w:r>
          </w:p>
        </w:tc>
        <w:tc>
          <w:tcPr>
            <w:tcW w:w="1275" w:type="dxa"/>
            <w:tcBorders>
              <w:top w:val="nil"/>
              <w:left w:val="nil"/>
              <w:bottom w:val="nil"/>
              <w:right w:val="nil"/>
            </w:tcBorders>
          </w:tcPr>
          <w:p w:rsidR="00F94F32" w:rsidRPr="00FF14C5" w:rsidRDefault="00C86CBA" w:rsidP="00010E0F">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5371,98</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3130,00</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3130,00</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3130,00</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Николо</w:t>
            </w:r>
            <w:proofErr w:type="spellEnd"/>
            <w:r w:rsidRPr="00010E0F">
              <w:rPr>
                <w:rFonts w:ascii="Times New Roman" w:eastAsia="Times New Roman" w:hAnsi="Times New Roman" w:cs="Times New Roman"/>
                <w:sz w:val="24"/>
                <w:szCs w:val="28"/>
                <w:lang w:eastAsia="ru-RU"/>
              </w:rPr>
              <w:t>-Александровскому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383,00</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579,54</w:t>
            </w:r>
          </w:p>
        </w:tc>
        <w:tc>
          <w:tcPr>
            <w:tcW w:w="1275" w:type="dxa"/>
            <w:tcBorders>
              <w:top w:val="nil"/>
              <w:left w:val="nil"/>
              <w:bottom w:val="nil"/>
              <w:right w:val="nil"/>
            </w:tcBorders>
          </w:tcPr>
          <w:p w:rsidR="00F94F32" w:rsidRPr="00FF14C5" w:rsidRDefault="00C86CBA" w:rsidP="00010E0F">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740,13</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341,94</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341,94</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341,94</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Новокумскому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540,87</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611,94</w:t>
            </w:r>
          </w:p>
        </w:tc>
        <w:tc>
          <w:tcPr>
            <w:tcW w:w="1275" w:type="dxa"/>
            <w:tcBorders>
              <w:top w:val="nil"/>
              <w:left w:val="nil"/>
              <w:bottom w:val="nil"/>
              <w:right w:val="nil"/>
            </w:tcBorders>
          </w:tcPr>
          <w:p w:rsidR="00F94F32" w:rsidRPr="00FF14C5" w:rsidRDefault="00567960" w:rsidP="00010E0F">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860,10</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800,00</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800,00</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800,00</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Правокумскому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1021,00</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1753,28</w:t>
            </w:r>
          </w:p>
        </w:tc>
        <w:tc>
          <w:tcPr>
            <w:tcW w:w="1275" w:type="dxa"/>
            <w:tcBorders>
              <w:top w:val="nil"/>
              <w:left w:val="nil"/>
              <w:bottom w:val="nil"/>
              <w:right w:val="nil"/>
            </w:tcBorders>
          </w:tcPr>
          <w:p w:rsidR="00F94F32" w:rsidRPr="00FF14C5" w:rsidRDefault="00864524" w:rsidP="00010E0F">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1409,22</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1409,22</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1409,22</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1409,22</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Приозеркому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636,00</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636,00</w:t>
            </w:r>
          </w:p>
        </w:tc>
        <w:tc>
          <w:tcPr>
            <w:tcW w:w="1275" w:type="dxa"/>
            <w:tcBorders>
              <w:top w:val="nil"/>
              <w:left w:val="nil"/>
              <w:bottom w:val="nil"/>
              <w:right w:val="nil"/>
            </w:tcBorders>
          </w:tcPr>
          <w:p w:rsidR="00F94F32" w:rsidRPr="00FF14C5"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400,00</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400,00</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400,00</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400,00</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Турксадскому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1073,00</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1212,43</w:t>
            </w:r>
          </w:p>
        </w:tc>
        <w:tc>
          <w:tcPr>
            <w:tcW w:w="1275" w:type="dxa"/>
            <w:tcBorders>
              <w:top w:val="nil"/>
              <w:left w:val="nil"/>
              <w:bottom w:val="nil"/>
              <w:right w:val="nil"/>
            </w:tcBorders>
          </w:tcPr>
          <w:p w:rsidR="00F94F32" w:rsidRPr="00FF14C5" w:rsidRDefault="00090CBE" w:rsidP="00010E0F">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870,86</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400,00</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400,00</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400,00</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Урожайненскому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1957,27</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1779,71</w:t>
            </w:r>
          </w:p>
        </w:tc>
        <w:tc>
          <w:tcPr>
            <w:tcW w:w="1275" w:type="dxa"/>
            <w:tcBorders>
              <w:top w:val="nil"/>
              <w:left w:val="nil"/>
              <w:bottom w:val="nil"/>
              <w:right w:val="nil"/>
            </w:tcBorders>
          </w:tcPr>
          <w:p w:rsidR="00F94F32" w:rsidRPr="00FF14C5"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1579,71</w:t>
            </w:r>
          </w:p>
        </w:tc>
        <w:tc>
          <w:tcPr>
            <w:tcW w:w="1276"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1579,71</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1579,71</w:t>
            </w:r>
          </w:p>
        </w:tc>
        <w:tc>
          <w:tcPr>
            <w:tcW w:w="1134"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1579,71</w:t>
            </w:r>
          </w:p>
        </w:tc>
      </w:tr>
      <w:tr w:rsidR="00F94F32" w:rsidRPr="00010E0F" w:rsidTr="007D77C3">
        <w:trPr>
          <w:trHeight w:val="418"/>
        </w:trPr>
        <w:tc>
          <w:tcPr>
            <w:tcW w:w="709" w:type="dxa"/>
            <w:vMerge w:val="restart"/>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lastRenderedPageBreak/>
              <w:t>3.3.</w:t>
            </w:r>
          </w:p>
        </w:tc>
        <w:tc>
          <w:tcPr>
            <w:tcW w:w="3085" w:type="dxa"/>
            <w:vMerge w:val="restart"/>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rPr>
            </w:pPr>
            <w:r w:rsidRPr="00010E0F">
              <w:rPr>
                <w:rFonts w:ascii="Times New Roman" w:eastAsia="Calibri" w:hAnsi="Times New Roman" w:cs="Times New Roman"/>
                <w:sz w:val="24"/>
                <w:szCs w:val="28"/>
              </w:rPr>
              <w:t>Капитальный ремонт и ремонт автомобильных дорог общего пользования</w:t>
            </w:r>
            <w:proofErr w:type="gramStart"/>
            <w:r w:rsidRPr="00010E0F">
              <w:rPr>
                <w:rFonts w:ascii="Times New Roman" w:eastAsia="Calibri" w:hAnsi="Times New Roman" w:cs="Times New Roman"/>
                <w:sz w:val="24"/>
                <w:szCs w:val="28"/>
                <w:vertAlign w:val="superscript"/>
              </w:rPr>
              <w:t>1</w:t>
            </w:r>
            <w:proofErr w:type="gramEnd"/>
            <w:r w:rsidRPr="00010E0F">
              <w:rPr>
                <w:rFonts w:ascii="Times New Roman" w:eastAsia="Calibri" w:hAnsi="Times New Roman" w:cs="Times New Roman"/>
                <w:sz w:val="24"/>
                <w:szCs w:val="28"/>
              </w:rPr>
              <w:t xml:space="preserve"> населенных пунктов </w:t>
            </w:r>
          </w:p>
        </w:tc>
        <w:tc>
          <w:tcPr>
            <w:tcW w:w="4110" w:type="dxa"/>
            <w:tcBorders>
              <w:top w:val="nil"/>
              <w:left w:val="nil"/>
              <w:bottom w:val="nil"/>
              <w:right w:val="nil"/>
            </w:tcBorders>
          </w:tcPr>
          <w:p w:rsidR="00F94F32" w:rsidRPr="00010E0F" w:rsidRDefault="00841F4A" w:rsidP="00010E0F">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w:t>
            </w:r>
            <w:r w:rsidR="00F94F32" w:rsidRPr="00010E0F">
              <w:rPr>
                <w:rFonts w:ascii="Times New Roman" w:eastAsia="Times New Roman" w:hAnsi="Times New Roman" w:cs="Times New Roman"/>
                <w:sz w:val="24"/>
                <w:szCs w:val="28"/>
                <w:lang w:eastAsia="ru-RU"/>
              </w:rPr>
              <w:t>сего</w:t>
            </w:r>
            <w:r>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116245,54</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110186,08</w:t>
            </w:r>
          </w:p>
        </w:tc>
        <w:tc>
          <w:tcPr>
            <w:tcW w:w="1275" w:type="dxa"/>
            <w:tcBorders>
              <w:top w:val="nil"/>
              <w:left w:val="nil"/>
              <w:bottom w:val="nil"/>
              <w:right w:val="nil"/>
            </w:tcBorders>
          </w:tcPr>
          <w:p w:rsidR="00F94F32" w:rsidRPr="00FF14C5" w:rsidRDefault="00FB7622" w:rsidP="00010E0F">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83132,05</w:t>
            </w:r>
          </w:p>
        </w:tc>
        <w:tc>
          <w:tcPr>
            <w:tcW w:w="1276"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местный бюджет, в том числе:</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116245,54</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110186,08</w:t>
            </w:r>
          </w:p>
        </w:tc>
        <w:tc>
          <w:tcPr>
            <w:tcW w:w="1275" w:type="dxa"/>
            <w:tcBorders>
              <w:top w:val="nil"/>
              <w:left w:val="nil"/>
              <w:bottom w:val="nil"/>
              <w:right w:val="nil"/>
            </w:tcBorders>
          </w:tcPr>
          <w:p w:rsidR="00F94F32" w:rsidRPr="00FF14C5" w:rsidRDefault="00F94F32" w:rsidP="00010E0F">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федерального бюджета</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F94F32" w:rsidRPr="00FF14C5" w:rsidRDefault="00F94F32" w:rsidP="00010E0F">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F94F32" w:rsidRPr="00010E0F" w:rsidTr="007D77C3">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F94F32" w:rsidRPr="00010E0F" w:rsidRDefault="00841F4A" w:rsidP="00010E0F">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F94F32" w:rsidRPr="00010E0F">
              <w:rPr>
                <w:rFonts w:ascii="Times New Roman" w:eastAsia="Times New Roman" w:hAnsi="Times New Roman" w:cs="Times New Roman"/>
                <w:sz w:val="24"/>
                <w:szCs w:val="28"/>
                <w:lang w:eastAsia="ru-RU"/>
              </w:rPr>
              <w:t>средства краевого бюджета</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110451,29</w:t>
            </w: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104547,19</w:t>
            </w:r>
          </w:p>
        </w:tc>
        <w:tc>
          <w:tcPr>
            <w:tcW w:w="1275" w:type="dxa"/>
            <w:tcBorders>
              <w:top w:val="nil"/>
              <w:left w:val="nil"/>
              <w:bottom w:val="nil"/>
              <w:right w:val="nil"/>
            </w:tcBorders>
          </w:tcPr>
          <w:p w:rsidR="00F94F32" w:rsidRPr="00FF14C5" w:rsidRDefault="001767B1" w:rsidP="00010E0F">
            <w:pPr>
              <w:jc w:val="center"/>
              <w:rPr>
                <w:rFonts w:ascii="Times New Roman" w:eastAsia="Calibri" w:hAnsi="Times New Roman" w:cs="Times New Roman"/>
                <w:sz w:val="24"/>
                <w:szCs w:val="28"/>
              </w:rPr>
            </w:pPr>
            <w:r>
              <w:rPr>
                <w:rFonts w:ascii="Times New Roman" w:eastAsia="Calibri" w:hAnsi="Times New Roman" w:cs="Times New Roman"/>
                <w:bCs/>
                <w:sz w:val="24"/>
                <w:szCs w:val="28"/>
              </w:rPr>
              <w:t>79017,18</w:t>
            </w:r>
          </w:p>
        </w:tc>
        <w:tc>
          <w:tcPr>
            <w:tcW w:w="1276"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F94F32" w:rsidRPr="00010E0F" w:rsidTr="007D77C3">
        <w:trPr>
          <w:trHeight w:val="263"/>
        </w:trPr>
        <w:tc>
          <w:tcPr>
            <w:tcW w:w="709" w:type="dxa"/>
            <w:vMerge/>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F94F32" w:rsidRPr="00010E0F" w:rsidRDefault="00F94F32" w:rsidP="00010E0F">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F94F32" w:rsidRPr="00010E0F" w:rsidRDefault="00F94F32" w:rsidP="00010E0F">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в </w:t>
            </w:r>
            <w:proofErr w:type="spellStart"/>
            <w:r w:rsidRPr="00010E0F">
              <w:rPr>
                <w:rFonts w:ascii="Times New Roman" w:eastAsia="Times New Roman" w:hAnsi="Times New Roman" w:cs="Times New Roman"/>
                <w:sz w:val="24"/>
                <w:szCs w:val="28"/>
                <w:lang w:eastAsia="ru-RU"/>
              </w:rPr>
              <w:t>т.ч</w:t>
            </w:r>
            <w:proofErr w:type="spellEnd"/>
            <w:r w:rsidRPr="00010E0F">
              <w:rPr>
                <w:rFonts w:ascii="Times New Roman" w:eastAsia="Times New Roman" w:hAnsi="Times New Roman" w:cs="Times New Roman"/>
                <w:sz w:val="24"/>
                <w:szCs w:val="28"/>
                <w:lang w:eastAsia="ru-RU"/>
              </w:rPr>
              <w:t>. предусмотренные</w:t>
            </w:r>
            <w:r w:rsidR="00ED51F2">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F94F32" w:rsidRPr="00010E0F" w:rsidRDefault="00F94F32" w:rsidP="00ED51F2">
            <w:pPr>
              <w:autoSpaceDE w:val="0"/>
              <w:autoSpaceDN w:val="0"/>
              <w:adjustRightInd w:val="0"/>
              <w:outlineLvl w:val="2"/>
              <w:rPr>
                <w:rFonts w:ascii="Times New Roman" w:eastAsia="Calibri" w:hAnsi="Times New Roman" w:cs="Times New Roman"/>
                <w:bCs/>
                <w:sz w:val="24"/>
                <w:szCs w:val="28"/>
              </w:rPr>
            </w:pPr>
          </w:p>
        </w:tc>
        <w:tc>
          <w:tcPr>
            <w:tcW w:w="1418" w:type="dxa"/>
            <w:tcBorders>
              <w:top w:val="nil"/>
              <w:left w:val="nil"/>
              <w:bottom w:val="nil"/>
              <w:right w:val="nil"/>
            </w:tcBorders>
          </w:tcPr>
          <w:p w:rsidR="00F94F32" w:rsidRPr="00010E0F" w:rsidRDefault="00F94F32" w:rsidP="00010E0F">
            <w:pPr>
              <w:autoSpaceDE w:val="0"/>
              <w:autoSpaceDN w:val="0"/>
              <w:adjustRightInd w:val="0"/>
              <w:jc w:val="center"/>
              <w:outlineLvl w:val="2"/>
              <w:rPr>
                <w:rFonts w:ascii="Times New Roman" w:eastAsia="Calibri" w:hAnsi="Times New Roman" w:cs="Times New Roman"/>
                <w:bCs/>
                <w:sz w:val="24"/>
                <w:szCs w:val="28"/>
              </w:rPr>
            </w:pPr>
          </w:p>
        </w:tc>
        <w:tc>
          <w:tcPr>
            <w:tcW w:w="1275" w:type="dxa"/>
            <w:tcBorders>
              <w:top w:val="nil"/>
              <w:left w:val="nil"/>
              <w:bottom w:val="nil"/>
              <w:right w:val="nil"/>
            </w:tcBorders>
          </w:tcPr>
          <w:p w:rsidR="00F94F32" w:rsidRPr="00FF14C5" w:rsidRDefault="00F94F32" w:rsidP="00010E0F">
            <w:pPr>
              <w:jc w:val="center"/>
              <w:rPr>
                <w:rFonts w:ascii="Times New Roman" w:eastAsia="Calibri" w:hAnsi="Times New Roman" w:cs="Times New Roman"/>
                <w:sz w:val="24"/>
                <w:szCs w:val="28"/>
              </w:rPr>
            </w:pPr>
          </w:p>
        </w:tc>
        <w:tc>
          <w:tcPr>
            <w:tcW w:w="1276"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p>
        </w:tc>
        <w:tc>
          <w:tcPr>
            <w:tcW w:w="1134" w:type="dxa"/>
            <w:tcBorders>
              <w:top w:val="nil"/>
              <w:left w:val="nil"/>
              <w:bottom w:val="nil"/>
              <w:right w:val="nil"/>
            </w:tcBorders>
          </w:tcPr>
          <w:p w:rsidR="00F94F32" w:rsidRPr="00010E0F" w:rsidRDefault="00F94F32" w:rsidP="00010E0F">
            <w:pPr>
              <w:jc w:val="center"/>
              <w:rPr>
                <w:rFonts w:ascii="Times New Roman" w:eastAsia="Calibri" w:hAnsi="Times New Roman" w:cs="Times New Roman"/>
                <w:sz w:val="24"/>
                <w:szCs w:val="28"/>
              </w:rPr>
            </w:pPr>
          </w:p>
        </w:tc>
      </w:tr>
      <w:tr w:rsidR="00ED51F2" w:rsidRPr="00010E0F" w:rsidTr="007D77C3">
        <w:trPr>
          <w:trHeight w:val="570"/>
        </w:trPr>
        <w:tc>
          <w:tcPr>
            <w:tcW w:w="709" w:type="dxa"/>
            <w:vMerge/>
            <w:tcBorders>
              <w:top w:val="nil"/>
              <w:left w:val="nil"/>
              <w:bottom w:val="nil"/>
              <w:right w:val="nil"/>
            </w:tcBorders>
          </w:tcPr>
          <w:p w:rsidR="00ED51F2" w:rsidRPr="00010E0F" w:rsidRDefault="00ED51F2" w:rsidP="00ED51F2">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ED51F2" w:rsidRPr="00010E0F" w:rsidRDefault="00ED51F2" w:rsidP="00ED51F2">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ED51F2" w:rsidRPr="00010E0F" w:rsidRDefault="00ED51F2" w:rsidP="00ED51F2">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Borders>
              <w:top w:val="nil"/>
              <w:left w:val="nil"/>
              <w:bottom w:val="nil"/>
              <w:right w:val="nil"/>
            </w:tcBorders>
          </w:tcPr>
          <w:p w:rsidR="00ED51F2" w:rsidRDefault="00ED51F2" w:rsidP="00ED51F2">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55344,30</w:t>
            </w:r>
          </w:p>
        </w:tc>
        <w:tc>
          <w:tcPr>
            <w:tcW w:w="1418" w:type="dxa"/>
            <w:tcBorders>
              <w:top w:val="nil"/>
              <w:left w:val="nil"/>
              <w:bottom w:val="nil"/>
              <w:right w:val="nil"/>
            </w:tcBorders>
          </w:tcPr>
          <w:p w:rsidR="00ED51F2" w:rsidRPr="00010E0F" w:rsidRDefault="00ED51F2" w:rsidP="00ED51F2">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ED51F2" w:rsidRPr="00FF14C5" w:rsidRDefault="00ED51F2" w:rsidP="00ED51F2">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ED51F2" w:rsidRPr="00010E0F" w:rsidRDefault="00ED51F2" w:rsidP="00ED51F2">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ED51F2" w:rsidRPr="00010E0F" w:rsidRDefault="00ED51F2" w:rsidP="00ED51F2">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ED51F2" w:rsidRPr="00010E0F" w:rsidRDefault="00ED51F2" w:rsidP="00ED51F2">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ED51F2" w:rsidRPr="00010E0F" w:rsidTr="007D77C3">
        <w:tc>
          <w:tcPr>
            <w:tcW w:w="709" w:type="dxa"/>
            <w:vMerge/>
            <w:tcBorders>
              <w:top w:val="nil"/>
              <w:left w:val="nil"/>
              <w:bottom w:val="nil"/>
              <w:right w:val="nil"/>
            </w:tcBorders>
          </w:tcPr>
          <w:p w:rsidR="00ED51F2" w:rsidRPr="00010E0F" w:rsidRDefault="00ED51F2" w:rsidP="00ED51F2">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ED51F2" w:rsidRPr="00010E0F" w:rsidRDefault="00ED51F2" w:rsidP="00ED51F2">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ED51F2" w:rsidRPr="00010E0F" w:rsidRDefault="00ED51F2" w:rsidP="00ED51F2">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территориальным отделам</w:t>
            </w:r>
            <w:r w:rsidR="006746C7">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ED51F2" w:rsidRPr="00010E0F" w:rsidRDefault="00ED51F2" w:rsidP="00ED51F2">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55106,99</w:t>
            </w:r>
          </w:p>
        </w:tc>
        <w:tc>
          <w:tcPr>
            <w:tcW w:w="1418" w:type="dxa"/>
            <w:tcBorders>
              <w:top w:val="nil"/>
              <w:left w:val="nil"/>
              <w:bottom w:val="nil"/>
              <w:right w:val="nil"/>
            </w:tcBorders>
          </w:tcPr>
          <w:p w:rsidR="00ED51F2" w:rsidRPr="00010E0F" w:rsidRDefault="00ED51F2" w:rsidP="00ED51F2">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104547,19</w:t>
            </w:r>
          </w:p>
        </w:tc>
        <w:tc>
          <w:tcPr>
            <w:tcW w:w="1275" w:type="dxa"/>
            <w:tcBorders>
              <w:top w:val="nil"/>
              <w:left w:val="nil"/>
              <w:bottom w:val="nil"/>
              <w:right w:val="nil"/>
            </w:tcBorders>
          </w:tcPr>
          <w:p w:rsidR="00ED51F2" w:rsidRPr="00FF14C5" w:rsidRDefault="001767B1" w:rsidP="00ED51F2">
            <w:pPr>
              <w:jc w:val="center"/>
              <w:rPr>
                <w:rFonts w:ascii="Times New Roman" w:eastAsia="Calibri" w:hAnsi="Times New Roman" w:cs="Times New Roman"/>
                <w:sz w:val="24"/>
                <w:szCs w:val="28"/>
              </w:rPr>
            </w:pPr>
            <w:r>
              <w:rPr>
                <w:rFonts w:ascii="Times New Roman" w:eastAsia="Calibri" w:hAnsi="Times New Roman" w:cs="Times New Roman"/>
                <w:bCs/>
                <w:sz w:val="24"/>
                <w:szCs w:val="28"/>
              </w:rPr>
              <w:t>79017,18</w:t>
            </w:r>
          </w:p>
        </w:tc>
        <w:tc>
          <w:tcPr>
            <w:tcW w:w="1276" w:type="dxa"/>
            <w:tcBorders>
              <w:top w:val="nil"/>
              <w:left w:val="nil"/>
              <w:bottom w:val="nil"/>
              <w:right w:val="nil"/>
            </w:tcBorders>
          </w:tcPr>
          <w:p w:rsidR="00ED51F2" w:rsidRPr="00010E0F" w:rsidRDefault="00ED51F2" w:rsidP="00ED51F2">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ED51F2" w:rsidRPr="00010E0F" w:rsidRDefault="00ED51F2" w:rsidP="00ED51F2">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ED51F2" w:rsidRPr="00010E0F" w:rsidRDefault="00ED51F2" w:rsidP="00ED51F2">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6746C7" w:rsidRPr="00010E0F" w:rsidTr="007D77C3">
        <w:tc>
          <w:tcPr>
            <w:tcW w:w="709" w:type="dxa"/>
            <w:vMerge/>
            <w:tcBorders>
              <w:top w:val="nil"/>
              <w:left w:val="nil"/>
              <w:bottom w:val="nil"/>
              <w:right w:val="nil"/>
            </w:tcBorders>
          </w:tcPr>
          <w:p w:rsidR="006746C7" w:rsidRPr="00010E0F" w:rsidRDefault="006746C7" w:rsidP="006746C7">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6746C7" w:rsidRPr="00010E0F" w:rsidRDefault="006746C7" w:rsidP="006746C7">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6746C7" w:rsidRPr="00010E0F" w:rsidRDefault="006746C7" w:rsidP="006746C7">
            <w:pPr>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Владимировскому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6746C7" w:rsidRPr="00010E0F" w:rsidRDefault="006746C7" w:rsidP="006746C7">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418" w:type="dxa"/>
            <w:tcBorders>
              <w:top w:val="nil"/>
              <w:left w:val="nil"/>
              <w:bottom w:val="nil"/>
              <w:right w:val="nil"/>
            </w:tcBorders>
          </w:tcPr>
          <w:p w:rsidR="006746C7" w:rsidRPr="00010E0F" w:rsidRDefault="006746C7" w:rsidP="006746C7">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275" w:type="dxa"/>
            <w:tcBorders>
              <w:top w:val="nil"/>
              <w:left w:val="nil"/>
              <w:bottom w:val="nil"/>
              <w:right w:val="nil"/>
            </w:tcBorders>
          </w:tcPr>
          <w:p w:rsidR="006746C7" w:rsidRPr="00FF14C5" w:rsidRDefault="006746C7" w:rsidP="006746C7">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11099,37</w:t>
            </w:r>
          </w:p>
        </w:tc>
        <w:tc>
          <w:tcPr>
            <w:tcW w:w="1276" w:type="dxa"/>
            <w:tcBorders>
              <w:top w:val="nil"/>
              <w:left w:val="nil"/>
              <w:bottom w:val="nil"/>
              <w:right w:val="nil"/>
            </w:tcBorders>
          </w:tcPr>
          <w:p w:rsidR="006746C7" w:rsidRPr="00010E0F" w:rsidRDefault="006746C7" w:rsidP="006746C7">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6746C7" w:rsidRPr="00010E0F" w:rsidRDefault="006746C7" w:rsidP="006746C7">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6746C7" w:rsidRPr="00010E0F" w:rsidRDefault="006746C7" w:rsidP="006746C7">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AF3AA1" w:rsidRPr="00010E0F" w:rsidTr="007D77C3">
        <w:tc>
          <w:tcPr>
            <w:tcW w:w="709" w:type="dxa"/>
            <w:vMerge/>
            <w:tcBorders>
              <w:top w:val="nil"/>
              <w:left w:val="nil"/>
              <w:bottom w:val="nil"/>
              <w:right w:val="nil"/>
            </w:tcBorders>
          </w:tcPr>
          <w:p w:rsidR="00AF3AA1" w:rsidRPr="00010E0F" w:rsidRDefault="00AF3AA1" w:rsidP="00AF3AA1">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AF3AA1" w:rsidRPr="00010E0F" w:rsidRDefault="00AF3AA1" w:rsidP="00AF3AA1">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AF3AA1" w:rsidRPr="00010E0F" w:rsidRDefault="00AF3AA1" w:rsidP="00AF3AA1">
            <w:pPr>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Заринскому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AF3AA1" w:rsidRPr="00010E0F" w:rsidRDefault="00AF3AA1" w:rsidP="00AF3AA1">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418" w:type="dxa"/>
            <w:tcBorders>
              <w:top w:val="nil"/>
              <w:left w:val="nil"/>
              <w:bottom w:val="nil"/>
              <w:right w:val="nil"/>
            </w:tcBorders>
          </w:tcPr>
          <w:p w:rsidR="00AF3AA1" w:rsidRPr="00010E0F" w:rsidRDefault="00AF3AA1" w:rsidP="00AF3AA1">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275" w:type="dxa"/>
            <w:tcBorders>
              <w:top w:val="nil"/>
              <w:left w:val="nil"/>
              <w:bottom w:val="nil"/>
              <w:right w:val="nil"/>
            </w:tcBorders>
          </w:tcPr>
          <w:p w:rsidR="00AF3AA1" w:rsidRPr="00FF14C5" w:rsidRDefault="001767B1" w:rsidP="00AF3AA1">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11778,06</w:t>
            </w:r>
          </w:p>
        </w:tc>
        <w:tc>
          <w:tcPr>
            <w:tcW w:w="1276" w:type="dxa"/>
            <w:tcBorders>
              <w:top w:val="nil"/>
              <w:left w:val="nil"/>
              <w:bottom w:val="nil"/>
              <w:right w:val="nil"/>
            </w:tcBorders>
          </w:tcPr>
          <w:p w:rsidR="00AF3AA1" w:rsidRPr="00010E0F" w:rsidRDefault="00AF3AA1" w:rsidP="00AF3AA1">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AF3AA1" w:rsidRPr="00010E0F" w:rsidRDefault="00AF3AA1" w:rsidP="00AF3AA1">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AF3AA1" w:rsidRPr="00010E0F" w:rsidRDefault="00AF3AA1" w:rsidP="00AF3AA1">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C86CBA" w:rsidRPr="00010E0F" w:rsidTr="007D77C3">
        <w:tc>
          <w:tcPr>
            <w:tcW w:w="709" w:type="dxa"/>
            <w:vMerge/>
            <w:tcBorders>
              <w:top w:val="nil"/>
              <w:left w:val="nil"/>
              <w:bottom w:val="nil"/>
              <w:right w:val="nil"/>
            </w:tcBorders>
          </w:tcPr>
          <w:p w:rsidR="00C86CBA" w:rsidRPr="00010E0F" w:rsidRDefault="00C86CBA" w:rsidP="00C86CBA">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C86CBA" w:rsidRPr="00010E0F" w:rsidRDefault="00C86CBA" w:rsidP="00C86CBA">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C86CBA" w:rsidRPr="00010E0F" w:rsidRDefault="00C86CBA" w:rsidP="00C86CBA">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Левокумскому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C86CBA" w:rsidRPr="00010E0F" w:rsidRDefault="00C86CBA" w:rsidP="00C86CBA">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418" w:type="dxa"/>
            <w:tcBorders>
              <w:top w:val="nil"/>
              <w:left w:val="nil"/>
              <w:bottom w:val="nil"/>
              <w:right w:val="nil"/>
            </w:tcBorders>
          </w:tcPr>
          <w:p w:rsidR="00C86CBA" w:rsidRPr="00010E0F" w:rsidRDefault="00C86CBA" w:rsidP="00C86CBA">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275" w:type="dxa"/>
            <w:tcBorders>
              <w:top w:val="nil"/>
              <w:left w:val="nil"/>
              <w:bottom w:val="nil"/>
              <w:right w:val="nil"/>
            </w:tcBorders>
          </w:tcPr>
          <w:p w:rsidR="00C86CBA" w:rsidRPr="00FF14C5" w:rsidRDefault="00C86CBA" w:rsidP="00C86CBA">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41859,01</w:t>
            </w:r>
          </w:p>
        </w:tc>
        <w:tc>
          <w:tcPr>
            <w:tcW w:w="1276" w:type="dxa"/>
            <w:tcBorders>
              <w:top w:val="nil"/>
              <w:left w:val="nil"/>
              <w:bottom w:val="nil"/>
              <w:right w:val="nil"/>
            </w:tcBorders>
          </w:tcPr>
          <w:p w:rsidR="00C86CBA" w:rsidRPr="00010E0F" w:rsidRDefault="00C86CBA" w:rsidP="00C86CBA">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C86CBA" w:rsidRPr="00010E0F" w:rsidRDefault="00C86CBA" w:rsidP="00C86CBA">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C86CBA" w:rsidRPr="00010E0F" w:rsidRDefault="00C86CBA" w:rsidP="00C86CBA">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567960" w:rsidRPr="00010E0F" w:rsidTr="007D77C3">
        <w:tc>
          <w:tcPr>
            <w:tcW w:w="709" w:type="dxa"/>
            <w:vMerge/>
            <w:tcBorders>
              <w:top w:val="nil"/>
              <w:left w:val="nil"/>
              <w:bottom w:val="nil"/>
              <w:right w:val="nil"/>
            </w:tcBorders>
          </w:tcPr>
          <w:p w:rsidR="00567960" w:rsidRPr="00010E0F" w:rsidRDefault="00567960" w:rsidP="00567960">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567960" w:rsidRPr="00010E0F" w:rsidRDefault="00567960" w:rsidP="00567960">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567960" w:rsidRPr="00010E0F" w:rsidRDefault="00567960" w:rsidP="00567960">
            <w:pPr>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Новокумскому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567960" w:rsidRPr="00010E0F" w:rsidRDefault="00C80DFC" w:rsidP="00567960">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418" w:type="dxa"/>
            <w:tcBorders>
              <w:top w:val="nil"/>
              <w:left w:val="nil"/>
              <w:bottom w:val="nil"/>
              <w:right w:val="nil"/>
            </w:tcBorders>
          </w:tcPr>
          <w:p w:rsidR="00567960" w:rsidRPr="00010E0F" w:rsidRDefault="00C80DFC" w:rsidP="00567960">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275" w:type="dxa"/>
            <w:tcBorders>
              <w:top w:val="nil"/>
              <w:left w:val="nil"/>
              <w:bottom w:val="nil"/>
              <w:right w:val="nil"/>
            </w:tcBorders>
          </w:tcPr>
          <w:p w:rsidR="00567960" w:rsidRPr="00FF14C5" w:rsidRDefault="001767B1" w:rsidP="00567960">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3674,01</w:t>
            </w:r>
          </w:p>
        </w:tc>
        <w:tc>
          <w:tcPr>
            <w:tcW w:w="1276" w:type="dxa"/>
            <w:tcBorders>
              <w:top w:val="nil"/>
              <w:left w:val="nil"/>
              <w:bottom w:val="nil"/>
              <w:right w:val="nil"/>
            </w:tcBorders>
          </w:tcPr>
          <w:p w:rsidR="00567960" w:rsidRPr="00010E0F" w:rsidRDefault="00C80DFC" w:rsidP="00567960">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567960" w:rsidRPr="00010E0F" w:rsidRDefault="00C80DFC" w:rsidP="00567960">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567960" w:rsidRPr="00010E0F" w:rsidRDefault="00C80DFC" w:rsidP="00567960">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864524" w:rsidRPr="00010E0F" w:rsidTr="007D77C3">
        <w:tc>
          <w:tcPr>
            <w:tcW w:w="709" w:type="dxa"/>
            <w:vMerge/>
            <w:tcBorders>
              <w:top w:val="nil"/>
              <w:left w:val="nil"/>
              <w:bottom w:val="nil"/>
              <w:right w:val="nil"/>
            </w:tcBorders>
          </w:tcPr>
          <w:p w:rsidR="00864524" w:rsidRPr="00010E0F" w:rsidRDefault="00864524" w:rsidP="00864524">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864524" w:rsidRPr="00010E0F" w:rsidRDefault="00864524" w:rsidP="00864524">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864524" w:rsidRPr="00010E0F" w:rsidRDefault="00864524" w:rsidP="00864524">
            <w:pPr>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Приозеркому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864524" w:rsidRPr="00010E0F" w:rsidRDefault="00C80DFC" w:rsidP="00864524">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418" w:type="dxa"/>
            <w:tcBorders>
              <w:top w:val="nil"/>
              <w:left w:val="nil"/>
              <w:bottom w:val="nil"/>
              <w:right w:val="nil"/>
            </w:tcBorders>
          </w:tcPr>
          <w:p w:rsidR="00864524" w:rsidRPr="00010E0F" w:rsidRDefault="00C80DFC" w:rsidP="00864524">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275" w:type="dxa"/>
            <w:tcBorders>
              <w:top w:val="nil"/>
              <w:left w:val="nil"/>
              <w:bottom w:val="nil"/>
              <w:right w:val="nil"/>
            </w:tcBorders>
          </w:tcPr>
          <w:p w:rsidR="00864524" w:rsidRPr="00FF14C5" w:rsidRDefault="001767B1" w:rsidP="00864524">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2354,81</w:t>
            </w:r>
          </w:p>
        </w:tc>
        <w:tc>
          <w:tcPr>
            <w:tcW w:w="1276" w:type="dxa"/>
            <w:tcBorders>
              <w:top w:val="nil"/>
              <w:left w:val="nil"/>
              <w:bottom w:val="nil"/>
              <w:right w:val="nil"/>
            </w:tcBorders>
          </w:tcPr>
          <w:p w:rsidR="00864524" w:rsidRPr="00010E0F" w:rsidRDefault="00C80DFC" w:rsidP="00864524">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864524" w:rsidRPr="00010E0F" w:rsidRDefault="00C80DFC" w:rsidP="00864524">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864524" w:rsidRPr="00010E0F" w:rsidRDefault="00C80DFC" w:rsidP="00864524">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090CBE" w:rsidRPr="00010E0F" w:rsidTr="007D77C3">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Турксадскому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C80DFC" w:rsidP="00090CBE">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418" w:type="dxa"/>
            <w:tcBorders>
              <w:top w:val="nil"/>
              <w:left w:val="nil"/>
              <w:bottom w:val="nil"/>
              <w:right w:val="nil"/>
            </w:tcBorders>
          </w:tcPr>
          <w:p w:rsidR="00090CBE" w:rsidRPr="00010E0F" w:rsidRDefault="00C80DFC" w:rsidP="00090CBE">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8251,92</w:t>
            </w:r>
          </w:p>
        </w:tc>
        <w:tc>
          <w:tcPr>
            <w:tcW w:w="1276" w:type="dxa"/>
            <w:tcBorders>
              <w:top w:val="nil"/>
              <w:left w:val="nil"/>
              <w:bottom w:val="nil"/>
              <w:right w:val="nil"/>
            </w:tcBorders>
          </w:tcPr>
          <w:p w:rsidR="00090CBE" w:rsidRPr="00010E0F" w:rsidRDefault="00C80DFC" w:rsidP="00090CBE">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C80DFC" w:rsidP="00090CBE">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C80DFC" w:rsidP="00090CBE">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090CBE" w:rsidRPr="00010E0F" w:rsidTr="007D77C3">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090CBE" w:rsidRPr="00010E0F" w:rsidRDefault="00090CBE" w:rsidP="00090CBE">
            <w:pPr>
              <w:tabs>
                <w:tab w:val="left" w:pos="404"/>
                <w:tab w:val="left" w:pos="644"/>
              </w:tabs>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местного бюджета</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5794,25</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5638,89</w:t>
            </w:r>
          </w:p>
        </w:tc>
        <w:tc>
          <w:tcPr>
            <w:tcW w:w="1275" w:type="dxa"/>
            <w:tcBorders>
              <w:top w:val="nil"/>
              <w:left w:val="nil"/>
              <w:bottom w:val="nil"/>
              <w:right w:val="nil"/>
            </w:tcBorders>
          </w:tcPr>
          <w:p w:rsidR="00090CBE" w:rsidRPr="00FF14C5" w:rsidRDefault="0093094C"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4114,89</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в </w:t>
            </w:r>
            <w:proofErr w:type="spellStart"/>
            <w:r w:rsidRPr="00010E0F">
              <w:rPr>
                <w:rFonts w:ascii="Times New Roman" w:eastAsia="Times New Roman" w:hAnsi="Times New Roman" w:cs="Times New Roman"/>
                <w:sz w:val="24"/>
                <w:szCs w:val="28"/>
                <w:lang w:eastAsia="ru-RU"/>
              </w:rPr>
              <w:t>т.ч</w:t>
            </w:r>
            <w:proofErr w:type="spellEnd"/>
            <w:r w:rsidRPr="00010E0F">
              <w:rPr>
                <w:rFonts w:ascii="Times New Roman" w:eastAsia="Times New Roman" w:hAnsi="Times New Roman" w:cs="Times New Roman"/>
                <w:sz w:val="24"/>
                <w:szCs w:val="28"/>
                <w:lang w:eastAsia="ru-RU"/>
              </w:rPr>
              <w:t>. предусмотренные</w:t>
            </w:r>
            <w:r>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p>
        </w:tc>
      </w:tr>
      <w:tr w:rsidR="00090CBE" w:rsidRPr="00010E0F" w:rsidTr="007D77C3">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2912,86</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территориальным отделам</w:t>
            </w:r>
            <w:r>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2881,39</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5638,89</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Владимировскому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587,44</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090CBE" w:rsidRPr="00010E0F" w:rsidTr="007D77C3">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Заринскому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619,90</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090CBE" w:rsidRPr="00010E0F" w:rsidTr="007D77C3">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Левокумскому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2155,93</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C80DFC" w:rsidRPr="00010E0F" w:rsidTr="007D77C3">
        <w:tc>
          <w:tcPr>
            <w:tcW w:w="709" w:type="dxa"/>
            <w:vMerge/>
            <w:tcBorders>
              <w:top w:val="nil"/>
              <w:left w:val="nil"/>
              <w:bottom w:val="nil"/>
              <w:right w:val="nil"/>
            </w:tcBorders>
          </w:tcPr>
          <w:p w:rsidR="00C80DFC" w:rsidRPr="00010E0F" w:rsidRDefault="00C80DFC" w:rsidP="00C80DFC">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C80DFC" w:rsidRPr="00010E0F" w:rsidRDefault="00C80DFC" w:rsidP="00C80DFC">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C80DFC" w:rsidRPr="00010E0F" w:rsidRDefault="00C80DFC" w:rsidP="00C80DFC">
            <w:pPr>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Новокумскому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C80DFC" w:rsidRPr="00010E0F" w:rsidRDefault="00C80DFC" w:rsidP="00C80DFC">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418" w:type="dxa"/>
            <w:tcBorders>
              <w:top w:val="nil"/>
              <w:left w:val="nil"/>
              <w:bottom w:val="nil"/>
              <w:right w:val="nil"/>
            </w:tcBorders>
          </w:tcPr>
          <w:p w:rsidR="00C80DFC" w:rsidRPr="00010E0F" w:rsidRDefault="00C80DFC" w:rsidP="00C80DFC">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275" w:type="dxa"/>
            <w:tcBorders>
              <w:top w:val="nil"/>
              <w:left w:val="nil"/>
              <w:bottom w:val="nil"/>
              <w:right w:val="nil"/>
            </w:tcBorders>
          </w:tcPr>
          <w:p w:rsidR="00C80DFC" w:rsidRPr="00FF14C5" w:rsidRDefault="00C80DFC" w:rsidP="00C80DFC">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193,37</w:t>
            </w:r>
          </w:p>
        </w:tc>
        <w:tc>
          <w:tcPr>
            <w:tcW w:w="1276" w:type="dxa"/>
            <w:tcBorders>
              <w:top w:val="nil"/>
              <w:left w:val="nil"/>
              <w:bottom w:val="nil"/>
              <w:right w:val="nil"/>
            </w:tcBorders>
          </w:tcPr>
          <w:p w:rsidR="00C80DFC" w:rsidRPr="00010E0F" w:rsidRDefault="00C80DFC" w:rsidP="00C80DFC">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C80DFC" w:rsidRPr="00010E0F" w:rsidRDefault="00C80DFC" w:rsidP="00C80DFC">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C80DFC" w:rsidRPr="00010E0F" w:rsidRDefault="00C80DFC" w:rsidP="00C80DFC">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C80DFC" w:rsidRPr="00010E0F" w:rsidTr="007D77C3">
        <w:tc>
          <w:tcPr>
            <w:tcW w:w="709" w:type="dxa"/>
            <w:vMerge/>
            <w:tcBorders>
              <w:top w:val="nil"/>
              <w:left w:val="nil"/>
              <w:bottom w:val="nil"/>
              <w:right w:val="nil"/>
            </w:tcBorders>
          </w:tcPr>
          <w:p w:rsidR="00C80DFC" w:rsidRPr="00010E0F" w:rsidRDefault="00C80DFC" w:rsidP="00C80DFC">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C80DFC" w:rsidRPr="00010E0F" w:rsidRDefault="00C80DFC" w:rsidP="00C80DFC">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C80DFC" w:rsidRPr="00010E0F" w:rsidRDefault="00C80DFC" w:rsidP="00C80DFC">
            <w:pPr>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Приозеркому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C80DFC" w:rsidRPr="00010E0F" w:rsidRDefault="00C80DFC" w:rsidP="00C80DFC">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418" w:type="dxa"/>
            <w:tcBorders>
              <w:top w:val="nil"/>
              <w:left w:val="nil"/>
              <w:bottom w:val="nil"/>
              <w:right w:val="nil"/>
            </w:tcBorders>
          </w:tcPr>
          <w:p w:rsidR="00C80DFC" w:rsidRPr="00010E0F" w:rsidRDefault="00C80DFC" w:rsidP="00C80DFC">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275" w:type="dxa"/>
            <w:tcBorders>
              <w:top w:val="nil"/>
              <w:left w:val="nil"/>
              <w:bottom w:val="nil"/>
              <w:right w:val="nil"/>
            </w:tcBorders>
          </w:tcPr>
          <w:p w:rsidR="00C80DFC" w:rsidRPr="00FF14C5" w:rsidRDefault="00C80DFC" w:rsidP="00C80DFC">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123,94</w:t>
            </w:r>
          </w:p>
        </w:tc>
        <w:tc>
          <w:tcPr>
            <w:tcW w:w="1276" w:type="dxa"/>
            <w:tcBorders>
              <w:top w:val="nil"/>
              <w:left w:val="nil"/>
              <w:bottom w:val="nil"/>
              <w:right w:val="nil"/>
            </w:tcBorders>
          </w:tcPr>
          <w:p w:rsidR="00C80DFC" w:rsidRPr="00010E0F" w:rsidRDefault="00C80DFC" w:rsidP="00C80DFC">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C80DFC" w:rsidRPr="00010E0F" w:rsidRDefault="00C80DFC" w:rsidP="00C80DFC">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C80DFC" w:rsidRPr="00010E0F" w:rsidRDefault="00C80DFC" w:rsidP="00C80DFC">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C80DFC" w:rsidRPr="00010E0F" w:rsidTr="007D77C3">
        <w:trPr>
          <w:trHeight w:val="203"/>
        </w:trPr>
        <w:tc>
          <w:tcPr>
            <w:tcW w:w="709" w:type="dxa"/>
            <w:vMerge/>
            <w:tcBorders>
              <w:top w:val="nil"/>
              <w:left w:val="nil"/>
              <w:bottom w:val="nil"/>
              <w:right w:val="nil"/>
            </w:tcBorders>
          </w:tcPr>
          <w:p w:rsidR="00C80DFC" w:rsidRPr="00010E0F" w:rsidRDefault="00C80DFC" w:rsidP="00C80DFC">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C80DFC" w:rsidRPr="00010E0F" w:rsidRDefault="00C80DFC" w:rsidP="00C80DFC">
            <w:pPr>
              <w:autoSpaceDE w:val="0"/>
              <w:autoSpaceDN w:val="0"/>
              <w:adjustRightInd w:val="0"/>
              <w:jc w:val="both"/>
              <w:rPr>
                <w:rFonts w:ascii="Times New Roman" w:eastAsia="Calibri" w:hAnsi="Times New Roman" w:cs="Times New Roman"/>
                <w:sz w:val="24"/>
                <w:szCs w:val="28"/>
              </w:rPr>
            </w:pPr>
          </w:p>
        </w:tc>
        <w:tc>
          <w:tcPr>
            <w:tcW w:w="4110" w:type="dxa"/>
            <w:tcBorders>
              <w:top w:val="nil"/>
              <w:left w:val="nil"/>
              <w:bottom w:val="nil"/>
              <w:right w:val="nil"/>
            </w:tcBorders>
          </w:tcPr>
          <w:p w:rsidR="00C80DFC" w:rsidRPr="00010E0F" w:rsidRDefault="00C80DFC" w:rsidP="00C80DFC">
            <w:pPr>
              <w:autoSpaceDE w:val="0"/>
              <w:autoSpaceDN w:val="0"/>
              <w:adjustRightInd w:val="0"/>
              <w:outlineLvl w:val="2"/>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Турксадскому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C80DFC" w:rsidRPr="00010E0F" w:rsidRDefault="00C80DFC" w:rsidP="00C80DFC">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418" w:type="dxa"/>
            <w:tcBorders>
              <w:top w:val="nil"/>
              <w:left w:val="nil"/>
              <w:bottom w:val="nil"/>
              <w:right w:val="nil"/>
            </w:tcBorders>
          </w:tcPr>
          <w:p w:rsidR="00C80DFC" w:rsidRPr="00010E0F" w:rsidRDefault="00C80DFC" w:rsidP="00C80DFC">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275" w:type="dxa"/>
            <w:tcBorders>
              <w:top w:val="nil"/>
              <w:left w:val="nil"/>
              <w:bottom w:val="nil"/>
              <w:right w:val="nil"/>
            </w:tcBorders>
          </w:tcPr>
          <w:p w:rsidR="00C80DFC" w:rsidRPr="00FF14C5" w:rsidRDefault="00C80DFC" w:rsidP="00C80DFC">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434,31</w:t>
            </w:r>
          </w:p>
        </w:tc>
        <w:tc>
          <w:tcPr>
            <w:tcW w:w="1276" w:type="dxa"/>
            <w:tcBorders>
              <w:top w:val="nil"/>
              <w:left w:val="nil"/>
              <w:bottom w:val="nil"/>
              <w:right w:val="nil"/>
            </w:tcBorders>
          </w:tcPr>
          <w:p w:rsidR="00C80DFC" w:rsidRPr="00010E0F" w:rsidRDefault="00C80DFC" w:rsidP="00C80DFC">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C80DFC" w:rsidRPr="00010E0F" w:rsidRDefault="00C80DFC" w:rsidP="00C80DFC">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C80DFC" w:rsidRPr="00010E0F" w:rsidRDefault="00C80DFC" w:rsidP="00C80DFC">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090CBE" w:rsidRPr="00010E0F" w:rsidTr="007D77C3">
        <w:trPr>
          <w:trHeight w:val="493"/>
        </w:trPr>
        <w:tc>
          <w:tcPr>
            <w:tcW w:w="709" w:type="dxa"/>
            <w:vMerge w:val="restart"/>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3.4</w:t>
            </w:r>
          </w:p>
        </w:tc>
        <w:tc>
          <w:tcPr>
            <w:tcW w:w="3085" w:type="dxa"/>
            <w:vMerge w:val="restart"/>
            <w:tcBorders>
              <w:top w:val="nil"/>
              <w:left w:val="nil"/>
              <w:bottom w:val="nil"/>
              <w:right w:val="nil"/>
            </w:tcBorders>
          </w:tcPr>
          <w:p w:rsidR="00090CBE" w:rsidRPr="00010E0F" w:rsidRDefault="00090CBE" w:rsidP="00090CBE">
            <w:pPr>
              <w:rPr>
                <w:rFonts w:ascii="Times New Roman" w:eastAsia="Calibri" w:hAnsi="Times New Roman" w:cs="Times New Roman"/>
                <w:sz w:val="24"/>
                <w:szCs w:val="28"/>
              </w:rPr>
            </w:pPr>
            <w:r w:rsidRPr="00010E0F">
              <w:rPr>
                <w:rFonts w:ascii="Times New Roman" w:eastAsia="Calibri" w:hAnsi="Times New Roman" w:cs="Times New Roman"/>
                <w:sz w:val="24"/>
                <w:szCs w:val="28"/>
              </w:rPr>
              <w:t xml:space="preserve">Разработка проектов, комплексной схемы организации дорожного движения автомобильных дорог общего пользования, находящихся в собственности </w:t>
            </w:r>
            <w:r w:rsidRPr="00010E0F">
              <w:rPr>
                <w:rFonts w:ascii="Times New Roman" w:eastAsia="Calibri" w:hAnsi="Times New Roman" w:cs="Times New Roman"/>
                <w:sz w:val="24"/>
                <w:szCs w:val="28"/>
              </w:rPr>
              <w:lastRenderedPageBreak/>
              <w:t>Левокумского муниципального округа Ставропольского края</w:t>
            </w:r>
            <w:proofErr w:type="gramStart"/>
            <w:r w:rsidRPr="00010E0F">
              <w:rPr>
                <w:rFonts w:ascii="Times New Roman" w:eastAsia="Calibri" w:hAnsi="Times New Roman" w:cs="Times New Roman"/>
                <w:sz w:val="24"/>
                <w:szCs w:val="28"/>
                <w:vertAlign w:val="superscript"/>
              </w:rPr>
              <w:t>2</w:t>
            </w:r>
            <w:proofErr w:type="gramEnd"/>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В</w:t>
            </w:r>
            <w:r w:rsidRPr="00010E0F">
              <w:rPr>
                <w:rFonts w:ascii="Times New Roman" w:eastAsia="Times New Roman" w:hAnsi="Times New Roman" w:cs="Times New Roman"/>
                <w:sz w:val="24"/>
                <w:szCs w:val="28"/>
                <w:lang w:eastAsia="ru-RU"/>
              </w:rPr>
              <w:t>сего</w:t>
            </w:r>
            <w:r>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700,00</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rPr>
                <w:rFonts w:ascii="Times New Roman" w:eastAsia="Calibri" w:hAnsi="Times New Roman" w:cs="Times New Roman"/>
                <w:sz w:val="24"/>
                <w:szCs w:val="28"/>
              </w:rPr>
            </w:pP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местный бюджет, в том числе:</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700,00</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rPr>
                <w:rFonts w:ascii="Times New Roman" w:eastAsia="Calibri" w:hAnsi="Times New Roman" w:cs="Times New Roman"/>
                <w:sz w:val="24"/>
                <w:szCs w:val="28"/>
              </w:rPr>
            </w:pP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федерального бюджета</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rPr>
                <w:rFonts w:ascii="Times New Roman" w:eastAsia="Calibri" w:hAnsi="Times New Roman" w:cs="Times New Roman"/>
                <w:sz w:val="24"/>
                <w:szCs w:val="28"/>
              </w:rPr>
            </w:pP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010E0F">
              <w:rPr>
                <w:rFonts w:ascii="Times New Roman" w:eastAsia="Times New Roman" w:hAnsi="Times New Roman" w:cs="Times New Roman"/>
                <w:sz w:val="24"/>
                <w:szCs w:val="28"/>
                <w:lang w:eastAsia="ru-RU"/>
              </w:rPr>
              <w:t>средства краевого бюджета</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rPr>
                <w:rFonts w:ascii="Times New Roman" w:eastAsia="Calibri" w:hAnsi="Times New Roman" w:cs="Times New Roman"/>
                <w:sz w:val="24"/>
                <w:szCs w:val="28"/>
              </w:rPr>
            </w:pPr>
          </w:p>
        </w:tc>
        <w:tc>
          <w:tcPr>
            <w:tcW w:w="4110" w:type="dxa"/>
            <w:tcBorders>
              <w:top w:val="nil"/>
              <w:left w:val="nil"/>
              <w:bottom w:val="nil"/>
              <w:right w:val="nil"/>
            </w:tcBorders>
          </w:tcPr>
          <w:p w:rsidR="00090CBE" w:rsidRPr="00010E0F" w:rsidRDefault="00090CBE" w:rsidP="00090CBE">
            <w:pPr>
              <w:tabs>
                <w:tab w:val="left" w:pos="404"/>
                <w:tab w:val="left" w:pos="644"/>
              </w:tabs>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010E0F">
              <w:rPr>
                <w:rFonts w:ascii="Times New Roman" w:eastAsia="Times New Roman" w:hAnsi="Times New Roman" w:cs="Times New Roman"/>
                <w:sz w:val="24"/>
                <w:szCs w:val="28"/>
                <w:lang w:eastAsia="ru-RU"/>
              </w:rPr>
              <w:t>средства местного бюджета</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700,00</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rPr>
                <w:rFonts w:ascii="Times New Roman" w:eastAsia="Calibri" w:hAnsi="Times New Roman" w:cs="Times New Roman"/>
                <w:sz w:val="24"/>
                <w:szCs w:val="28"/>
              </w:rPr>
            </w:pP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в </w:t>
            </w:r>
            <w:proofErr w:type="spellStart"/>
            <w:r w:rsidRPr="00010E0F">
              <w:rPr>
                <w:rFonts w:ascii="Times New Roman" w:eastAsia="Times New Roman" w:hAnsi="Times New Roman" w:cs="Times New Roman"/>
                <w:sz w:val="24"/>
                <w:szCs w:val="28"/>
                <w:lang w:eastAsia="ru-RU"/>
              </w:rPr>
              <w:t>т.ч</w:t>
            </w:r>
            <w:proofErr w:type="spellEnd"/>
            <w:r w:rsidRPr="00010E0F">
              <w:rPr>
                <w:rFonts w:ascii="Times New Roman" w:eastAsia="Times New Roman" w:hAnsi="Times New Roman" w:cs="Times New Roman"/>
                <w:sz w:val="24"/>
                <w:szCs w:val="28"/>
                <w:lang w:eastAsia="ru-RU"/>
              </w:rPr>
              <w:t>. предусмотренные</w:t>
            </w:r>
            <w:r>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rPr>
                <w:rFonts w:ascii="Times New Roman" w:eastAsia="Calibri" w:hAnsi="Times New Roman" w:cs="Times New Roman"/>
                <w:sz w:val="24"/>
                <w:szCs w:val="28"/>
              </w:rPr>
            </w:pPr>
          </w:p>
        </w:tc>
        <w:tc>
          <w:tcPr>
            <w:tcW w:w="4110" w:type="dxa"/>
            <w:tcBorders>
              <w:top w:val="nil"/>
              <w:left w:val="nil"/>
              <w:bottom w:val="nil"/>
              <w:right w:val="nil"/>
            </w:tcBorders>
          </w:tcPr>
          <w:p w:rsidR="00090CBE" w:rsidRPr="00010E0F" w:rsidRDefault="00090CBE" w:rsidP="00090CBE">
            <w:pPr>
              <w:tabs>
                <w:tab w:val="left" w:pos="1125"/>
              </w:tabs>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отделу муниципального хозяйства и </w:t>
            </w:r>
            <w:r w:rsidRPr="00010E0F">
              <w:rPr>
                <w:rFonts w:ascii="Times New Roman" w:eastAsia="Times New Roman" w:hAnsi="Times New Roman" w:cs="Times New Roman"/>
                <w:sz w:val="24"/>
                <w:szCs w:val="28"/>
                <w:lang w:eastAsia="ru-RU"/>
              </w:rPr>
              <w:lastRenderedPageBreak/>
              <w:t>по делам ГО и ЧС</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lastRenderedPageBreak/>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700,00</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475"/>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rPr>
                <w:rFonts w:ascii="Times New Roman" w:eastAsia="Calibri" w:hAnsi="Times New Roman" w:cs="Times New Roman"/>
                <w:sz w:val="24"/>
                <w:szCs w:val="28"/>
              </w:rPr>
            </w:pPr>
          </w:p>
        </w:tc>
        <w:tc>
          <w:tcPr>
            <w:tcW w:w="4110" w:type="dxa"/>
            <w:tcBorders>
              <w:top w:val="nil"/>
              <w:left w:val="nil"/>
              <w:bottom w:val="nil"/>
              <w:right w:val="nil"/>
            </w:tcBorders>
          </w:tcPr>
          <w:p w:rsidR="00090CBE" w:rsidRPr="00010E0F" w:rsidRDefault="00090CBE" w:rsidP="00090CBE">
            <w:pPr>
              <w:tabs>
                <w:tab w:val="left" w:pos="1125"/>
              </w:tabs>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территориальным отделам</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425"/>
        </w:trPr>
        <w:tc>
          <w:tcPr>
            <w:tcW w:w="709" w:type="dxa"/>
            <w:vMerge w:val="restart"/>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3.5</w:t>
            </w:r>
          </w:p>
        </w:tc>
        <w:tc>
          <w:tcPr>
            <w:tcW w:w="3085" w:type="dxa"/>
            <w:vMerge w:val="restart"/>
            <w:tcBorders>
              <w:top w:val="nil"/>
              <w:left w:val="nil"/>
              <w:bottom w:val="nil"/>
              <w:right w:val="nil"/>
            </w:tcBorders>
          </w:tcPr>
          <w:p w:rsidR="00090CBE" w:rsidRPr="00010E0F" w:rsidRDefault="00090CBE" w:rsidP="00090CBE">
            <w:pPr>
              <w:rPr>
                <w:rFonts w:ascii="Times New Roman" w:eastAsia="Calibri" w:hAnsi="Times New Roman" w:cs="Times New Roman"/>
                <w:sz w:val="24"/>
                <w:szCs w:val="28"/>
              </w:rPr>
            </w:pPr>
            <w:r w:rsidRPr="00010E0F">
              <w:rPr>
                <w:rFonts w:ascii="Times New Roman" w:eastAsia="Calibri" w:hAnsi="Times New Roman" w:cs="Times New Roman"/>
                <w:sz w:val="24"/>
                <w:szCs w:val="28"/>
              </w:rPr>
              <w:t>Разработка технических паспортов автомобильных дорог общего пользования, находящихся в собственности Левокумского муниципального округа Ставропольского края</w:t>
            </w:r>
            <w:r w:rsidRPr="00010E0F">
              <w:rPr>
                <w:rFonts w:ascii="Times New Roman" w:eastAsia="Calibri" w:hAnsi="Times New Roman" w:cs="Times New Roman"/>
                <w:sz w:val="24"/>
                <w:szCs w:val="28"/>
                <w:vertAlign w:val="superscript"/>
              </w:rPr>
              <w:t>3</w:t>
            </w: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Всего:</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258"/>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rPr>
                <w:rFonts w:ascii="Times New Roman" w:eastAsia="Calibri" w:hAnsi="Times New Roman" w:cs="Times New Roman"/>
                <w:sz w:val="24"/>
                <w:szCs w:val="28"/>
              </w:rPr>
            </w:pP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местный бюджет, в том числе:</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249"/>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rPr>
                <w:rFonts w:ascii="Times New Roman" w:eastAsia="Calibri" w:hAnsi="Times New Roman" w:cs="Times New Roman"/>
                <w:sz w:val="24"/>
                <w:szCs w:val="28"/>
              </w:rPr>
            </w:pP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федерального бюджета</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265"/>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rPr>
                <w:rFonts w:ascii="Times New Roman" w:eastAsia="Calibri" w:hAnsi="Times New Roman" w:cs="Times New Roman"/>
                <w:sz w:val="24"/>
                <w:szCs w:val="28"/>
              </w:rPr>
            </w:pP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010E0F">
              <w:rPr>
                <w:rFonts w:ascii="Times New Roman" w:eastAsia="Times New Roman" w:hAnsi="Times New Roman" w:cs="Times New Roman"/>
                <w:sz w:val="24"/>
                <w:szCs w:val="28"/>
                <w:lang w:eastAsia="ru-RU"/>
              </w:rPr>
              <w:t>средства краевого бюджета</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256"/>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rPr>
                <w:rFonts w:ascii="Times New Roman" w:eastAsia="Calibri" w:hAnsi="Times New Roman" w:cs="Times New Roman"/>
                <w:sz w:val="24"/>
                <w:szCs w:val="28"/>
              </w:rPr>
            </w:pPr>
          </w:p>
        </w:tc>
        <w:tc>
          <w:tcPr>
            <w:tcW w:w="4110" w:type="dxa"/>
            <w:tcBorders>
              <w:top w:val="nil"/>
              <w:left w:val="nil"/>
              <w:bottom w:val="nil"/>
              <w:right w:val="nil"/>
            </w:tcBorders>
          </w:tcPr>
          <w:p w:rsidR="00090CBE" w:rsidRPr="00010E0F" w:rsidRDefault="00090CBE" w:rsidP="00090CBE">
            <w:pPr>
              <w:tabs>
                <w:tab w:val="left" w:pos="404"/>
                <w:tab w:val="left" w:pos="644"/>
              </w:tabs>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010E0F">
              <w:rPr>
                <w:rFonts w:ascii="Times New Roman" w:eastAsia="Times New Roman" w:hAnsi="Times New Roman" w:cs="Times New Roman"/>
                <w:sz w:val="24"/>
                <w:szCs w:val="28"/>
                <w:lang w:eastAsia="ru-RU"/>
              </w:rPr>
              <w:t>средства местного бюджета</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259"/>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rPr>
                <w:rFonts w:ascii="Times New Roman" w:eastAsia="Calibri" w:hAnsi="Times New Roman" w:cs="Times New Roman"/>
                <w:sz w:val="24"/>
                <w:szCs w:val="28"/>
              </w:rPr>
            </w:pP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в </w:t>
            </w:r>
            <w:proofErr w:type="spellStart"/>
            <w:r w:rsidRPr="00010E0F">
              <w:rPr>
                <w:rFonts w:ascii="Times New Roman" w:eastAsia="Times New Roman" w:hAnsi="Times New Roman" w:cs="Times New Roman"/>
                <w:sz w:val="24"/>
                <w:szCs w:val="28"/>
                <w:lang w:eastAsia="ru-RU"/>
              </w:rPr>
              <w:t>т.ч</w:t>
            </w:r>
            <w:proofErr w:type="spellEnd"/>
            <w:r w:rsidRPr="00010E0F">
              <w:rPr>
                <w:rFonts w:ascii="Times New Roman" w:eastAsia="Times New Roman" w:hAnsi="Times New Roman" w:cs="Times New Roman"/>
                <w:sz w:val="24"/>
                <w:szCs w:val="28"/>
                <w:lang w:eastAsia="ru-RU"/>
              </w:rPr>
              <w:t>. предусмотренные</w:t>
            </w:r>
            <w:r>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rPr>
                <w:rFonts w:ascii="Times New Roman" w:eastAsia="Calibri" w:hAnsi="Times New Roman" w:cs="Times New Roman"/>
                <w:sz w:val="24"/>
                <w:szCs w:val="28"/>
              </w:rPr>
            </w:pPr>
          </w:p>
        </w:tc>
        <w:tc>
          <w:tcPr>
            <w:tcW w:w="4110" w:type="dxa"/>
            <w:tcBorders>
              <w:top w:val="nil"/>
              <w:left w:val="nil"/>
              <w:bottom w:val="nil"/>
              <w:right w:val="nil"/>
            </w:tcBorders>
          </w:tcPr>
          <w:p w:rsidR="00090CBE" w:rsidRPr="00010E0F" w:rsidRDefault="00090CBE" w:rsidP="00090CBE">
            <w:pPr>
              <w:tabs>
                <w:tab w:val="left" w:pos="1125"/>
              </w:tabs>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258"/>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rPr>
                <w:rFonts w:ascii="Times New Roman" w:eastAsia="Calibri" w:hAnsi="Times New Roman" w:cs="Times New Roman"/>
                <w:sz w:val="24"/>
                <w:szCs w:val="28"/>
              </w:rPr>
            </w:pPr>
          </w:p>
        </w:tc>
        <w:tc>
          <w:tcPr>
            <w:tcW w:w="4110" w:type="dxa"/>
            <w:tcBorders>
              <w:top w:val="nil"/>
              <w:left w:val="nil"/>
              <w:bottom w:val="nil"/>
              <w:right w:val="nil"/>
            </w:tcBorders>
          </w:tcPr>
          <w:p w:rsidR="00090CBE" w:rsidRPr="00010E0F" w:rsidRDefault="00090CBE" w:rsidP="00090CBE">
            <w:pPr>
              <w:tabs>
                <w:tab w:val="left" w:pos="1125"/>
              </w:tabs>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территориальным отделам</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843"/>
        </w:trPr>
        <w:tc>
          <w:tcPr>
            <w:tcW w:w="709"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3.6</w:t>
            </w:r>
          </w:p>
        </w:tc>
        <w:tc>
          <w:tcPr>
            <w:tcW w:w="3085" w:type="dxa"/>
            <w:tcBorders>
              <w:top w:val="nil"/>
              <w:left w:val="nil"/>
              <w:bottom w:val="nil"/>
              <w:right w:val="nil"/>
            </w:tcBorders>
          </w:tcPr>
          <w:p w:rsidR="00090CBE" w:rsidRPr="00010E0F" w:rsidRDefault="00090CBE" w:rsidP="00090CBE">
            <w:pPr>
              <w:rPr>
                <w:rFonts w:ascii="Times New Roman" w:eastAsia="Calibri" w:hAnsi="Times New Roman" w:cs="Times New Roman"/>
                <w:sz w:val="24"/>
                <w:szCs w:val="28"/>
              </w:rPr>
            </w:pPr>
            <w:r w:rsidRPr="00010E0F">
              <w:rPr>
                <w:rFonts w:ascii="Times New Roman" w:eastAsia="Calibri" w:hAnsi="Times New Roman" w:cs="Times New Roman"/>
                <w:sz w:val="24"/>
                <w:szCs w:val="28"/>
              </w:rPr>
              <w:t>Проведение мониторинга дорожно-транспортных происшествий</w:t>
            </w: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Не требует финансирования</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2414"/>
        </w:trPr>
        <w:tc>
          <w:tcPr>
            <w:tcW w:w="709"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3.7</w:t>
            </w:r>
          </w:p>
        </w:tc>
        <w:tc>
          <w:tcPr>
            <w:tcW w:w="3085" w:type="dxa"/>
            <w:tcBorders>
              <w:top w:val="nil"/>
              <w:left w:val="nil"/>
              <w:bottom w:val="nil"/>
              <w:right w:val="nil"/>
            </w:tcBorders>
          </w:tcPr>
          <w:p w:rsidR="00090CBE" w:rsidRPr="00010E0F" w:rsidRDefault="00090CBE" w:rsidP="00090CBE">
            <w:pPr>
              <w:rPr>
                <w:rFonts w:ascii="Times New Roman" w:eastAsia="Calibri" w:hAnsi="Times New Roman" w:cs="Times New Roman"/>
                <w:sz w:val="24"/>
                <w:szCs w:val="28"/>
              </w:rPr>
            </w:pPr>
            <w:r w:rsidRPr="00010E0F">
              <w:rPr>
                <w:rFonts w:ascii="Times New Roman" w:eastAsia="Calibri" w:hAnsi="Times New Roman" w:cs="Times New Roman"/>
                <w:sz w:val="24"/>
                <w:szCs w:val="28"/>
              </w:rPr>
              <w:t>Организация осуществление пассажирского обслуживания общественным транспортом населения на пригородных маршрутах Левокумского муниципального округа</w:t>
            </w: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Не требует финансирования</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479"/>
        </w:trPr>
        <w:tc>
          <w:tcPr>
            <w:tcW w:w="709" w:type="dxa"/>
            <w:vMerge w:val="restart"/>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w:t>
            </w:r>
          </w:p>
        </w:tc>
        <w:tc>
          <w:tcPr>
            <w:tcW w:w="3085" w:type="dxa"/>
            <w:vMerge w:val="restart"/>
            <w:tcBorders>
              <w:top w:val="nil"/>
              <w:left w:val="nil"/>
              <w:bottom w:val="nil"/>
              <w:right w:val="nil"/>
            </w:tcBorders>
          </w:tcPr>
          <w:p w:rsidR="00090CBE" w:rsidRPr="00010E0F" w:rsidRDefault="00090CBE" w:rsidP="00090CBE">
            <w:pPr>
              <w:autoSpaceDE w:val="0"/>
              <w:autoSpaceDN w:val="0"/>
              <w:adjustRightInd w:val="0"/>
              <w:jc w:val="both"/>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Подпрограмма 3 </w:t>
            </w:r>
          </w:p>
          <w:p w:rsidR="00090CBE" w:rsidRPr="00010E0F" w:rsidRDefault="00090CBE" w:rsidP="00090CBE">
            <w:pPr>
              <w:autoSpaceDE w:val="0"/>
              <w:autoSpaceDN w:val="0"/>
              <w:adjustRightInd w:val="0"/>
              <w:jc w:val="both"/>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«Благоустройство населенных пунктов»</w:t>
            </w: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Всего</w:t>
            </w:r>
            <w:r>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40083,28</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33259,19</w:t>
            </w:r>
          </w:p>
        </w:tc>
        <w:tc>
          <w:tcPr>
            <w:tcW w:w="1275" w:type="dxa"/>
            <w:tcBorders>
              <w:top w:val="nil"/>
              <w:left w:val="nil"/>
              <w:bottom w:val="nil"/>
              <w:right w:val="nil"/>
            </w:tcBorders>
          </w:tcPr>
          <w:p w:rsidR="00090CBE" w:rsidRPr="00FF14C5" w:rsidRDefault="001767B1" w:rsidP="00090CBE">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51366,15</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22699,29</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22699,35</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22699,35</w:t>
            </w:r>
          </w:p>
        </w:tc>
      </w:tr>
      <w:tr w:rsidR="00090CBE" w:rsidRPr="00010E0F" w:rsidTr="007D77C3">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autoSpaceDE w:val="0"/>
              <w:autoSpaceDN w:val="0"/>
              <w:adjustRightInd w:val="0"/>
              <w:jc w:val="both"/>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местный бюджет, в том числе:</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38249,43</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32491,49</w:t>
            </w:r>
          </w:p>
        </w:tc>
        <w:tc>
          <w:tcPr>
            <w:tcW w:w="1275" w:type="dxa"/>
            <w:tcBorders>
              <w:top w:val="nil"/>
              <w:left w:val="nil"/>
              <w:bottom w:val="nil"/>
              <w:right w:val="nil"/>
            </w:tcBorders>
          </w:tcPr>
          <w:p w:rsidR="00090CBE" w:rsidRPr="00FF14C5" w:rsidRDefault="001767B1" w:rsidP="00090CBE">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48283,41</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22499,29</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22499,35</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22499,35</w:t>
            </w:r>
          </w:p>
        </w:tc>
      </w:tr>
      <w:tr w:rsidR="00090CBE" w:rsidRPr="00010E0F" w:rsidTr="007D77C3">
        <w:trPr>
          <w:trHeight w:val="275"/>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autoSpaceDE w:val="0"/>
              <w:autoSpaceDN w:val="0"/>
              <w:adjustRightInd w:val="0"/>
              <w:jc w:val="both"/>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федерального бюджета</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r>
      <w:tr w:rsidR="00090CBE" w:rsidRPr="00010E0F" w:rsidTr="007D77C3">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autoSpaceDE w:val="0"/>
              <w:autoSpaceDN w:val="0"/>
              <w:adjustRightInd w:val="0"/>
              <w:jc w:val="both"/>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краевого бюджета</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6882,90</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2522,32</w:t>
            </w:r>
          </w:p>
        </w:tc>
        <w:tc>
          <w:tcPr>
            <w:tcW w:w="1275" w:type="dxa"/>
            <w:tcBorders>
              <w:top w:val="nil"/>
              <w:left w:val="nil"/>
              <w:bottom w:val="nil"/>
              <w:right w:val="nil"/>
            </w:tcBorders>
          </w:tcPr>
          <w:p w:rsidR="00090CBE" w:rsidRPr="00FF14C5" w:rsidRDefault="001767B1" w:rsidP="00090CBE">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12110,72</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r>
      <w:tr w:rsidR="00090CBE" w:rsidRPr="00010E0F" w:rsidTr="007D77C3">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autoSpaceDE w:val="0"/>
              <w:autoSpaceDN w:val="0"/>
              <w:adjustRightInd w:val="0"/>
              <w:jc w:val="both"/>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699,64</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254,74</w:t>
            </w:r>
          </w:p>
        </w:tc>
        <w:tc>
          <w:tcPr>
            <w:tcW w:w="1275" w:type="dxa"/>
            <w:tcBorders>
              <w:top w:val="nil"/>
              <w:left w:val="nil"/>
              <w:bottom w:val="nil"/>
              <w:right w:val="nil"/>
            </w:tcBorders>
          </w:tcPr>
          <w:p w:rsidR="00090CBE" w:rsidRPr="00FF14C5" w:rsidRDefault="001767B1" w:rsidP="00090CBE">
            <w:pPr>
              <w:jc w:val="center"/>
              <w:rPr>
                <w:rFonts w:ascii="Times New Roman" w:eastAsia="Calibri" w:hAnsi="Times New Roman" w:cs="Times New Roman"/>
                <w:sz w:val="24"/>
                <w:szCs w:val="28"/>
              </w:rPr>
            </w:pPr>
            <w:r>
              <w:rPr>
                <w:rFonts w:ascii="Times New Roman" w:eastAsia="Calibri" w:hAnsi="Times New Roman" w:cs="Times New Roman"/>
                <w:bCs/>
                <w:sz w:val="24"/>
                <w:szCs w:val="28"/>
              </w:rPr>
              <w:t>-</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autoSpaceDE w:val="0"/>
              <w:autoSpaceDN w:val="0"/>
              <w:adjustRightInd w:val="0"/>
              <w:jc w:val="both"/>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территориальным отделам</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6183,26</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2267,58</w:t>
            </w:r>
          </w:p>
        </w:tc>
        <w:tc>
          <w:tcPr>
            <w:tcW w:w="1275" w:type="dxa"/>
            <w:tcBorders>
              <w:top w:val="nil"/>
              <w:left w:val="nil"/>
              <w:bottom w:val="nil"/>
              <w:right w:val="nil"/>
            </w:tcBorders>
          </w:tcPr>
          <w:p w:rsidR="00357DB4" w:rsidRPr="00357DB4" w:rsidRDefault="00357DB4" w:rsidP="00090CBE">
            <w:pPr>
              <w:jc w:val="center"/>
              <w:rPr>
                <w:rFonts w:ascii="Times New Roman" w:eastAsia="Calibri" w:hAnsi="Times New Roman" w:cs="Times New Roman"/>
                <w:sz w:val="24"/>
                <w:szCs w:val="28"/>
              </w:rPr>
            </w:pPr>
            <w:r w:rsidRPr="00357DB4">
              <w:rPr>
                <w:rFonts w:ascii="Times New Roman" w:eastAsia="Calibri" w:hAnsi="Times New Roman" w:cs="Times New Roman"/>
                <w:bCs/>
                <w:sz w:val="24"/>
                <w:szCs w:val="28"/>
              </w:rPr>
              <w:t>121</w:t>
            </w:r>
            <w:r w:rsidR="001767B1">
              <w:rPr>
                <w:rFonts w:ascii="Times New Roman" w:eastAsia="Calibri" w:hAnsi="Times New Roman" w:cs="Times New Roman"/>
                <w:bCs/>
                <w:sz w:val="24"/>
                <w:szCs w:val="28"/>
              </w:rPr>
              <w:t>10,72</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autoSpaceDE w:val="0"/>
              <w:autoSpaceDN w:val="0"/>
              <w:adjustRightInd w:val="0"/>
              <w:jc w:val="both"/>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090CBE" w:rsidRPr="00010E0F" w:rsidRDefault="00090CBE" w:rsidP="00090CBE">
            <w:pPr>
              <w:tabs>
                <w:tab w:val="left" w:pos="404"/>
                <w:tab w:val="left" w:pos="644"/>
              </w:tabs>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местного бюджета</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31366,53</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29969,17</w:t>
            </w:r>
          </w:p>
        </w:tc>
        <w:tc>
          <w:tcPr>
            <w:tcW w:w="1275" w:type="dxa"/>
            <w:tcBorders>
              <w:top w:val="nil"/>
              <w:left w:val="nil"/>
              <w:bottom w:val="nil"/>
              <w:right w:val="nil"/>
            </w:tcBorders>
          </w:tcPr>
          <w:p w:rsidR="00090CBE" w:rsidRPr="00FF14C5" w:rsidRDefault="001767B1" w:rsidP="00090CBE">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36172,69</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22499,29</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22499,35</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22499,35</w:t>
            </w:r>
          </w:p>
        </w:tc>
      </w:tr>
      <w:tr w:rsidR="00090CBE" w:rsidRPr="00010E0F" w:rsidTr="007D77C3">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autoSpaceDE w:val="0"/>
              <w:autoSpaceDN w:val="0"/>
              <w:adjustRightInd w:val="0"/>
              <w:jc w:val="both"/>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в </w:t>
            </w:r>
            <w:proofErr w:type="spellStart"/>
            <w:r w:rsidRPr="00010E0F">
              <w:rPr>
                <w:rFonts w:ascii="Times New Roman" w:eastAsia="Times New Roman" w:hAnsi="Times New Roman" w:cs="Times New Roman"/>
                <w:sz w:val="24"/>
                <w:szCs w:val="28"/>
                <w:lang w:eastAsia="ru-RU"/>
              </w:rPr>
              <w:t>т.ч</w:t>
            </w:r>
            <w:proofErr w:type="spellEnd"/>
            <w:r w:rsidRPr="00010E0F">
              <w:rPr>
                <w:rFonts w:ascii="Times New Roman" w:eastAsia="Times New Roman" w:hAnsi="Times New Roman" w:cs="Times New Roman"/>
                <w:sz w:val="24"/>
                <w:szCs w:val="28"/>
                <w:lang w:eastAsia="ru-RU"/>
              </w:rPr>
              <w:t>. предусмотренные</w:t>
            </w:r>
            <w:r>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p>
        </w:tc>
        <w:tc>
          <w:tcPr>
            <w:tcW w:w="1275" w:type="dxa"/>
            <w:tcBorders>
              <w:top w:val="nil"/>
              <w:left w:val="nil"/>
              <w:bottom w:val="nil"/>
              <w:right w:val="nil"/>
            </w:tcBorders>
          </w:tcPr>
          <w:p w:rsidR="00090CBE" w:rsidRPr="00FF14C5" w:rsidRDefault="00090CBE" w:rsidP="00090CBE">
            <w:pPr>
              <w:autoSpaceDE w:val="0"/>
              <w:autoSpaceDN w:val="0"/>
              <w:adjustRightInd w:val="0"/>
              <w:jc w:val="center"/>
              <w:outlineLvl w:val="2"/>
              <w:rPr>
                <w:rFonts w:ascii="Times New Roman" w:eastAsia="Calibri" w:hAnsi="Times New Roman" w:cs="Times New Roman"/>
                <w:bCs/>
                <w:sz w:val="24"/>
                <w:szCs w:val="28"/>
              </w:rPr>
            </w:pP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p>
        </w:tc>
      </w:tr>
      <w:tr w:rsidR="00090CBE" w:rsidRPr="00010E0F" w:rsidTr="007D77C3">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autoSpaceDE w:val="0"/>
              <w:autoSpaceDN w:val="0"/>
              <w:adjustRightInd w:val="0"/>
              <w:jc w:val="both"/>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393,61</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0,34</w:t>
            </w:r>
          </w:p>
        </w:tc>
        <w:tc>
          <w:tcPr>
            <w:tcW w:w="1275" w:type="dxa"/>
            <w:tcBorders>
              <w:top w:val="nil"/>
              <w:left w:val="nil"/>
              <w:bottom w:val="nil"/>
              <w:right w:val="nil"/>
            </w:tcBorders>
          </w:tcPr>
          <w:p w:rsidR="00090CBE" w:rsidRPr="00FF14C5" w:rsidRDefault="00443196" w:rsidP="00090CBE">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35,00</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r>
      <w:tr w:rsidR="00090CBE" w:rsidRPr="00010E0F" w:rsidTr="007D77C3">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autoSpaceDE w:val="0"/>
              <w:autoSpaceDN w:val="0"/>
              <w:adjustRightInd w:val="0"/>
              <w:jc w:val="both"/>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090CBE" w:rsidRPr="00010E0F" w:rsidRDefault="00090CBE" w:rsidP="00090CBE">
            <w:pPr>
              <w:tabs>
                <w:tab w:val="left" w:pos="1125"/>
              </w:tabs>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территориальным отделам</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30172,92</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28766,50</w:t>
            </w:r>
          </w:p>
        </w:tc>
        <w:tc>
          <w:tcPr>
            <w:tcW w:w="1275" w:type="dxa"/>
            <w:tcBorders>
              <w:top w:val="nil"/>
              <w:left w:val="nil"/>
              <w:bottom w:val="nil"/>
              <w:right w:val="nil"/>
            </w:tcBorders>
          </w:tcPr>
          <w:p w:rsidR="00090CBE" w:rsidRPr="00FF14C5" w:rsidRDefault="00443196" w:rsidP="00090CBE">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36137,69</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21699,29</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21699,35</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21699,35</w:t>
            </w:r>
          </w:p>
        </w:tc>
      </w:tr>
      <w:tr w:rsidR="00090CBE" w:rsidRPr="00010E0F" w:rsidTr="007D77C3">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autoSpaceDE w:val="0"/>
              <w:autoSpaceDN w:val="0"/>
              <w:adjustRightInd w:val="0"/>
              <w:jc w:val="both"/>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090CBE" w:rsidRPr="00010E0F" w:rsidRDefault="00090CBE" w:rsidP="00090CBE">
            <w:pPr>
              <w:tabs>
                <w:tab w:val="left" w:pos="1125"/>
              </w:tabs>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Отдел культуры</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800,00</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1202,33</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1090,00</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800,00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800,00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800,00</w:t>
            </w:r>
          </w:p>
        </w:tc>
      </w:tr>
      <w:tr w:rsidR="00090CBE" w:rsidRPr="00010E0F" w:rsidTr="007D77C3">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autoSpaceDE w:val="0"/>
              <w:autoSpaceDN w:val="0"/>
              <w:adjustRightInd w:val="0"/>
              <w:jc w:val="both"/>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участников Программы, в </w:t>
            </w:r>
            <w:proofErr w:type="spellStart"/>
            <w:r w:rsidRPr="00010E0F">
              <w:rPr>
                <w:rFonts w:ascii="Times New Roman" w:eastAsia="Times New Roman" w:hAnsi="Times New Roman" w:cs="Times New Roman"/>
                <w:sz w:val="24"/>
                <w:szCs w:val="28"/>
                <w:lang w:eastAsia="ru-RU"/>
              </w:rPr>
              <w:t>т.ч</w:t>
            </w:r>
            <w:proofErr w:type="spellEnd"/>
            <w:r w:rsidRPr="00010E0F">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1833,85</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767,70</w:t>
            </w:r>
          </w:p>
        </w:tc>
        <w:tc>
          <w:tcPr>
            <w:tcW w:w="1275" w:type="dxa"/>
            <w:tcBorders>
              <w:top w:val="nil"/>
              <w:left w:val="nil"/>
              <w:bottom w:val="nil"/>
              <w:right w:val="nil"/>
            </w:tcBorders>
          </w:tcPr>
          <w:p w:rsidR="00090CBE" w:rsidRPr="00FF14C5" w:rsidRDefault="00B82398" w:rsidP="00090CBE">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3082,74</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200,00</w:t>
            </w:r>
          </w:p>
        </w:tc>
      </w:tr>
      <w:tr w:rsidR="00090CBE" w:rsidRPr="00010E0F" w:rsidTr="007D77C3">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autoSpaceDE w:val="0"/>
              <w:autoSpaceDN w:val="0"/>
              <w:adjustRightInd w:val="0"/>
              <w:jc w:val="both"/>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МУП </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242,60</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200,00</w:t>
            </w:r>
          </w:p>
        </w:tc>
        <w:tc>
          <w:tcPr>
            <w:tcW w:w="1275" w:type="dxa"/>
            <w:tcBorders>
              <w:top w:val="nil"/>
              <w:left w:val="nil"/>
              <w:bottom w:val="nil"/>
              <w:right w:val="nil"/>
            </w:tcBorders>
          </w:tcPr>
          <w:p w:rsidR="00090CBE" w:rsidRPr="00FF14C5"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200,00</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200,00</w:t>
            </w:r>
          </w:p>
        </w:tc>
      </w:tr>
      <w:tr w:rsidR="00090CBE" w:rsidRPr="00010E0F" w:rsidTr="007D77C3">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autoSpaceDE w:val="0"/>
              <w:autoSpaceDN w:val="0"/>
              <w:adjustRightInd w:val="0"/>
              <w:jc w:val="both"/>
              <w:rPr>
                <w:rFonts w:ascii="Times New Roman" w:eastAsia="Times New Roman" w:hAnsi="Times New Roman" w:cs="Times New Roman"/>
                <w:sz w:val="24"/>
                <w:szCs w:val="28"/>
                <w:lang w:eastAsia="ru-RU"/>
              </w:rPr>
            </w:pPr>
          </w:p>
        </w:tc>
        <w:tc>
          <w:tcPr>
            <w:tcW w:w="4110" w:type="dxa"/>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средства индивидуальных предпринимателей, физических лиц.</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1591,25</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567,70</w:t>
            </w:r>
          </w:p>
        </w:tc>
        <w:tc>
          <w:tcPr>
            <w:tcW w:w="1275" w:type="dxa"/>
            <w:tcBorders>
              <w:top w:val="nil"/>
              <w:left w:val="nil"/>
              <w:bottom w:val="nil"/>
              <w:right w:val="nil"/>
            </w:tcBorders>
          </w:tcPr>
          <w:p w:rsidR="00090CBE" w:rsidRPr="00FF14C5" w:rsidRDefault="00B82398" w:rsidP="00090CBE">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2882,74</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r>
      <w:tr w:rsidR="00090CBE" w:rsidRPr="00010E0F" w:rsidTr="007D77C3">
        <w:trPr>
          <w:trHeight w:val="428"/>
        </w:trPr>
        <w:tc>
          <w:tcPr>
            <w:tcW w:w="709" w:type="dxa"/>
            <w:vMerge w:val="restart"/>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4.1</w:t>
            </w:r>
          </w:p>
        </w:tc>
        <w:tc>
          <w:tcPr>
            <w:tcW w:w="3085" w:type="dxa"/>
            <w:vMerge w:val="restart"/>
            <w:tcBorders>
              <w:top w:val="nil"/>
              <w:left w:val="nil"/>
              <w:bottom w:val="nil"/>
              <w:right w:val="nil"/>
            </w:tcBorders>
          </w:tcPr>
          <w:p w:rsidR="00090CBE" w:rsidRPr="00010E0F" w:rsidRDefault="00090CBE" w:rsidP="00090CBE">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r w:rsidRPr="00010E0F">
              <w:rPr>
                <w:rFonts w:ascii="Times New Roman" w:eastAsia="Calibri" w:hAnsi="Times New Roman" w:cs="Times New Roman"/>
                <w:sz w:val="24"/>
                <w:szCs w:val="28"/>
                <w:shd w:val="clear" w:color="auto" w:fill="FFFFFF"/>
              </w:rPr>
              <w:t xml:space="preserve">Мероприятия по энергосбережению, ремонту и содержанию уличного освещения </w:t>
            </w:r>
          </w:p>
        </w:tc>
        <w:tc>
          <w:tcPr>
            <w:tcW w:w="4110" w:type="dxa"/>
            <w:tcBorders>
              <w:top w:val="nil"/>
              <w:left w:val="nil"/>
              <w:bottom w:val="nil"/>
              <w:right w:val="nil"/>
            </w:tcBorders>
          </w:tcPr>
          <w:p w:rsidR="00090CBE" w:rsidRPr="00010E0F" w:rsidRDefault="00090CBE" w:rsidP="00090CBE">
            <w:pPr>
              <w:rPr>
                <w:rFonts w:ascii="Times New Roman" w:eastAsia="Calibri" w:hAnsi="Times New Roman" w:cs="Times New Roman"/>
                <w:sz w:val="24"/>
                <w:szCs w:val="28"/>
              </w:rPr>
            </w:pPr>
            <w:r w:rsidRPr="00010E0F">
              <w:rPr>
                <w:rFonts w:ascii="Times New Roman" w:eastAsia="Times New Roman" w:hAnsi="Times New Roman" w:cs="Times New Roman"/>
                <w:sz w:val="24"/>
                <w:szCs w:val="28"/>
                <w:lang w:eastAsia="ru-RU"/>
              </w:rPr>
              <w:t>Всего</w:t>
            </w:r>
            <w:r>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10172,80</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9330,15</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10008,24</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10008,30</w:t>
            </w:r>
          </w:p>
        </w:tc>
        <w:tc>
          <w:tcPr>
            <w:tcW w:w="1134" w:type="dxa"/>
            <w:tcBorders>
              <w:top w:val="nil"/>
              <w:left w:val="nil"/>
              <w:bottom w:val="nil"/>
              <w:right w:val="nil"/>
            </w:tcBorders>
          </w:tcPr>
          <w:p w:rsidR="00090CBE" w:rsidRPr="00010E0F" w:rsidRDefault="00090CBE" w:rsidP="00090CBE">
            <w:pPr>
              <w:jc w:val="center"/>
              <w:rPr>
                <w:sz w:val="20"/>
              </w:rPr>
            </w:pPr>
            <w:r w:rsidRPr="00010E0F">
              <w:rPr>
                <w:rFonts w:ascii="Times New Roman" w:eastAsia="Calibri" w:hAnsi="Times New Roman" w:cs="Times New Roman"/>
                <w:sz w:val="24"/>
                <w:szCs w:val="28"/>
              </w:rPr>
              <w:t>10008,30</w:t>
            </w:r>
          </w:p>
        </w:tc>
        <w:tc>
          <w:tcPr>
            <w:tcW w:w="1134" w:type="dxa"/>
            <w:tcBorders>
              <w:top w:val="nil"/>
              <w:left w:val="nil"/>
              <w:bottom w:val="nil"/>
              <w:right w:val="nil"/>
            </w:tcBorders>
          </w:tcPr>
          <w:p w:rsidR="00090CBE" w:rsidRPr="00010E0F" w:rsidRDefault="00090CBE" w:rsidP="00090CBE">
            <w:pPr>
              <w:jc w:val="center"/>
              <w:rPr>
                <w:sz w:val="20"/>
              </w:rPr>
            </w:pPr>
            <w:r w:rsidRPr="00010E0F">
              <w:rPr>
                <w:rFonts w:ascii="Times New Roman" w:eastAsia="Calibri" w:hAnsi="Times New Roman" w:cs="Times New Roman"/>
                <w:sz w:val="24"/>
                <w:szCs w:val="28"/>
              </w:rPr>
              <w:t>10008,30</w:t>
            </w:r>
          </w:p>
        </w:tc>
      </w:tr>
      <w:tr w:rsidR="00090CBE" w:rsidRPr="00010E0F" w:rsidTr="007D77C3">
        <w:trPr>
          <w:trHeight w:val="264"/>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местный бюджет, в том числе:</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10172,80</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9330,15</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10008,24</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10008,30</w:t>
            </w:r>
          </w:p>
        </w:tc>
        <w:tc>
          <w:tcPr>
            <w:tcW w:w="1134" w:type="dxa"/>
            <w:tcBorders>
              <w:top w:val="nil"/>
              <w:left w:val="nil"/>
              <w:bottom w:val="nil"/>
              <w:right w:val="nil"/>
            </w:tcBorders>
          </w:tcPr>
          <w:p w:rsidR="00090CBE" w:rsidRPr="00010E0F" w:rsidRDefault="00090CBE" w:rsidP="00090CBE">
            <w:pPr>
              <w:jc w:val="center"/>
              <w:rPr>
                <w:sz w:val="20"/>
              </w:rPr>
            </w:pPr>
            <w:r w:rsidRPr="00010E0F">
              <w:rPr>
                <w:rFonts w:ascii="Times New Roman" w:eastAsia="Calibri" w:hAnsi="Times New Roman" w:cs="Times New Roman"/>
                <w:sz w:val="24"/>
                <w:szCs w:val="28"/>
              </w:rPr>
              <w:t>10008,30</w:t>
            </w:r>
          </w:p>
        </w:tc>
        <w:tc>
          <w:tcPr>
            <w:tcW w:w="1134" w:type="dxa"/>
            <w:tcBorders>
              <w:top w:val="nil"/>
              <w:left w:val="nil"/>
              <w:bottom w:val="nil"/>
              <w:right w:val="nil"/>
            </w:tcBorders>
          </w:tcPr>
          <w:p w:rsidR="00090CBE" w:rsidRPr="00010E0F" w:rsidRDefault="00090CBE" w:rsidP="00090CBE">
            <w:pPr>
              <w:jc w:val="center"/>
              <w:rPr>
                <w:sz w:val="20"/>
              </w:rPr>
            </w:pPr>
            <w:r w:rsidRPr="00010E0F">
              <w:rPr>
                <w:rFonts w:ascii="Times New Roman" w:eastAsia="Calibri" w:hAnsi="Times New Roman" w:cs="Times New Roman"/>
                <w:sz w:val="24"/>
                <w:szCs w:val="28"/>
              </w:rPr>
              <w:t>10008,30</w:t>
            </w:r>
          </w:p>
        </w:tc>
      </w:tr>
      <w:tr w:rsidR="00090CBE" w:rsidRPr="00010E0F" w:rsidTr="007D77C3">
        <w:trPr>
          <w:trHeight w:val="269"/>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федерального бюджета</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258"/>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010E0F">
              <w:rPr>
                <w:rFonts w:ascii="Times New Roman" w:eastAsia="Times New Roman" w:hAnsi="Times New Roman" w:cs="Times New Roman"/>
                <w:sz w:val="24"/>
                <w:szCs w:val="28"/>
                <w:lang w:eastAsia="ru-RU"/>
              </w:rPr>
              <w:t>средства краевого бюджета</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262"/>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010E0F">
              <w:rPr>
                <w:rFonts w:ascii="Times New Roman" w:eastAsia="Times New Roman" w:hAnsi="Times New Roman" w:cs="Times New Roman"/>
                <w:sz w:val="24"/>
                <w:szCs w:val="28"/>
                <w:lang w:eastAsia="ru-RU"/>
              </w:rPr>
              <w:t>средства местного бюджета</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10172,80</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9330,15</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10008,24</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10008,30</w:t>
            </w:r>
          </w:p>
        </w:tc>
        <w:tc>
          <w:tcPr>
            <w:tcW w:w="1134" w:type="dxa"/>
            <w:tcBorders>
              <w:top w:val="nil"/>
              <w:left w:val="nil"/>
              <w:bottom w:val="nil"/>
              <w:right w:val="nil"/>
            </w:tcBorders>
          </w:tcPr>
          <w:p w:rsidR="00090CBE" w:rsidRPr="00010E0F" w:rsidRDefault="00090CBE" w:rsidP="00090CBE">
            <w:pPr>
              <w:jc w:val="center"/>
              <w:rPr>
                <w:sz w:val="20"/>
              </w:rPr>
            </w:pPr>
            <w:r w:rsidRPr="00010E0F">
              <w:rPr>
                <w:rFonts w:ascii="Times New Roman" w:eastAsia="Calibri" w:hAnsi="Times New Roman" w:cs="Times New Roman"/>
                <w:sz w:val="24"/>
                <w:szCs w:val="28"/>
              </w:rPr>
              <w:t>10008,30</w:t>
            </w:r>
          </w:p>
        </w:tc>
        <w:tc>
          <w:tcPr>
            <w:tcW w:w="1134" w:type="dxa"/>
            <w:tcBorders>
              <w:top w:val="nil"/>
              <w:left w:val="nil"/>
              <w:bottom w:val="nil"/>
              <w:right w:val="nil"/>
            </w:tcBorders>
          </w:tcPr>
          <w:p w:rsidR="00090CBE" w:rsidRPr="00010E0F" w:rsidRDefault="00090CBE" w:rsidP="00090CBE">
            <w:pPr>
              <w:jc w:val="center"/>
              <w:rPr>
                <w:sz w:val="20"/>
              </w:rPr>
            </w:pPr>
            <w:r w:rsidRPr="00010E0F">
              <w:rPr>
                <w:rFonts w:ascii="Times New Roman" w:eastAsia="Calibri" w:hAnsi="Times New Roman" w:cs="Times New Roman"/>
                <w:sz w:val="24"/>
                <w:szCs w:val="28"/>
              </w:rPr>
              <w:t>10008,30</w:t>
            </w:r>
          </w:p>
        </w:tc>
      </w:tr>
      <w:tr w:rsidR="00090CBE" w:rsidRPr="00010E0F" w:rsidTr="007D77C3">
        <w:trPr>
          <w:trHeight w:val="265"/>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Borders>
              <w:top w:val="nil"/>
              <w:left w:val="nil"/>
              <w:bottom w:val="nil"/>
              <w:right w:val="nil"/>
            </w:tcBorders>
          </w:tcPr>
          <w:p w:rsidR="00090CBE" w:rsidRDefault="00090CBE" w:rsidP="00090CBE">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в </w:t>
            </w:r>
            <w:proofErr w:type="spellStart"/>
            <w:r w:rsidRPr="00010E0F">
              <w:rPr>
                <w:rFonts w:ascii="Times New Roman" w:eastAsia="Times New Roman" w:hAnsi="Times New Roman" w:cs="Times New Roman"/>
                <w:sz w:val="24"/>
                <w:szCs w:val="28"/>
                <w:lang w:eastAsia="ru-RU"/>
              </w:rPr>
              <w:t>т.ч</w:t>
            </w:r>
            <w:proofErr w:type="spellEnd"/>
            <w:r w:rsidRPr="00010E0F">
              <w:rPr>
                <w:rFonts w:ascii="Times New Roman" w:eastAsia="Times New Roman" w:hAnsi="Times New Roman" w:cs="Times New Roman"/>
                <w:sz w:val="24"/>
                <w:szCs w:val="28"/>
                <w:lang w:eastAsia="ru-RU"/>
              </w:rPr>
              <w:t>. предусмотренные</w:t>
            </w:r>
            <w:r>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p>
        </w:tc>
      </w:tr>
      <w:tr w:rsidR="00090CBE" w:rsidRPr="00010E0F" w:rsidTr="007D77C3">
        <w:trPr>
          <w:trHeight w:val="256"/>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Бургун-Маджарскому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683,52</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756,09</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838,56</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906,64</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906,64</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906,64</w:t>
            </w:r>
          </w:p>
        </w:tc>
      </w:tr>
      <w:tr w:rsidR="00090CBE" w:rsidRPr="00010E0F" w:rsidTr="007D77C3">
        <w:trPr>
          <w:trHeight w:val="259"/>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Величаевскому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788,29</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1180,20</w:t>
            </w:r>
          </w:p>
        </w:tc>
        <w:tc>
          <w:tcPr>
            <w:tcW w:w="1275" w:type="dxa"/>
            <w:tcBorders>
              <w:top w:val="nil"/>
              <w:left w:val="nil"/>
              <w:bottom w:val="nil"/>
              <w:right w:val="nil"/>
            </w:tcBorders>
          </w:tcPr>
          <w:p w:rsidR="00090CBE" w:rsidRPr="00FF14C5"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885,93</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886,64</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886,64</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886,64</w:t>
            </w:r>
          </w:p>
        </w:tc>
      </w:tr>
      <w:tr w:rsidR="00090CBE" w:rsidRPr="00010E0F" w:rsidTr="007D77C3">
        <w:trPr>
          <w:trHeight w:val="222"/>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Владимировскому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1144,59</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755,24</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810,77</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755,24</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755,24</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755,24</w:t>
            </w:r>
          </w:p>
        </w:tc>
      </w:tr>
      <w:tr w:rsidR="00090CBE" w:rsidRPr="00010E0F" w:rsidTr="007D77C3">
        <w:trPr>
          <w:trHeight w:val="253"/>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Заринскому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321,28</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353,93</w:t>
            </w:r>
          </w:p>
        </w:tc>
        <w:tc>
          <w:tcPr>
            <w:tcW w:w="1275" w:type="dxa"/>
            <w:tcBorders>
              <w:top w:val="nil"/>
              <w:left w:val="nil"/>
              <w:bottom w:val="nil"/>
              <w:right w:val="nil"/>
            </w:tcBorders>
          </w:tcPr>
          <w:p w:rsidR="00090CBE" w:rsidRPr="00FF14C5"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341,82</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345,94</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345,94</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345,94</w:t>
            </w:r>
          </w:p>
        </w:tc>
      </w:tr>
      <w:tr w:rsidR="00090CBE" w:rsidRPr="00010E0F" w:rsidTr="007D77C3">
        <w:trPr>
          <w:trHeight w:val="258"/>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Левокумскому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3819,86</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2850,99</w:t>
            </w:r>
          </w:p>
        </w:tc>
        <w:tc>
          <w:tcPr>
            <w:tcW w:w="1275" w:type="dxa"/>
            <w:tcBorders>
              <w:top w:val="nil"/>
              <w:left w:val="nil"/>
              <w:bottom w:val="nil"/>
              <w:right w:val="nil"/>
            </w:tcBorders>
          </w:tcPr>
          <w:p w:rsidR="00090CBE" w:rsidRPr="00FF14C5"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3207,48</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3180,13</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3180,13</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3180,13</w:t>
            </w:r>
          </w:p>
        </w:tc>
      </w:tr>
      <w:tr w:rsidR="00090CBE" w:rsidRPr="00010E0F" w:rsidTr="007D77C3">
        <w:trPr>
          <w:trHeight w:val="531"/>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Николо</w:t>
            </w:r>
            <w:proofErr w:type="spellEnd"/>
            <w:r w:rsidRPr="00010E0F">
              <w:rPr>
                <w:rFonts w:ascii="Times New Roman" w:eastAsia="Times New Roman" w:hAnsi="Times New Roman" w:cs="Times New Roman"/>
                <w:sz w:val="24"/>
                <w:szCs w:val="28"/>
                <w:lang w:eastAsia="ru-RU"/>
              </w:rPr>
              <w:t>-Александровскому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360,00</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323,51</w:t>
            </w:r>
          </w:p>
        </w:tc>
        <w:tc>
          <w:tcPr>
            <w:tcW w:w="1275" w:type="dxa"/>
            <w:tcBorders>
              <w:top w:val="nil"/>
              <w:left w:val="nil"/>
              <w:bottom w:val="nil"/>
              <w:right w:val="nil"/>
            </w:tcBorders>
          </w:tcPr>
          <w:p w:rsidR="00090CBE" w:rsidRPr="00FF14C5"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294,74</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366,78</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366,78</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366,78</w:t>
            </w:r>
          </w:p>
        </w:tc>
      </w:tr>
      <w:tr w:rsidR="00090CBE" w:rsidRPr="00010E0F" w:rsidTr="007D77C3">
        <w:trPr>
          <w:trHeight w:val="255"/>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Новокумскому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374,65</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344,34</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424,65</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364,59</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364,59</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364,59</w:t>
            </w:r>
          </w:p>
        </w:tc>
      </w:tr>
      <w:tr w:rsidR="00090CBE" w:rsidRPr="00010E0F" w:rsidTr="007D77C3">
        <w:trPr>
          <w:trHeight w:val="246"/>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Правокумскому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1090,48</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1207,84</w:t>
            </w:r>
          </w:p>
        </w:tc>
        <w:tc>
          <w:tcPr>
            <w:tcW w:w="1275" w:type="dxa"/>
            <w:tcBorders>
              <w:top w:val="nil"/>
              <w:left w:val="nil"/>
              <w:bottom w:val="nil"/>
              <w:right w:val="nil"/>
            </w:tcBorders>
          </w:tcPr>
          <w:p w:rsidR="00090CBE" w:rsidRPr="00FF14C5"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1215,01</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1205,97</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1205,97</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1205,97</w:t>
            </w:r>
          </w:p>
        </w:tc>
      </w:tr>
      <w:tr w:rsidR="00090CBE" w:rsidRPr="00010E0F" w:rsidTr="007D77C3">
        <w:trPr>
          <w:trHeight w:val="249"/>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Приозеркому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236,00</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279,13</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278,14</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292,13</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292,13</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292,13</w:t>
            </w:r>
          </w:p>
        </w:tc>
      </w:tr>
      <w:tr w:rsidR="00090CBE" w:rsidRPr="00010E0F" w:rsidTr="007D77C3">
        <w:trPr>
          <w:trHeight w:val="251"/>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Турксадскому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297,27</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331,38</w:t>
            </w:r>
          </w:p>
        </w:tc>
        <w:tc>
          <w:tcPr>
            <w:tcW w:w="1275" w:type="dxa"/>
            <w:tcBorders>
              <w:top w:val="nil"/>
              <w:left w:val="nil"/>
              <w:bottom w:val="nil"/>
              <w:right w:val="nil"/>
            </w:tcBorders>
          </w:tcPr>
          <w:p w:rsidR="00090CBE" w:rsidRPr="00FF14C5"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386,06</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343,77</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343,77</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343,77</w:t>
            </w:r>
          </w:p>
        </w:tc>
      </w:tr>
      <w:tr w:rsidR="00090CBE" w:rsidRPr="00010E0F" w:rsidTr="007D77C3">
        <w:trPr>
          <w:trHeight w:val="243"/>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090CBE" w:rsidRPr="00010E0F" w:rsidRDefault="00090CBE" w:rsidP="00090CBE">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Урожайненскому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1056,86</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947,50</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1325,06</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1360,47</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1360,47</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1360,47</w:t>
            </w:r>
          </w:p>
        </w:tc>
      </w:tr>
      <w:tr w:rsidR="00443196" w:rsidRPr="00010E0F" w:rsidTr="007D77C3">
        <w:trPr>
          <w:trHeight w:val="389"/>
        </w:trPr>
        <w:tc>
          <w:tcPr>
            <w:tcW w:w="709" w:type="dxa"/>
            <w:vMerge w:val="restart"/>
            <w:tcBorders>
              <w:top w:val="nil"/>
              <w:left w:val="nil"/>
              <w:bottom w:val="nil"/>
              <w:right w:val="nil"/>
            </w:tcBorders>
          </w:tcPr>
          <w:p w:rsidR="00443196" w:rsidRPr="00010E0F" w:rsidRDefault="00443196"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4.2</w:t>
            </w:r>
          </w:p>
        </w:tc>
        <w:tc>
          <w:tcPr>
            <w:tcW w:w="3085" w:type="dxa"/>
            <w:vMerge w:val="restart"/>
            <w:tcBorders>
              <w:top w:val="nil"/>
              <w:left w:val="nil"/>
              <w:bottom w:val="nil"/>
              <w:right w:val="nil"/>
            </w:tcBorders>
            <w:shd w:val="clear" w:color="auto" w:fill="auto"/>
          </w:tcPr>
          <w:p w:rsidR="00443196" w:rsidRPr="00010E0F" w:rsidRDefault="00443196" w:rsidP="00090CBE">
            <w:pPr>
              <w:rPr>
                <w:rFonts w:ascii="Times New Roman" w:eastAsia="Calibri" w:hAnsi="Times New Roman" w:cs="Times New Roman"/>
                <w:color w:val="000000"/>
                <w:sz w:val="24"/>
                <w:szCs w:val="28"/>
              </w:rPr>
            </w:pPr>
            <w:r w:rsidRPr="00010E0F">
              <w:rPr>
                <w:rFonts w:ascii="Times New Roman" w:eastAsia="Calibri" w:hAnsi="Times New Roman" w:cs="Times New Roman"/>
                <w:color w:val="000000"/>
                <w:sz w:val="24"/>
                <w:szCs w:val="28"/>
              </w:rPr>
              <w:t>Благоустройство контейнерных площадок для сбора твердых коммунальных отходов</w:t>
            </w:r>
          </w:p>
        </w:tc>
        <w:tc>
          <w:tcPr>
            <w:tcW w:w="4110" w:type="dxa"/>
            <w:tcBorders>
              <w:top w:val="nil"/>
              <w:left w:val="nil"/>
              <w:bottom w:val="nil"/>
              <w:right w:val="nil"/>
            </w:tcBorders>
          </w:tcPr>
          <w:p w:rsidR="00443196" w:rsidRPr="00010E0F" w:rsidRDefault="00443196" w:rsidP="00090CBE">
            <w:pPr>
              <w:rPr>
                <w:rFonts w:ascii="Times New Roman" w:eastAsia="Calibri" w:hAnsi="Times New Roman" w:cs="Times New Roman"/>
                <w:sz w:val="24"/>
                <w:szCs w:val="28"/>
              </w:rPr>
            </w:pPr>
            <w:r w:rsidRPr="00010E0F">
              <w:rPr>
                <w:rFonts w:ascii="Times New Roman" w:eastAsia="Times New Roman" w:hAnsi="Times New Roman" w:cs="Times New Roman"/>
                <w:sz w:val="24"/>
                <w:szCs w:val="28"/>
                <w:lang w:eastAsia="ru-RU"/>
              </w:rPr>
              <w:t>Всего</w:t>
            </w:r>
            <w:r>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443196" w:rsidRPr="00010E0F" w:rsidRDefault="00443196"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700,34</w:t>
            </w:r>
          </w:p>
        </w:tc>
        <w:tc>
          <w:tcPr>
            <w:tcW w:w="1418"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255,08</w:t>
            </w:r>
          </w:p>
        </w:tc>
        <w:tc>
          <w:tcPr>
            <w:tcW w:w="1275" w:type="dxa"/>
            <w:tcBorders>
              <w:top w:val="nil"/>
              <w:left w:val="nil"/>
              <w:bottom w:val="nil"/>
              <w:right w:val="nil"/>
            </w:tcBorders>
          </w:tcPr>
          <w:p w:rsidR="00443196" w:rsidRPr="00FF14C5" w:rsidRDefault="00443196" w:rsidP="00090CBE">
            <w:pPr>
              <w:jc w:val="center"/>
              <w:rPr>
                <w:rFonts w:ascii="Times New Roman" w:eastAsia="Calibri" w:hAnsi="Times New Roman" w:cs="Times New Roman"/>
                <w:sz w:val="24"/>
                <w:szCs w:val="28"/>
              </w:rPr>
            </w:pPr>
            <w:r>
              <w:rPr>
                <w:rFonts w:ascii="Times New Roman" w:eastAsia="Calibri" w:hAnsi="Times New Roman" w:cs="Times New Roman"/>
                <w:bCs/>
                <w:sz w:val="24"/>
                <w:szCs w:val="28"/>
              </w:rPr>
              <w:t>1110,14</w:t>
            </w:r>
          </w:p>
        </w:tc>
        <w:tc>
          <w:tcPr>
            <w:tcW w:w="1276"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443196" w:rsidRPr="00010E0F" w:rsidTr="007D77C3">
        <w:trPr>
          <w:trHeight w:val="268"/>
        </w:trPr>
        <w:tc>
          <w:tcPr>
            <w:tcW w:w="709" w:type="dxa"/>
            <w:vMerge/>
            <w:tcBorders>
              <w:top w:val="nil"/>
              <w:left w:val="nil"/>
              <w:bottom w:val="nil"/>
              <w:right w:val="nil"/>
            </w:tcBorders>
          </w:tcPr>
          <w:p w:rsidR="00443196" w:rsidRPr="00010E0F" w:rsidRDefault="00443196"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443196" w:rsidRPr="00010E0F" w:rsidRDefault="00443196"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443196" w:rsidRPr="00010E0F" w:rsidRDefault="00443196" w:rsidP="00090CBE">
            <w:pPr>
              <w:rPr>
                <w:rFonts w:ascii="Times New Roman" w:eastAsia="Times New Roman" w:hAnsi="Times New Roman" w:cs="Times New Roman"/>
                <w:sz w:val="24"/>
                <w:szCs w:val="28"/>
                <w:lang w:eastAsia="ru-RU"/>
              </w:rPr>
            </w:pPr>
            <w:r>
              <w:rPr>
                <w:rFonts w:ascii="Times New Roman" w:eastAsia="Calibri" w:hAnsi="Times New Roman" w:cs="Times New Roman"/>
                <w:sz w:val="24"/>
                <w:szCs w:val="28"/>
              </w:rPr>
              <w:t xml:space="preserve"> </w:t>
            </w:r>
            <w:r w:rsidRPr="00010E0F">
              <w:rPr>
                <w:rFonts w:ascii="Times New Roman" w:eastAsia="Calibri" w:hAnsi="Times New Roman" w:cs="Times New Roman"/>
                <w:sz w:val="24"/>
                <w:szCs w:val="28"/>
              </w:rPr>
              <w:t>- местный бюджет, в том числе:</w:t>
            </w:r>
          </w:p>
        </w:tc>
        <w:tc>
          <w:tcPr>
            <w:tcW w:w="1418" w:type="dxa"/>
            <w:tcBorders>
              <w:top w:val="nil"/>
              <w:left w:val="nil"/>
              <w:bottom w:val="nil"/>
              <w:right w:val="nil"/>
            </w:tcBorders>
          </w:tcPr>
          <w:p w:rsidR="00443196" w:rsidRPr="00010E0F" w:rsidRDefault="00443196"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700,34</w:t>
            </w:r>
          </w:p>
        </w:tc>
        <w:tc>
          <w:tcPr>
            <w:tcW w:w="1418"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255,08</w:t>
            </w:r>
          </w:p>
        </w:tc>
        <w:tc>
          <w:tcPr>
            <w:tcW w:w="1275" w:type="dxa"/>
            <w:tcBorders>
              <w:top w:val="nil"/>
              <w:left w:val="nil"/>
              <w:bottom w:val="nil"/>
              <w:right w:val="nil"/>
            </w:tcBorders>
          </w:tcPr>
          <w:p w:rsidR="00443196" w:rsidRPr="00FF14C5" w:rsidRDefault="00443196"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1078,51</w:t>
            </w:r>
          </w:p>
        </w:tc>
        <w:tc>
          <w:tcPr>
            <w:tcW w:w="1276"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443196" w:rsidRPr="00010E0F" w:rsidTr="007D77C3">
        <w:trPr>
          <w:trHeight w:val="257"/>
        </w:trPr>
        <w:tc>
          <w:tcPr>
            <w:tcW w:w="709" w:type="dxa"/>
            <w:vMerge/>
            <w:tcBorders>
              <w:top w:val="nil"/>
              <w:left w:val="nil"/>
              <w:bottom w:val="nil"/>
              <w:right w:val="nil"/>
            </w:tcBorders>
          </w:tcPr>
          <w:p w:rsidR="00443196" w:rsidRPr="00010E0F" w:rsidRDefault="00443196"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443196" w:rsidRPr="00010E0F" w:rsidRDefault="00443196"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443196" w:rsidRPr="00010E0F" w:rsidRDefault="00443196" w:rsidP="00090CBE">
            <w:pPr>
              <w:rPr>
                <w:rFonts w:ascii="Times New Roman" w:eastAsia="Calibri" w:hAnsi="Times New Roman" w:cs="Times New Roman"/>
                <w:sz w:val="24"/>
                <w:szCs w:val="28"/>
              </w:rPr>
            </w:pPr>
            <w:r w:rsidRPr="00010E0F">
              <w:rPr>
                <w:rFonts w:ascii="Times New Roman" w:eastAsia="Calibri" w:hAnsi="Times New Roman" w:cs="Times New Roman"/>
                <w:sz w:val="24"/>
                <w:szCs w:val="28"/>
              </w:rPr>
              <w:t xml:space="preserve"> - средства федерального бюджета</w:t>
            </w:r>
          </w:p>
        </w:tc>
        <w:tc>
          <w:tcPr>
            <w:tcW w:w="1418" w:type="dxa"/>
            <w:tcBorders>
              <w:top w:val="nil"/>
              <w:left w:val="nil"/>
              <w:bottom w:val="nil"/>
              <w:right w:val="nil"/>
            </w:tcBorders>
          </w:tcPr>
          <w:p w:rsidR="00443196" w:rsidRPr="00010E0F" w:rsidRDefault="00443196" w:rsidP="00090CBE">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418"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443196" w:rsidRPr="00FF14C5" w:rsidRDefault="00443196"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443196" w:rsidRPr="00010E0F" w:rsidTr="007D77C3">
        <w:trPr>
          <w:trHeight w:val="147"/>
        </w:trPr>
        <w:tc>
          <w:tcPr>
            <w:tcW w:w="709" w:type="dxa"/>
            <w:vMerge/>
            <w:tcBorders>
              <w:top w:val="nil"/>
              <w:left w:val="nil"/>
              <w:bottom w:val="nil"/>
              <w:right w:val="nil"/>
            </w:tcBorders>
          </w:tcPr>
          <w:p w:rsidR="00443196" w:rsidRPr="00010E0F" w:rsidRDefault="00443196"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443196" w:rsidRPr="00010E0F" w:rsidRDefault="00443196"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443196" w:rsidRPr="00010E0F" w:rsidRDefault="00443196" w:rsidP="00090CBE">
            <w:pPr>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Pr="00010E0F">
              <w:rPr>
                <w:rFonts w:ascii="Times New Roman" w:eastAsia="Calibri" w:hAnsi="Times New Roman" w:cs="Times New Roman"/>
                <w:sz w:val="24"/>
                <w:szCs w:val="28"/>
              </w:rPr>
              <w:t>- средства краевого бюджета</w:t>
            </w:r>
          </w:p>
        </w:tc>
        <w:tc>
          <w:tcPr>
            <w:tcW w:w="1418" w:type="dxa"/>
            <w:tcBorders>
              <w:top w:val="nil"/>
              <w:left w:val="nil"/>
              <w:bottom w:val="nil"/>
              <w:right w:val="nil"/>
            </w:tcBorders>
          </w:tcPr>
          <w:p w:rsidR="00443196" w:rsidRPr="00010E0F" w:rsidRDefault="00443196"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699,64</w:t>
            </w:r>
          </w:p>
        </w:tc>
        <w:tc>
          <w:tcPr>
            <w:tcW w:w="1418"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254,74</w:t>
            </w:r>
          </w:p>
        </w:tc>
        <w:tc>
          <w:tcPr>
            <w:tcW w:w="1275" w:type="dxa"/>
            <w:tcBorders>
              <w:top w:val="nil"/>
              <w:left w:val="nil"/>
              <w:bottom w:val="nil"/>
              <w:right w:val="nil"/>
            </w:tcBorders>
          </w:tcPr>
          <w:p w:rsidR="00443196" w:rsidRPr="00FF14C5" w:rsidRDefault="00443196" w:rsidP="00090CBE">
            <w:pPr>
              <w:jc w:val="center"/>
              <w:rPr>
                <w:rFonts w:ascii="Times New Roman" w:eastAsia="Calibri" w:hAnsi="Times New Roman" w:cs="Times New Roman"/>
                <w:sz w:val="24"/>
                <w:szCs w:val="28"/>
              </w:rPr>
            </w:pPr>
            <w:r>
              <w:rPr>
                <w:rFonts w:ascii="Times New Roman" w:eastAsia="Calibri" w:hAnsi="Times New Roman" w:cs="Times New Roman"/>
                <w:bCs/>
                <w:sz w:val="24"/>
                <w:szCs w:val="28"/>
              </w:rPr>
              <w:t>1043,50</w:t>
            </w:r>
          </w:p>
        </w:tc>
        <w:tc>
          <w:tcPr>
            <w:tcW w:w="1276"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443196" w:rsidRPr="00010E0F" w:rsidTr="007D77C3">
        <w:trPr>
          <w:trHeight w:val="535"/>
        </w:trPr>
        <w:tc>
          <w:tcPr>
            <w:tcW w:w="709" w:type="dxa"/>
            <w:vMerge/>
            <w:tcBorders>
              <w:top w:val="nil"/>
              <w:left w:val="nil"/>
              <w:bottom w:val="nil"/>
              <w:right w:val="nil"/>
            </w:tcBorders>
          </w:tcPr>
          <w:p w:rsidR="00443196" w:rsidRPr="00010E0F" w:rsidRDefault="00443196"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443196" w:rsidRPr="00010E0F" w:rsidRDefault="00443196"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443196" w:rsidRPr="00010E0F" w:rsidRDefault="00443196" w:rsidP="00090CBE">
            <w:pPr>
              <w:rPr>
                <w:rFonts w:ascii="Times New Roman" w:eastAsia="Calibri" w:hAnsi="Times New Roman" w:cs="Times New Roman"/>
                <w:sz w:val="24"/>
                <w:szCs w:val="28"/>
              </w:rPr>
            </w:pPr>
            <w:r w:rsidRPr="00010E0F">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Borders>
              <w:top w:val="nil"/>
              <w:left w:val="nil"/>
              <w:bottom w:val="nil"/>
              <w:right w:val="nil"/>
            </w:tcBorders>
          </w:tcPr>
          <w:p w:rsidR="00443196" w:rsidRPr="00010E0F" w:rsidRDefault="00443196"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699,64</w:t>
            </w:r>
          </w:p>
        </w:tc>
        <w:tc>
          <w:tcPr>
            <w:tcW w:w="1418"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254,74</w:t>
            </w:r>
          </w:p>
        </w:tc>
        <w:tc>
          <w:tcPr>
            <w:tcW w:w="1275" w:type="dxa"/>
            <w:tcBorders>
              <w:top w:val="nil"/>
              <w:left w:val="nil"/>
              <w:bottom w:val="nil"/>
              <w:right w:val="nil"/>
            </w:tcBorders>
          </w:tcPr>
          <w:p w:rsidR="00443196" w:rsidRPr="00FF14C5" w:rsidRDefault="00443196" w:rsidP="00090CBE">
            <w:pPr>
              <w:jc w:val="center"/>
              <w:rPr>
                <w:rFonts w:ascii="Times New Roman" w:eastAsia="Calibri" w:hAnsi="Times New Roman" w:cs="Times New Roman"/>
                <w:sz w:val="24"/>
                <w:szCs w:val="28"/>
              </w:rPr>
            </w:pPr>
            <w:r>
              <w:rPr>
                <w:rFonts w:ascii="Times New Roman" w:eastAsia="Calibri" w:hAnsi="Times New Roman" w:cs="Times New Roman"/>
                <w:bCs/>
                <w:sz w:val="24"/>
                <w:szCs w:val="28"/>
              </w:rPr>
              <w:t>1043,50</w:t>
            </w:r>
          </w:p>
        </w:tc>
        <w:tc>
          <w:tcPr>
            <w:tcW w:w="1276"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443196" w:rsidRPr="00010E0F" w:rsidTr="007D77C3">
        <w:trPr>
          <w:trHeight w:val="292"/>
        </w:trPr>
        <w:tc>
          <w:tcPr>
            <w:tcW w:w="709" w:type="dxa"/>
            <w:vMerge/>
            <w:tcBorders>
              <w:top w:val="nil"/>
              <w:left w:val="nil"/>
              <w:bottom w:val="nil"/>
              <w:right w:val="nil"/>
            </w:tcBorders>
          </w:tcPr>
          <w:p w:rsidR="00443196" w:rsidRPr="00010E0F" w:rsidRDefault="00443196"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443196" w:rsidRPr="00010E0F" w:rsidRDefault="00443196"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443196" w:rsidRPr="00010E0F" w:rsidRDefault="00443196" w:rsidP="00090CBE">
            <w:pPr>
              <w:rPr>
                <w:rFonts w:ascii="Times New Roman" w:eastAsia="Times New Roman" w:hAnsi="Times New Roman" w:cs="Times New Roman"/>
                <w:sz w:val="24"/>
                <w:szCs w:val="28"/>
                <w:lang w:eastAsia="ru-RU"/>
              </w:rPr>
            </w:pPr>
            <w:r>
              <w:rPr>
                <w:rFonts w:ascii="Times New Roman" w:eastAsia="Calibri" w:hAnsi="Times New Roman" w:cs="Times New Roman"/>
                <w:sz w:val="24"/>
                <w:szCs w:val="28"/>
              </w:rPr>
              <w:t xml:space="preserve"> </w:t>
            </w:r>
            <w:r w:rsidRPr="00010E0F">
              <w:rPr>
                <w:rFonts w:ascii="Times New Roman" w:eastAsia="Calibri" w:hAnsi="Times New Roman" w:cs="Times New Roman"/>
                <w:sz w:val="24"/>
                <w:szCs w:val="28"/>
              </w:rPr>
              <w:t>- средства местного бюджета</w:t>
            </w:r>
          </w:p>
        </w:tc>
        <w:tc>
          <w:tcPr>
            <w:tcW w:w="1418" w:type="dxa"/>
            <w:tcBorders>
              <w:top w:val="nil"/>
              <w:left w:val="nil"/>
              <w:bottom w:val="nil"/>
              <w:right w:val="nil"/>
            </w:tcBorders>
          </w:tcPr>
          <w:p w:rsidR="00443196" w:rsidRPr="00010E0F" w:rsidRDefault="00443196"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0,70</w:t>
            </w:r>
          </w:p>
        </w:tc>
        <w:tc>
          <w:tcPr>
            <w:tcW w:w="1418"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0,34</w:t>
            </w:r>
          </w:p>
        </w:tc>
        <w:tc>
          <w:tcPr>
            <w:tcW w:w="1275" w:type="dxa"/>
            <w:tcBorders>
              <w:top w:val="nil"/>
              <w:left w:val="nil"/>
              <w:bottom w:val="nil"/>
              <w:right w:val="nil"/>
            </w:tcBorders>
          </w:tcPr>
          <w:p w:rsidR="00443196" w:rsidRPr="00FF14C5" w:rsidRDefault="00443196"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35,00</w:t>
            </w:r>
          </w:p>
        </w:tc>
        <w:tc>
          <w:tcPr>
            <w:tcW w:w="1276"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443196" w:rsidRPr="00010E0F" w:rsidTr="007D77C3">
        <w:trPr>
          <w:trHeight w:val="392"/>
        </w:trPr>
        <w:tc>
          <w:tcPr>
            <w:tcW w:w="709" w:type="dxa"/>
            <w:vMerge/>
            <w:tcBorders>
              <w:top w:val="nil"/>
              <w:left w:val="nil"/>
              <w:bottom w:val="nil"/>
              <w:right w:val="nil"/>
            </w:tcBorders>
          </w:tcPr>
          <w:p w:rsidR="00443196" w:rsidRPr="00010E0F" w:rsidRDefault="00443196"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443196" w:rsidRPr="00010E0F" w:rsidRDefault="00443196"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443196" w:rsidRPr="00010E0F" w:rsidRDefault="00443196" w:rsidP="00090CBE">
            <w:pPr>
              <w:rPr>
                <w:rFonts w:ascii="Times New Roman" w:eastAsia="Calibri" w:hAnsi="Times New Roman" w:cs="Times New Roman"/>
                <w:sz w:val="24"/>
                <w:szCs w:val="28"/>
              </w:rPr>
            </w:pPr>
            <w:r w:rsidRPr="00010E0F">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Borders>
              <w:top w:val="nil"/>
              <w:left w:val="nil"/>
              <w:bottom w:val="nil"/>
              <w:right w:val="nil"/>
            </w:tcBorders>
          </w:tcPr>
          <w:p w:rsidR="00443196" w:rsidRPr="00010E0F" w:rsidRDefault="00443196"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0,70</w:t>
            </w:r>
          </w:p>
        </w:tc>
        <w:tc>
          <w:tcPr>
            <w:tcW w:w="1418"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0,34</w:t>
            </w:r>
          </w:p>
        </w:tc>
        <w:tc>
          <w:tcPr>
            <w:tcW w:w="1275" w:type="dxa"/>
            <w:tcBorders>
              <w:top w:val="nil"/>
              <w:left w:val="nil"/>
              <w:bottom w:val="nil"/>
              <w:right w:val="nil"/>
            </w:tcBorders>
          </w:tcPr>
          <w:p w:rsidR="00443196" w:rsidRPr="00FF14C5" w:rsidRDefault="00443196"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35,00</w:t>
            </w:r>
          </w:p>
        </w:tc>
        <w:tc>
          <w:tcPr>
            <w:tcW w:w="1276"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443196" w:rsidRPr="00010E0F" w:rsidTr="007D77C3">
        <w:trPr>
          <w:trHeight w:val="392"/>
        </w:trPr>
        <w:tc>
          <w:tcPr>
            <w:tcW w:w="709" w:type="dxa"/>
            <w:vMerge/>
            <w:tcBorders>
              <w:top w:val="nil"/>
              <w:left w:val="nil"/>
              <w:bottom w:val="nil"/>
              <w:right w:val="nil"/>
            </w:tcBorders>
          </w:tcPr>
          <w:p w:rsidR="00443196" w:rsidRPr="00010E0F" w:rsidRDefault="00443196"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443196" w:rsidRPr="00010E0F" w:rsidRDefault="00443196"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443196" w:rsidRPr="00010E0F" w:rsidRDefault="00443196" w:rsidP="00090CBE">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Управление сельского хозяйства</w:t>
            </w:r>
          </w:p>
        </w:tc>
        <w:tc>
          <w:tcPr>
            <w:tcW w:w="1418" w:type="dxa"/>
            <w:tcBorders>
              <w:top w:val="nil"/>
              <w:left w:val="nil"/>
              <w:bottom w:val="nil"/>
              <w:right w:val="nil"/>
            </w:tcBorders>
          </w:tcPr>
          <w:p w:rsidR="00443196" w:rsidRPr="00010E0F" w:rsidRDefault="00443196" w:rsidP="00090CBE">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418"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275" w:type="dxa"/>
            <w:tcBorders>
              <w:top w:val="nil"/>
              <w:left w:val="nil"/>
              <w:bottom w:val="nil"/>
              <w:right w:val="nil"/>
            </w:tcBorders>
          </w:tcPr>
          <w:p w:rsidR="00443196" w:rsidRPr="00FF14C5" w:rsidRDefault="00443196" w:rsidP="00090CBE">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31,64</w:t>
            </w:r>
          </w:p>
        </w:tc>
        <w:tc>
          <w:tcPr>
            <w:tcW w:w="1276"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443196" w:rsidRPr="00010E0F" w:rsidRDefault="00443196" w:rsidP="00090CBE">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090CBE" w:rsidRPr="00010E0F" w:rsidTr="007D77C3">
        <w:trPr>
          <w:trHeight w:val="386"/>
        </w:trPr>
        <w:tc>
          <w:tcPr>
            <w:tcW w:w="709" w:type="dxa"/>
            <w:vMerge w:val="restart"/>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4.3</w:t>
            </w:r>
          </w:p>
        </w:tc>
        <w:tc>
          <w:tcPr>
            <w:tcW w:w="3085" w:type="dxa"/>
            <w:vMerge w:val="restart"/>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r w:rsidRPr="00010E0F">
              <w:rPr>
                <w:rFonts w:ascii="Times New Roman" w:eastAsia="Calibri" w:hAnsi="Times New Roman" w:cs="Times New Roman"/>
                <w:color w:val="000000"/>
                <w:sz w:val="24"/>
                <w:szCs w:val="28"/>
              </w:rPr>
              <w:t>Расходы на содержание мест захоронения</w:t>
            </w:r>
          </w:p>
        </w:tc>
        <w:tc>
          <w:tcPr>
            <w:tcW w:w="4110" w:type="dxa"/>
            <w:tcBorders>
              <w:top w:val="nil"/>
              <w:left w:val="nil"/>
              <w:bottom w:val="nil"/>
              <w:right w:val="nil"/>
            </w:tcBorders>
          </w:tcPr>
          <w:p w:rsidR="00090CBE" w:rsidRPr="00010E0F" w:rsidRDefault="00090CBE" w:rsidP="00090CBE">
            <w:pPr>
              <w:rPr>
                <w:rFonts w:ascii="Times New Roman" w:eastAsia="Calibri" w:hAnsi="Times New Roman" w:cs="Times New Roman"/>
                <w:sz w:val="24"/>
                <w:szCs w:val="28"/>
              </w:rPr>
            </w:pPr>
            <w:r w:rsidRPr="00010E0F">
              <w:rPr>
                <w:rFonts w:ascii="Times New Roman" w:eastAsia="Times New Roman" w:hAnsi="Times New Roman" w:cs="Times New Roman"/>
                <w:sz w:val="24"/>
                <w:szCs w:val="28"/>
                <w:lang w:eastAsia="ru-RU"/>
              </w:rPr>
              <w:t>Всего</w:t>
            </w:r>
            <w:r>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3156,03</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2329,91</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2406,71</w:t>
            </w:r>
          </w:p>
        </w:tc>
        <w:tc>
          <w:tcPr>
            <w:tcW w:w="1276" w:type="dxa"/>
            <w:tcBorders>
              <w:top w:val="nil"/>
              <w:left w:val="nil"/>
              <w:bottom w:val="nil"/>
              <w:right w:val="nil"/>
            </w:tcBorders>
          </w:tcPr>
          <w:p w:rsidR="00090CBE" w:rsidRPr="00010E0F" w:rsidRDefault="00090CBE" w:rsidP="00090CBE">
            <w:pPr>
              <w:rPr>
                <w:sz w:val="20"/>
              </w:rPr>
            </w:pPr>
            <w:r w:rsidRPr="00010E0F">
              <w:rPr>
                <w:rFonts w:ascii="Times New Roman" w:eastAsia="Calibri" w:hAnsi="Times New Roman" w:cs="Times New Roman"/>
                <w:sz w:val="24"/>
                <w:szCs w:val="28"/>
              </w:rPr>
              <w:t>2026,42</w:t>
            </w:r>
          </w:p>
        </w:tc>
        <w:tc>
          <w:tcPr>
            <w:tcW w:w="1134" w:type="dxa"/>
            <w:tcBorders>
              <w:top w:val="nil"/>
              <w:left w:val="nil"/>
              <w:bottom w:val="nil"/>
              <w:right w:val="nil"/>
            </w:tcBorders>
          </w:tcPr>
          <w:p w:rsidR="00090CBE" w:rsidRPr="00010E0F" w:rsidRDefault="00090CBE" w:rsidP="00090CBE">
            <w:pPr>
              <w:rPr>
                <w:sz w:val="20"/>
              </w:rPr>
            </w:pPr>
            <w:r w:rsidRPr="00010E0F">
              <w:rPr>
                <w:rFonts w:ascii="Times New Roman" w:eastAsia="Calibri" w:hAnsi="Times New Roman" w:cs="Times New Roman"/>
                <w:sz w:val="24"/>
                <w:szCs w:val="28"/>
              </w:rPr>
              <w:t>2026,42</w:t>
            </w:r>
          </w:p>
        </w:tc>
        <w:tc>
          <w:tcPr>
            <w:tcW w:w="1134" w:type="dxa"/>
            <w:tcBorders>
              <w:top w:val="nil"/>
              <w:left w:val="nil"/>
              <w:bottom w:val="nil"/>
              <w:right w:val="nil"/>
            </w:tcBorders>
          </w:tcPr>
          <w:p w:rsidR="00090CBE" w:rsidRPr="00010E0F" w:rsidRDefault="00090CBE" w:rsidP="00090CBE">
            <w:pPr>
              <w:rPr>
                <w:sz w:val="20"/>
              </w:rPr>
            </w:pPr>
            <w:r w:rsidRPr="00010E0F">
              <w:rPr>
                <w:rFonts w:ascii="Times New Roman" w:eastAsia="Calibri" w:hAnsi="Times New Roman" w:cs="Times New Roman"/>
                <w:sz w:val="24"/>
                <w:szCs w:val="28"/>
              </w:rPr>
              <w:t>2026,42</w:t>
            </w:r>
          </w:p>
        </w:tc>
      </w:tr>
      <w:tr w:rsidR="00090CBE" w:rsidRPr="00010E0F" w:rsidTr="007D77C3">
        <w:trPr>
          <w:trHeight w:val="318"/>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местный бюджет, в том числе:</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3156,03</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2329,91</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2406,71</w:t>
            </w:r>
          </w:p>
        </w:tc>
        <w:tc>
          <w:tcPr>
            <w:tcW w:w="1276" w:type="dxa"/>
            <w:tcBorders>
              <w:top w:val="nil"/>
              <w:left w:val="nil"/>
              <w:bottom w:val="nil"/>
              <w:right w:val="nil"/>
            </w:tcBorders>
          </w:tcPr>
          <w:p w:rsidR="00090CBE" w:rsidRPr="00010E0F" w:rsidRDefault="00090CBE" w:rsidP="00090CBE">
            <w:pPr>
              <w:rPr>
                <w:sz w:val="20"/>
              </w:rPr>
            </w:pPr>
            <w:r w:rsidRPr="00010E0F">
              <w:rPr>
                <w:rFonts w:ascii="Times New Roman" w:eastAsia="Calibri" w:hAnsi="Times New Roman" w:cs="Times New Roman"/>
                <w:sz w:val="24"/>
                <w:szCs w:val="28"/>
              </w:rPr>
              <w:t>2026,42</w:t>
            </w:r>
          </w:p>
        </w:tc>
        <w:tc>
          <w:tcPr>
            <w:tcW w:w="1134" w:type="dxa"/>
            <w:tcBorders>
              <w:top w:val="nil"/>
              <w:left w:val="nil"/>
              <w:bottom w:val="nil"/>
              <w:right w:val="nil"/>
            </w:tcBorders>
          </w:tcPr>
          <w:p w:rsidR="00090CBE" w:rsidRPr="00010E0F" w:rsidRDefault="00090CBE" w:rsidP="00090CBE">
            <w:pPr>
              <w:rPr>
                <w:sz w:val="20"/>
              </w:rPr>
            </w:pPr>
            <w:r w:rsidRPr="00010E0F">
              <w:rPr>
                <w:rFonts w:ascii="Times New Roman" w:eastAsia="Calibri" w:hAnsi="Times New Roman" w:cs="Times New Roman"/>
                <w:sz w:val="24"/>
                <w:szCs w:val="28"/>
              </w:rPr>
              <w:t>2026,42</w:t>
            </w:r>
          </w:p>
        </w:tc>
        <w:tc>
          <w:tcPr>
            <w:tcW w:w="1134" w:type="dxa"/>
            <w:tcBorders>
              <w:top w:val="nil"/>
              <w:left w:val="nil"/>
              <w:bottom w:val="nil"/>
              <w:right w:val="nil"/>
            </w:tcBorders>
          </w:tcPr>
          <w:p w:rsidR="00090CBE" w:rsidRPr="00010E0F" w:rsidRDefault="00090CBE" w:rsidP="00090CBE">
            <w:pPr>
              <w:rPr>
                <w:sz w:val="20"/>
              </w:rPr>
            </w:pPr>
            <w:r w:rsidRPr="00010E0F">
              <w:rPr>
                <w:rFonts w:ascii="Times New Roman" w:eastAsia="Calibri" w:hAnsi="Times New Roman" w:cs="Times New Roman"/>
                <w:sz w:val="24"/>
                <w:szCs w:val="28"/>
              </w:rPr>
              <w:t>2026,42</w:t>
            </w:r>
          </w:p>
        </w:tc>
      </w:tr>
      <w:tr w:rsidR="00090CBE" w:rsidRPr="00010E0F" w:rsidTr="007D77C3">
        <w:trPr>
          <w:trHeight w:val="278"/>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федерального бюджета</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r>
      <w:tr w:rsidR="00090CBE" w:rsidRPr="00010E0F" w:rsidTr="007D77C3">
        <w:trPr>
          <w:trHeight w:val="283"/>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010E0F">
              <w:rPr>
                <w:rFonts w:ascii="Times New Roman" w:eastAsia="Times New Roman" w:hAnsi="Times New Roman" w:cs="Times New Roman"/>
                <w:sz w:val="24"/>
                <w:szCs w:val="28"/>
                <w:lang w:eastAsia="ru-RU"/>
              </w:rPr>
              <w:t>средства краевого бюджета</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r>
      <w:tr w:rsidR="00090CBE" w:rsidRPr="00010E0F" w:rsidTr="007D77C3">
        <w:trPr>
          <w:trHeight w:val="259"/>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местного бюджета</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3156,03</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2329,91</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2406,71</w:t>
            </w:r>
          </w:p>
        </w:tc>
        <w:tc>
          <w:tcPr>
            <w:tcW w:w="1276" w:type="dxa"/>
            <w:tcBorders>
              <w:top w:val="nil"/>
              <w:left w:val="nil"/>
              <w:bottom w:val="nil"/>
              <w:right w:val="nil"/>
            </w:tcBorders>
          </w:tcPr>
          <w:p w:rsidR="00090CBE" w:rsidRPr="00010E0F" w:rsidRDefault="00090CBE" w:rsidP="00090CBE">
            <w:pPr>
              <w:rPr>
                <w:sz w:val="20"/>
              </w:rPr>
            </w:pPr>
            <w:r w:rsidRPr="00010E0F">
              <w:rPr>
                <w:rFonts w:ascii="Times New Roman" w:eastAsia="Calibri" w:hAnsi="Times New Roman" w:cs="Times New Roman"/>
                <w:sz w:val="24"/>
                <w:szCs w:val="28"/>
              </w:rPr>
              <w:t>2026,42</w:t>
            </w:r>
          </w:p>
        </w:tc>
        <w:tc>
          <w:tcPr>
            <w:tcW w:w="1134" w:type="dxa"/>
            <w:tcBorders>
              <w:top w:val="nil"/>
              <w:left w:val="nil"/>
              <w:bottom w:val="nil"/>
              <w:right w:val="nil"/>
            </w:tcBorders>
          </w:tcPr>
          <w:p w:rsidR="00090CBE" w:rsidRPr="00010E0F" w:rsidRDefault="00090CBE" w:rsidP="00090CBE">
            <w:pPr>
              <w:rPr>
                <w:sz w:val="20"/>
              </w:rPr>
            </w:pPr>
            <w:r w:rsidRPr="00010E0F">
              <w:rPr>
                <w:rFonts w:ascii="Times New Roman" w:eastAsia="Calibri" w:hAnsi="Times New Roman" w:cs="Times New Roman"/>
                <w:sz w:val="24"/>
                <w:szCs w:val="28"/>
              </w:rPr>
              <w:t>2026,42</w:t>
            </w:r>
          </w:p>
        </w:tc>
        <w:tc>
          <w:tcPr>
            <w:tcW w:w="1134" w:type="dxa"/>
            <w:tcBorders>
              <w:top w:val="nil"/>
              <w:left w:val="nil"/>
              <w:bottom w:val="nil"/>
              <w:right w:val="nil"/>
            </w:tcBorders>
          </w:tcPr>
          <w:p w:rsidR="00090CBE" w:rsidRPr="00010E0F" w:rsidRDefault="00090CBE" w:rsidP="00090CBE">
            <w:pPr>
              <w:rPr>
                <w:sz w:val="20"/>
              </w:rPr>
            </w:pPr>
            <w:r w:rsidRPr="00010E0F">
              <w:rPr>
                <w:rFonts w:ascii="Times New Roman" w:eastAsia="Calibri" w:hAnsi="Times New Roman" w:cs="Times New Roman"/>
                <w:sz w:val="24"/>
                <w:szCs w:val="28"/>
              </w:rPr>
              <w:t>2026,42</w:t>
            </w:r>
          </w:p>
        </w:tc>
      </w:tr>
      <w:tr w:rsidR="00090CBE" w:rsidRPr="00010E0F" w:rsidTr="007D77C3">
        <w:trPr>
          <w:trHeight w:val="263"/>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в </w:t>
            </w:r>
            <w:proofErr w:type="spellStart"/>
            <w:r w:rsidRPr="00010E0F">
              <w:rPr>
                <w:rFonts w:ascii="Times New Roman" w:eastAsia="Times New Roman" w:hAnsi="Times New Roman" w:cs="Times New Roman"/>
                <w:sz w:val="24"/>
                <w:szCs w:val="28"/>
                <w:lang w:eastAsia="ru-RU"/>
              </w:rPr>
              <w:t>т.ч</w:t>
            </w:r>
            <w:proofErr w:type="spellEnd"/>
            <w:r w:rsidRPr="00010E0F">
              <w:rPr>
                <w:rFonts w:ascii="Times New Roman" w:eastAsia="Times New Roman" w:hAnsi="Times New Roman" w:cs="Times New Roman"/>
                <w:sz w:val="24"/>
                <w:szCs w:val="28"/>
                <w:lang w:eastAsia="ru-RU"/>
              </w:rPr>
              <w:t>. предусмотренные</w:t>
            </w:r>
            <w:r>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p>
        </w:tc>
        <w:tc>
          <w:tcPr>
            <w:tcW w:w="1276" w:type="dxa"/>
            <w:tcBorders>
              <w:top w:val="nil"/>
              <w:left w:val="nil"/>
              <w:bottom w:val="nil"/>
              <w:right w:val="nil"/>
            </w:tcBorders>
          </w:tcPr>
          <w:p w:rsidR="00090CBE" w:rsidRPr="00010E0F" w:rsidRDefault="00090CBE" w:rsidP="00090CBE">
            <w:pPr>
              <w:rPr>
                <w:rFonts w:ascii="Times New Roman" w:eastAsia="Calibri" w:hAnsi="Times New Roman" w:cs="Times New Roman"/>
                <w:sz w:val="24"/>
                <w:szCs w:val="28"/>
              </w:rPr>
            </w:pPr>
          </w:p>
        </w:tc>
        <w:tc>
          <w:tcPr>
            <w:tcW w:w="1134" w:type="dxa"/>
            <w:tcBorders>
              <w:top w:val="nil"/>
              <w:left w:val="nil"/>
              <w:bottom w:val="nil"/>
              <w:right w:val="nil"/>
            </w:tcBorders>
          </w:tcPr>
          <w:p w:rsidR="00090CBE" w:rsidRPr="00010E0F" w:rsidRDefault="00090CBE" w:rsidP="00090CBE">
            <w:pPr>
              <w:rPr>
                <w:rFonts w:ascii="Times New Roman" w:eastAsia="Calibri" w:hAnsi="Times New Roman" w:cs="Times New Roman"/>
                <w:sz w:val="24"/>
                <w:szCs w:val="28"/>
              </w:rPr>
            </w:pPr>
          </w:p>
        </w:tc>
        <w:tc>
          <w:tcPr>
            <w:tcW w:w="1134" w:type="dxa"/>
            <w:tcBorders>
              <w:top w:val="nil"/>
              <w:left w:val="nil"/>
              <w:bottom w:val="nil"/>
              <w:right w:val="nil"/>
            </w:tcBorders>
          </w:tcPr>
          <w:p w:rsidR="00090CBE" w:rsidRPr="00010E0F" w:rsidRDefault="00090CBE" w:rsidP="00090CBE">
            <w:pPr>
              <w:rPr>
                <w:rFonts w:ascii="Times New Roman" w:eastAsia="Calibri" w:hAnsi="Times New Roman" w:cs="Times New Roman"/>
                <w:sz w:val="24"/>
                <w:szCs w:val="28"/>
              </w:rPr>
            </w:pPr>
          </w:p>
        </w:tc>
      </w:tr>
      <w:tr w:rsidR="00090CBE" w:rsidRPr="00010E0F" w:rsidTr="007D77C3">
        <w:trPr>
          <w:trHeight w:val="253"/>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Бургун-Маджарскому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20,45</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22,47</w:t>
            </w:r>
          </w:p>
        </w:tc>
        <w:tc>
          <w:tcPr>
            <w:tcW w:w="1275" w:type="dxa"/>
            <w:tcBorders>
              <w:top w:val="nil"/>
              <w:left w:val="nil"/>
              <w:bottom w:val="nil"/>
              <w:right w:val="nil"/>
            </w:tcBorders>
          </w:tcPr>
          <w:p w:rsidR="00090CBE" w:rsidRPr="00FF14C5"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21,65</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w:t>
            </w:r>
          </w:p>
        </w:tc>
      </w:tr>
      <w:tr w:rsidR="00090CBE" w:rsidRPr="00010E0F" w:rsidTr="007D77C3">
        <w:trPr>
          <w:trHeight w:val="256"/>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Величаевскому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98,39</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41,70</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15,52</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35,52</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35,52</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35,52</w:t>
            </w:r>
          </w:p>
        </w:tc>
      </w:tr>
      <w:tr w:rsidR="00090CBE" w:rsidRPr="00010E0F" w:rsidTr="007D77C3">
        <w:trPr>
          <w:trHeight w:val="260"/>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Владимировскому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795,65</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12,00</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12,00</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12,00</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12,00</w:t>
            </w:r>
          </w:p>
        </w:tc>
      </w:tr>
      <w:tr w:rsidR="00090CBE" w:rsidRPr="00010E0F" w:rsidTr="007D77C3">
        <w:trPr>
          <w:trHeight w:val="249"/>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Заринскому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22,20</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8,90</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13,00</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10,00</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10,00</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10,00</w:t>
            </w:r>
          </w:p>
        </w:tc>
      </w:tr>
      <w:tr w:rsidR="00090CBE" w:rsidRPr="00010E0F" w:rsidTr="007D77C3">
        <w:trPr>
          <w:trHeight w:val="254"/>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Левокумскому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730,86</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567,10</w:t>
            </w:r>
          </w:p>
        </w:tc>
        <w:tc>
          <w:tcPr>
            <w:tcW w:w="1275" w:type="dxa"/>
            <w:tcBorders>
              <w:top w:val="nil"/>
              <w:left w:val="nil"/>
              <w:bottom w:val="nil"/>
              <w:right w:val="nil"/>
            </w:tcBorders>
          </w:tcPr>
          <w:p w:rsidR="00090CBE" w:rsidRPr="00FF14C5"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566,90</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566,90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566,90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566,90</w:t>
            </w:r>
          </w:p>
        </w:tc>
      </w:tr>
      <w:tr w:rsidR="00090CBE" w:rsidRPr="00010E0F" w:rsidTr="007D77C3">
        <w:trPr>
          <w:trHeight w:val="404"/>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Николо</w:t>
            </w:r>
            <w:proofErr w:type="spellEnd"/>
            <w:r w:rsidRPr="00010E0F">
              <w:rPr>
                <w:rFonts w:ascii="Times New Roman" w:eastAsia="Times New Roman" w:hAnsi="Times New Roman" w:cs="Times New Roman"/>
                <w:sz w:val="24"/>
                <w:szCs w:val="28"/>
                <w:lang w:eastAsia="ru-RU"/>
              </w:rPr>
              <w:t>-Александровскому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17,00</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17,00</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27,00</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27,00</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27,00</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27,00</w:t>
            </w:r>
          </w:p>
        </w:tc>
      </w:tr>
      <w:tr w:rsidR="00090CBE" w:rsidRPr="00010E0F" w:rsidTr="007D77C3">
        <w:trPr>
          <w:trHeight w:val="251"/>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Новокумскому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36,50</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10,25</w:t>
            </w:r>
          </w:p>
        </w:tc>
        <w:tc>
          <w:tcPr>
            <w:tcW w:w="1275" w:type="dxa"/>
            <w:tcBorders>
              <w:top w:val="nil"/>
              <w:left w:val="nil"/>
              <w:bottom w:val="nil"/>
              <w:right w:val="nil"/>
            </w:tcBorders>
          </w:tcPr>
          <w:p w:rsidR="00090CBE" w:rsidRPr="00FF14C5"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48,52</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30,00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30,00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30,00</w:t>
            </w:r>
          </w:p>
        </w:tc>
      </w:tr>
      <w:tr w:rsidR="00090CBE" w:rsidRPr="00010E0F" w:rsidTr="007D77C3">
        <w:trPr>
          <w:trHeight w:val="242"/>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Правокумскому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28,07</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21,15</w:t>
            </w:r>
          </w:p>
        </w:tc>
        <w:tc>
          <w:tcPr>
            <w:tcW w:w="1275" w:type="dxa"/>
            <w:tcBorders>
              <w:top w:val="nil"/>
              <w:left w:val="nil"/>
              <w:bottom w:val="nil"/>
              <w:right w:val="nil"/>
            </w:tcBorders>
          </w:tcPr>
          <w:p w:rsidR="00090CBE" w:rsidRPr="00FF14C5"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155,00</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30,00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30,00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30,00</w:t>
            </w:r>
          </w:p>
        </w:tc>
      </w:tr>
      <w:tr w:rsidR="00090CBE" w:rsidRPr="00010E0F" w:rsidTr="007D77C3">
        <w:trPr>
          <w:trHeight w:val="245"/>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Приозеркому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137,50</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69,95</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82,00</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110,00</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110,00</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110,00</w:t>
            </w:r>
          </w:p>
        </w:tc>
      </w:tr>
      <w:tr w:rsidR="00090CBE" w:rsidRPr="00010E0F" w:rsidTr="007D77C3">
        <w:trPr>
          <w:trHeight w:val="250"/>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Турксадскому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69,24</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122,78</w:t>
            </w:r>
          </w:p>
        </w:tc>
        <w:tc>
          <w:tcPr>
            <w:tcW w:w="1275" w:type="dxa"/>
            <w:tcBorders>
              <w:top w:val="nil"/>
              <w:left w:val="nil"/>
              <w:bottom w:val="nil"/>
              <w:right w:val="nil"/>
            </w:tcBorders>
          </w:tcPr>
          <w:p w:rsidR="00090CBE" w:rsidRPr="00FF14C5"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90,12</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100,00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100,00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100,00</w:t>
            </w:r>
          </w:p>
        </w:tc>
      </w:tr>
      <w:tr w:rsidR="00090CBE" w:rsidRPr="00010E0F" w:rsidTr="007D77C3">
        <w:trPr>
          <w:trHeight w:val="268"/>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Урожайненскому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400,17</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246,28</w:t>
            </w:r>
          </w:p>
        </w:tc>
        <w:tc>
          <w:tcPr>
            <w:tcW w:w="1275" w:type="dxa"/>
            <w:tcBorders>
              <w:top w:val="nil"/>
              <w:left w:val="nil"/>
              <w:bottom w:val="nil"/>
              <w:right w:val="nil"/>
            </w:tcBorders>
          </w:tcPr>
          <w:p w:rsidR="00090CBE" w:rsidRPr="00FF14C5"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285,00</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285,00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285,00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285,00</w:t>
            </w:r>
          </w:p>
        </w:tc>
      </w:tr>
      <w:tr w:rsidR="00090CBE" w:rsidRPr="00010E0F" w:rsidTr="007D77C3">
        <w:trPr>
          <w:trHeight w:val="244"/>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r w:rsidRPr="00010E0F">
              <w:rPr>
                <w:rFonts w:ascii="Times New Roman" w:eastAsia="Calibri" w:hAnsi="Times New Roman" w:cs="Times New Roman"/>
                <w:sz w:val="24"/>
                <w:szCs w:val="28"/>
              </w:rPr>
              <w:t>Отдел культуры</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800,00</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1202,33</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1090,00</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800,00</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800,00</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800,00</w:t>
            </w:r>
          </w:p>
        </w:tc>
      </w:tr>
      <w:tr w:rsidR="00090CBE" w:rsidRPr="00010E0F" w:rsidTr="007D77C3">
        <w:trPr>
          <w:trHeight w:val="375"/>
        </w:trPr>
        <w:tc>
          <w:tcPr>
            <w:tcW w:w="709" w:type="dxa"/>
            <w:vMerge w:val="restart"/>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4.4</w:t>
            </w:r>
          </w:p>
        </w:tc>
        <w:tc>
          <w:tcPr>
            <w:tcW w:w="3085" w:type="dxa"/>
            <w:vMerge w:val="restart"/>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r w:rsidRPr="00010E0F">
              <w:rPr>
                <w:rFonts w:ascii="Times New Roman" w:eastAsia="Calibri" w:hAnsi="Times New Roman" w:cs="Times New Roman"/>
                <w:color w:val="000000"/>
                <w:sz w:val="24"/>
                <w:szCs w:val="28"/>
              </w:rPr>
              <w:t xml:space="preserve">Проведение мероприятия по </w:t>
            </w:r>
            <w:proofErr w:type="spellStart"/>
            <w:r w:rsidRPr="00010E0F">
              <w:rPr>
                <w:rFonts w:ascii="Times New Roman" w:eastAsia="Calibri" w:hAnsi="Times New Roman" w:cs="Times New Roman"/>
                <w:color w:val="000000"/>
                <w:sz w:val="24"/>
                <w:szCs w:val="28"/>
              </w:rPr>
              <w:t>акарицидной</w:t>
            </w:r>
            <w:proofErr w:type="spellEnd"/>
            <w:r w:rsidRPr="00010E0F">
              <w:rPr>
                <w:rFonts w:ascii="Times New Roman" w:eastAsia="Calibri" w:hAnsi="Times New Roman" w:cs="Times New Roman"/>
                <w:color w:val="000000"/>
                <w:sz w:val="24"/>
                <w:szCs w:val="28"/>
              </w:rPr>
              <w:t xml:space="preserve"> обработке в местах массового скопления населения</w:t>
            </w:r>
          </w:p>
        </w:tc>
        <w:tc>
          <w:tcPr>
            <w:tcW w:w="4110" w:type="dxa"/>
            <w:tcBorders>
              <w:top w:val="nil"/>
              <w:left w:val="nil"/>
              <w:bottom w:val="nil"/>
              <w:right w:val="nil"/>
            </w:tcBorders>
          </w:tcPr>
          <w:p w:rsidR="00090CBE" w:rsidRPr="00010E0F" w:rsidRDefault="00090CBE" w:rsidP="00090CBE">
            <w:pPr>
              <w:rPr>
                <w:rFonts w:ascii="Times New Roman" w:eastAsia="Calibri" w:hAnsi="Times New Roman" w:cs="Times New Roman"/>
                <w:sz w:val="24"/>
                <w:szCs w:val="28"/>
              </w:rPr>
            </w:pPr>
            <w:r w:rsidRPr="00010E0F">
              <w:rPr>
                <w:rFonts w:ascii="Times New Roman" w:eastAsia="Times New Roman" w:hAnsi="Times New Roman" w:cs="Times New Roman"/>
                <w:sz w:val="24"/>
                <w:szCs w:val="28"/>
                <w:lang w:eastAsia="ru-RU"/>
              </w:rPr>
              <w:t>Всего</w:t>
            </w:r>
            <w:r>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220,02</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235,86</w:t>
            </w:r>
          </w:p>
        </w:tc>
        <w:tc>
          <w:tcPr>
            <w:tcW w:w="1275" w:type="dxa"/>
            <w:tcBorders>
              <w:top w:val="nil"/>
              <w:left w:val="nil"/>
              <w:bottom w:val="nil"/>
              <w:right w:val="nil"/>
            </w:tcBorders>
          </w:tcPr>
          <w:p w:rsidR="00090CBE" w:rsidRPr="00443196" w:rsidRDefault="00E32560" w:rsidP="00090CBE">
            <w:pPr>
              <w:jc w:val="center"/>
              <w:rPr>
                <w:rFonts w:ascii="Times New Roman" w:eastAsia="Calibri" w:hAnsi="Times New Roman" w:cs="Times New Roman"/>
                <w:sz w:val="24"/>
                <w:szCs w:val="28"/>
              </w:rPr>
            </w:pPr>
            <w:r w:rsidRPr="00443196">
              <w:rPr>
                <w:rFonts w:ascii="Times New Roman" w:eastAsia="Calibri" w:hAnsi="Times New Roman" w:cs="Times New Roman"/>
                <w:sz w:val="24"/>
                <w:szCs w:val="28"/>
              </w:rPr>
              <w:t>209,</w:t>
            </w:r>
            <w:r w:rsidR="00443196" w:rsidRPr="00443196">
              <w:rPr>
                <w:rFonts w:ascii="Times New Roman" w:eastAsia="Calibri" w:hAnsi="Times New Roman" w:cs="Times New Roman"/>
                <w:sz w:val="24"/>
                <w:szCs w:val="28"/>
              </w:rPr>
              <w:t>31</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341,10</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341,10</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341,10</w:t>
            </w:r>
          </w:p>
        </w:tc>
      </w:tr>
      <w:tr w:rsidR="002A3CD9" w:rsidRPr="00010E0F" w:rsidTr="007D77C3">
        <w:trPr>
          <w:trHeight w:val="301"/>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местный бюджет, в том числе:</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220,02</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235,86</w:t>
            </w:r>
          </w:p>
        </w:tc>
        <w:tc>
          <w:tcPr>
            <w:tcW w:w="1275" w:type="dxa"/>
            <w:tcBorders>
              <w:top w:val="nil"/>
              <w:left w:val="nil"/>
              <w:bottom w:val="nil"/>
              <w:right w:val="nil"/>
            </w:tcBorders>
          </w:tcPr>
          <w:p w:rsidR="002A3CD9" w:rsidRPr="00443196" w:rsidRDefault="00E32560" w:rsidP="002A3CD9">
            <w:pPr>
              <w:jc w:val="center"/>
              <w:rPr>
                <w:rFonts w:ascii="Times New Roman" w:eastAsia="Calibri" w:hAnsi="Times New Roman" w:cs="Times New Roman"/>
                <w:sz w:val="24"/>
                <w:szCs w:val="28"/>
              </w:rPr>
            </w:pPr>
            <w:r w:rsidRPr="00443196">
              <w:rPr>
                <w:rFonts w:ascii="Times New Roman" w:eastAsia="Calibri" w:hAnsi="Times New Roman" w:cs="Times New Roman"/>
                <w:sz w:val="24"/>
                <w:szCs w:val="28"/>
              </w:rPr>
              <w:t>209,</w:t>
            </w:r>
            <w:r w:rsidR="00443196" w:rsidRPr="00443196">
              <w:rPr>
                <w:rFonts w:ascii="Times New Roman" w:eastAsia="Calibri" w:hAnsi="Times New Roman" w:cs="Times New Roman"/>
                <w:sz w:val="24"/>
                <w:szCs w:val="28"/>
              </w:rPr>
              <w:t>31</w:t>
            </w:r>
          </w:p>
        </w:tc>
        <w:tc>
          <w:tcPr>
            <w:tcW w:w="1276"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341,10</w:t>
            </w: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341,10</w:t>
            </w: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341,10</w:t>
            </w:r>
          </w:p>
        </w:tc>
      </w:tr>
      <w:tr w:rsidR="00090CBE" w:rsidRPr="00010E0F" w:rsidTr="007D77C3">
        <w:trPr>
          <w:trHeight w:val="257"/>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федерального бюджета</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443196"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443196">
              <w:rPr>
                <w:rFonts w:ascii="Times New Roman" w:eastAsia="Calibri" w:hAnsi="Times New Roman" w:cs="Times New Roman"/>
                <w:bCs/>
                <w:sz w:val="24"/>
                <w:szCs w:val="28"/>
              </w:rPr>
              <w:t>-</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r>
      <w:tr w:rsidR="00090CBE" w:rsidRPr="00010E0F" w:rsidTr="007D77C3">
        <w:trPr>
          <w:trHeight w:val="301"/>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010E0F">
              <w:rPr>
                <w:rFonts w:ascii="Times New Roman" w:eastAsia="Times New Roman" w:hAnsi="Times New Roman" w:cs="Times New Roman"/>
                <w:sz w:val="24"/>
                <w:szCs w:val="28"/>
                <w:lang w:eastAsia="ru-RU"/>
              </w:rPr>
              <w:t>средства краевого бюджета</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090CBE" w:rsidRPr="00443196"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443196">
              <w:rPr>
                <w:rFonts w:ascii="Times New Roman" w:eastAsia="Calibri" w:hAnsi="Times New Roman" w:cs="Times New Roman"/>
                <w:bCs/>
                <w:sz w:val="24"/>
                <w:szCs w:val="28"/>
              </w:rPr>
              <w:t>-</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r>
      <w:tr w:rsidR="002A3CD9" w:rsidRPr="00010E0F" w:rsidTr="007D77C3">
        <w:trPr>
          <w:trHeight w:val="276"/>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средства местного бюджета</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220,02</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235,86</w:t>
            </w:r>
          </w:p>
        </w:tc>
        <w:tc>
          <w:tcPr>
            <w:tcW w:w="1275" w:type="dxa"/>
            <w:tcBorders>
              <w:top w:val="nil"/>
              <w:left w:val="nil"/>
              <w:bottom w:val="nil"/>
              <w:right w:val="nil"/>
            </w:tcBorders>
          </w:tcPr>
          <w:p w:rsidR="002A3CD9" w:rsidRPr="00443196" w:rsidRDefault="00E32560" w:rsidP="002A3CD9">
            <w:pPr>
              <w:jc w:val="center"/>
              <w:rPr>
                <w:rFonts w:ascii="Times New Roman" w:eastAsia="Calibri" w:hAnsi="Times New Roman" w:cs="Times New Roman"/>
                <w:sz w:val="24"/>
                <w:szCs w:val="28"/>
              </w:rPr>
            </w:pPr>
            <w:r w:rsidRPr="00443196">
              <w:rPr>
                <w:rFonts w:ascii="Times New Roman" w:eastAsia="Calibri" w:hAnsi="Times New Roman" w:cs="Times New Roman"/>
                <w:sz w:val="24"/>
                <w:szCs w:val="28"/>
              </w:rPr>
              <w:t>209,</w:t>
            </w:r>
            <w:r w:rsidR="00443196">
              <w:rPr>
                <w:rFonts w:ascii="Times New Roman" w:eastAsia="Calibri" w:hAnsi="Times New Roman" w:cs="Times New Roman"/>
                <w:sz w:val="24"/>
                <w:szCs w:val="28"/>
              </w:rPr>
              <w:t>3</w:t>
            </w:r>
            <w:r w:rsidR="002A3CD9" w:rsidRPr="00443196">
              <w:rPr>
                <w:rFonts w:ascii="Times New Roman" w:eastAsia="Calibri" w:hAnsi="Times New Roman" w:cs="Times New Roman"/>
                <w:sz w:val="24"/>
                <w:szCs w:val="28"/>
              </w:rPr>
              <w:t>1</w:t>
            </w:r>
          </w:p>
        </w:tc>
        <w:tc>
          <w:tcPr>
            <w:tcW w:w="1276"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341,10</w:t>
            </w: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341,10</w:t>
            </w: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341,10</w:t>
            </w:r>
          </w:p>
        </w:tc>
      </w:tr>
      <w:tr w:rsidR="00090CBE" w:rsidRPr="00010E0F" w:rsidTr="007D77C3">
        <w:trPr>
          <w:trHeight w:val="228"/>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Default="00090CBE" w:rsidP="00090CBE">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в </w:t>
            </w:r>
            <w:proofErr w:type="spellStart"/>
            <w:r w:rsidRPr="00010E0F">
              <w:rPr>
                <w:rFonts w:ascii="Times New Roman" w:eastAsia="Times New Roman" w:hAnsi="Times New Roman" w:cs="Times New Roman"/>
                <w:sz w:val="24"/>
                <w:szCs w:val="28"/>
                <w:lang w:eastAsia="ru-RU"/>
              </w:rPr>
              <w:t>т.ч</w:t>
            </w:r>
            <w:proofErr w:type="spellEnd"/>
            <w:r w:rsidRPr="00010E0F">
              <w:rPr>
                <w:rFonts w:ascii="Times New Roman" w:eastAsia="Times New Roman" w:hAnsi="Times New Roman" w:cs="Times New Roman"/>
                <w:sz w:val="24"/>
                <w:szCs w:val="28"/>
                <w:lang w:eastAsia="ru-RU"/>
              </w:rPr>
              <w:t>. предусмотренные</w:t>
            </w:r>
            <w:r>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p>
        </w:tc>
      </w:tr>
      <w:tr w:rsidR="00090CBE" w:rsidRPr="00010E0F" w:rsidTr="007D77C3">
        <w:trPr>
          <w:trHeight w:val="217"/>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Бургун-Маджарскому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18,91</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22,00</w:t>
            </w:r>
          </w:p>
        </w:tc>
        <w:tc>
          <w:tcPr>
            <w:tcW w:w="1275" w:type="dxa"/>
            <w:tcBorders>
              <w:top w:val="nil"/>
              <w:left w:val="nil"/>
              <w:bottom w:val="nil"/>
              <w:right w:val="nil"/>
            </w:tcBorders>
          </w:tcPr>
          <w:p w:rsidR="00090CBE" w:rsidRPr="00FF14C5"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18,91</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34,00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34,00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34,00</w:t>
            </w:r>
          </w:p>
        </w:tc>
      </w:tr>
      <w:tr w:rsidR="00090CBE" w:rsidRPr="00010E0F" w:rsidTr="007D77C3">
        <w:trPr>
          <w:trHeight w:val="222"/>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Величаевскому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29,70</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39,00</w:t>
            </w:r>
          </w:p>
        </w:tc>
        <w:tc>
          <w:tcPr>
            <w:tcW w:w="1275" w:type="dxa"/>
            <w:tcBorders>
              <w:top w:val="nil"/>
              <w:left w:val="nil"/>
              <w:bottom w:val="nil"/>
              <w:right w:val="nil"/>
            </w:tcBorders>
          </w:tcPr>
          <w:p w:rsidR="00090CBE" w:rsidRPr="00FF14C5"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39,00</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80,00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80,00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80,00</w:t>
            </w:r>
          </w:p>
        </w:tc>
      </w:tr>
      <w:tr w:rsidR="00090CBE" w:rsidRPr="00010E0F" w:rsidTr="007D77C3">
        <w:trPr>
          <w:trHeight w:val="197"/>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Владимировскому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22,10</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22,10</w:t>
            </w:r>
          </w:p>
        </w:tc>
        <w:tc>
          <w:tcPr>
            <w:tcW w:w="1275" w:type="dxa"/>
            <w:tcBorders>
              <w:top w:val="nil"/>
              <w:left w:val="nil"/>
              <w:bottom w:val="nil"/>
              <w:right w:val="nil"/>
            </w:tcBorders>
          </w:tcPr>
          <w:p w:rsidR="00090CBE" w:rsidRPr="00FF14C5"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22,10</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22,10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22,10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22,10</w:t>
            </w:r>
          </w:p>
        </w:tc>
      </w:tr>
      <w:tr w:rsidR="00090CBE" w:rsidRPr="00010E0F" w:rsidTr="007D77C3">
        <w:trPr>
          <w:trHeight w:val="202"/>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Заринскому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9,94</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9,94</w:t>
            </w:r>
          </w:p>
        </w:tc>
        <w:tc>
          <w:tcPr>
            <w:tcW w:w="1275" w:type="dxa"/>
            <w:tcBorders>
              <w:top w:val="nil"/>
              <w:left w:val="nil"/>
              <w:bottom w:val="nil"/>
              <w:right w:val="nil"/>
            </w:tcBorders>
          </w:tcPr>
          <w:p w:rsidR="00090CBE" w:rsidRPr="00FF14C5"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0,00</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12,00</w:t>
            </w:r>
          </w:p>
        </w:tc>
      </w:tr>
      <w:tr w:rsidR="00090CBE" w:rsidRPr="00010E0F" w:rsidTr="007D77C3">
        <w:trPr>
          <w:trHeight w:val="285"/>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Левокумскому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19,55</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19,55</w:t>
            </w:r>
          </w:p>
        </w:tc>
        <w:tc>
          <w:tcPr>
            <w:tcW w:w="1275" w:type="dxa"/>
            <w:tcBorders>
              <w:top w:val="nil"/>
              <w:left w:val="nil"/>
              <w:bottom w:val="nil"/>
              <w:right w:val="nil"/>
            </w:tcBorders>
          </w:tcPr>
          <w:p w:rsidR="00090CBE" w:rsidRPr="00FF14C5"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8,50</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50,00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50,00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50,00</w:t>
            </w:r>
          </w:p>
        </w:tc>
      </w:tr>
      <w:tr w:rsidR="00090CBE" w:rsidRPr="00010E0F" w:rsidTr="007D77C3">
        <w:trPr>
          <w:trHeight w:val="479"/>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Николо</w:t>
            </w:r>
            <w:proofErr w:type="spellEnd"/>
            <w:r w:rsidRPr="00010E0F">
              <w:rPr>
                <w:rFonts w:ascii="Times New Roman" w:eastAsia="Times New Roman" w:hAnsi="Times New Roman" w:cs="Times New Roman"/>
                <w:sz w:val="24"/>
                <w:szCs w:val="28"/>
                <w:lang w:eastAsia="ru-RU"/>
              </w:rPr>
              <w:t>-Александровскому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18,00</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18,00</w:t>
            </w:r>
          </w:p>
        </w:tc>
        <w:tc>
          <w:tcPr>
            <w:tcW w:w="1275" w:type="dxa"/>
            <w:tcBorders>
              <w:top w:val="nil"/>
              <w:left w:val="nil"/>
              <w:bottom w:val="nil"/>
              <w:right w:val="nil"/>
            </w:tcBorders>
          </w:tcPr>
          <w:p w:rsidR="00090CBE" w:rsidRPr="00FF14C5" w:rsidRDefault="00090CBE" w:rsidP="00443196">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17,</w:t>
            </w:r>
            <w:r w:rsidR="00443196">
              <w:rPr>
                <w:rFonts w:ascii="Times New Roman" w:eastAsia="Calibri" w:hAnsi="Times New Roman" w:cs="Times New Roman"/>
                <w:bCs/>
                <w:sz w:val="24"/>
                <w:szCs w:val="28"/>
              </w:rPr>
              <w:t>1</w:t>
            </w:r>
            <w:r w:rsidRPr="00FF14C5">
              <w:rPr>
                <w:rFonts w:ascii="Times New Roman" w:eastAsia="Calibri" w:hAnsi="Times New Roman" w:cs="Times New Roman"/>
                <w:bCs/>
                <w:sz w:val="24"/>
                <w:szCs w:val="28"/>
              </w:rPr>
              <w:t>0</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18,00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18,00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18,00</w:t>
            </w:r>
          </w:p>
        </w:tc>
      </w:tr>
      <w:tr w:rsidR="00090CBE" w:rsidRPr="00010E0F" w:rsidTr="007D77C3">
        <w:trPr>
          <w:trHeight w:val="351"/>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Новокумскому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10,00</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10,00</w:t>
            </w:r>
          </w:p>
        </w:tc>
        <w:tc>
          <w:tcPr>
            <w:tcW w:w="1275" w:type="dxa"/>
            <w:tcBorders>
              <w:top w:val="nil"/>
              <w:left w:val="nil"/>
              <w:bottom w:val="nil"/>
              <w:right w:val="nil"/>
            </w:tcBorders>
          </w:tcPr>
          <w:p w:rsidR="00090CBE" w:rsidRPr="00FF14C5"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19,88</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w:t>
            </w:r>
          </w:p>
        </w:tc>
      </w:tr>
      <w:tr w:rsidR="00090CBE" w:rsidRPr="00010E0F" w:rsidTr="007D77C3">
        <w:trPr>
          <w:trHeight w:val="278"/>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Правокумскому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7,00</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10,45</w:t>
            </w:r>
          </w:p>
        </w:tc>
        <w:tc>
          <w:tcPr>
            <w:tcW w:w="1275" w:type="dxa"/>
            <w:tcBorders>
              <w:top w:val="nil"/>
              <w:left w:val="nil"/>
              <w:bottom w:val="nil"/>
              <w:right w:val="nil"/>
            </w:tcBorders>
          </w:tcPr>
          <w:p w:rsidR="00090CBE" w:rsidRPr="00FF14C5"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6,00</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21,00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21,00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21,00</w:t>
            </w:r>
          </w:p>
        </w:tc>
      </w:tr>
      <w:tr w:rsidR="00090CBE" w:rsidRPr="00010E0F" w:rsidTr="007D77C3">
        <w:trPr>
          <w:trHeight w:val="283"/>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Приозеркому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27,00</w:t>
            </w:r>
          </w:p>
        </w:tc>
        <w:tc>
          <w:tcPr>
            <w:tcW w:w="1418"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27,00</w:t>
            </w:r>
          </w:p>
        </w:tc>
        <w:tc>
          <w:tcPr>
            <w:tcW w:w="1275" w:type="dxa"/>
            <w:tcBorders>
              <w:top w:val="nil"/>
              <w:left w:val="nil"/>
              <w:bottom w:val="nil"/>
              <w:right w:val="nil"/>
            </w:tcBorders>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27,00</w:t>
            </w:r>
          </w:p>
        </w:tc>
        <w:tc>
          <w:tcPr>
            <w:tcW w:w="1276"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28,00</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28,00</w:t>
            </w:r>
          </w:p>
        </w:tc>
        <w:tc>
          <w:tcPr>
            <w:tcW w:w="1134" w:type="dxa"/>
            <w:tcBorders>
              <w:top w:val="nil"/>
              <w:left w:val="nil"/>
              <w:bottom w:val="nil"/>
              <w:right w:val="nil"/>
            </w:tcBorders>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28,00</w:t>
            </w:r>
          </w:p>
        </w:tc>
      </w:tr>
      <w:tr w:rsidR="00090CBE" w:rsidRPr="00010E0F" w:rsidTr="007D77C3">
        <w:trPr>
          <w:trHeight w:val="259"/>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Турксадскому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28,00</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28,00</w:t>
            </w:r>
          </w:p>
        </w:tc>
        <w:tc>
          <w:tcPr>
            <w:tcW w:w="1275" w:type="dxa"/>
            <w:tcBorders>
              <w:top w:val="nil"/>
              <w:left w:val="nil"/>
              <w:bottom w:val="nil"/>
              <w:right w:val="nil"/>
            </w:tcBorders>
          </w:tcPr>
          <w:p w:rsidR="00090CBE" w:rsidRPr="00FF14C5"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21,00</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28,00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28,00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28,00</w:t>
            </w:r>
          </w:p>
        </w:tc>
      </w:tr>
      <w:tr w:rsidR="00090CBE" w:rsidRPr="00010E0F" w:rsidTr="007D77C3">
        <w:trPr>
          <w:trHeight w:val="262"/>
        </w:trPr>
        <w:tc>
          <w:tcPr>
            <w:tcW w:w="709" w:type="dxa"/>
            <w:vMerge/>
            <w:tcBorders>
              <w:top w:val="nil"/>
              <w:left w:val="nil"/>
              <w:bottom w:val="nil"/>
              <w:right w:val="nil"/>
            </w:tcBorders>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Урожайненскому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29,82</w:t>
            </w:r>
          </w:p>
        </w:tc>
        <w:tc>
          <w:tcPr>
            <w:tcW w:w="1418"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29,82</w:t>
            </w:r>
          </w:p>
        </w:tc>
        <w:tc>
          <w:tcPr>
            <w:tcW w:w="1275" w:type="dxa"/>
            <w:tcBorders>
              <w:top w:val="nil"/>
              <w:left w:val="nil"/>
              <w:bottom w:val="nil"/>
              <w:right w:val="nil"/>
            </w:tcBorders>
          </w:tcPr>
          <w:p w:rsidR="00090CBE" w:rsidRPr="00FF14C5"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29,82</w:t>
            </w:r>
          </w:p>
        </w:tc>
        <w:tc>
          <w:tcPr>
            <w:tcW w:w="1276"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28,00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28,00</w:t>
            </w:r>
          </w:p>
        </w:tc>
        <w:tc>
          <w:tcPr>
            <w:tcW w:w="1134" w:type="dxa"/>
            <w:tcBorders>
              <w:top w:val="nil"/>
              <w:left w:val="nil"/>
              <w:bottom w:val="nil"/>
              <w:right w:val="nil"/>
            </w:tcBorders>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28,00</w:t>
            </w:r>
          </w:p>
        </w:tc>
      </w:tr>
      <w:tr w:rsidR="00090CBE" w:rsidRPr="00010E0F" w:rsidTr="007D77C3">
        <w:trPr>
          <w:trHeight w:val="352"/>
        </w:trPr>
        <w:tc>
          <w:tcPr>
            <w:tcW w:w="709" w:type="dxa"/>
            <w:vMerge w:val="restart"/>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4.5</w:t>
            </w:r>
          </w:p>
        </w:tc>
        <w:tc>
          <w:tcPr>
            <w:tcW w:w="3085" w:type="dxa"/>
            <w:vMerge w:val="restart"/>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r w:rsidRPr="00010E0F">
              <w:rPr>
                <w:rFonts w:ascii="Times New Roman" w:eastAsia="Calibri" w:hAnsi="Times New Roman" w:cs="Times New Roman"/>
                <w:color w:val="000000"/>
                <w:sz w:val="24"/>
                <w:szCs w:val="28"/>
              </w:rPr>
              <w:t>Реализация проектов развития территорий муниципальных образований, основанных на местных инициативах</w:t>
            </w:r>
            <w:proofErr w:type="gramStart"/>
            <w:r w:rsidRPr="00010E0F">
              <w:rPr>
                <w:rFonts w:ascii="Times New Roman" w:eastAsia="Calibri" w:hAnsi="Times New Roman" w:cs="Times New Roman"/>
                <w:color w:val="000000"/>
                <w:sz w:val="24"/>
                <w:szCs w:val="28"/>
                <w:vertAlign w:val="superscript"/>
              </w:rPr>
              <w:t>4</w:t>
            </w:r>
            <w:proofErr w:type="gramEnd"/>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sz w:val="24"/>
                <w:szCs w:val="28"/>
              </w:rPr>
            </w:pPr>
            <w:r w:rsidRPr="00010E0F">
              <w:rPr>
                <w:rFonts w:ascii="Times New Roman" w:eastAsia="Times New Roman" w:hAnsi="Times New Roman" w:cs="Times New Roman"/>
                <w:sz w:val="24"/>
                <w:szCs w:val="28"/>
                <w:lang w:eastAsia="ru-RU"/>
              </w:rPr>
              <w:t>Всего</w:t>
            </w:r>
            <w:r>
              <w:rPr>
                <w:rFonts w:ascii="Times New Roman" w:eastAsia="Times New Roman" w:hAnsi="Times New Roman" w:cs="Times New Roman"/>
                <w:sz w:val="24"/>
                <w:szCs w:val="28"/>
                <w:lang w:eastAsia="ru-RU"/>
              </w:rPr>
              <w:t>:</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9349,68</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4425,83</w:t>
            </w:r>
          </w:p>
        </w:tc>
        <w:tc>
          <w:tcPr>
            <w:tcW w:w="1275" w:type="dxa"/>
            <w:tcBorders>
              <w:top w:val="nil"/>
              <w:left w:val="nil"/>
              <w:bottom w:val="nil"/>
              <w:right w:val="nil"/>
            </w:tcBorders>
            <w:shd w:val="clear" w:color="auto" w:fill="FFFFFF" w:themeFill="background1"/>
          </w:tcPr>
          <w:p w:rsidR="00090CBE" w:rsidRPr="00CB141D" w:rsidRDefault="00443196" w:rsidP="00090CBE">
            <w:pPr>
              <w:jc w:val="center"/>
              <w:rPr>
                <w:rFonts w:ascii="Times New Roman" w:eastAsia="Calibri" w:hAnsi="Times New Roman" w:cs="Times New Roman"/>
                <w:sz w:val="24"/>
                <w:szCs w:val="28"/>
              </w:rPr>
            </w:pPr>
            <w:r w:rsidRPr="00CB141D">
              <w:rPr>
                <w:rFonts w:ascii="Times New Roman" w:eastAsia="Calibri" w:hAnsi="Times New Roman" w:cs="Times New Roman"/>
                <w:bCs/>
                <w:sz w:val="24"/>
                <w:szCs w:val="28"/>
              </w:rPr>
              <w:t>23376,84</w:t>
            </w: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186"/>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местный бюджет, в том числе:</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9349,68</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3858,13</w:t>
            </w:r>
          </w:p>
        </w:tc>
        <w:tc>
          <w:tcPr>
            <w:tcW w:w="1275" w:type="dxa"/>
            <w:tcBorders>
              <w:top w:val="nil"/>
              <w:left w:val="nil"/>
              <w:bottom w:val="nil"/>
              <w:right w:val="nil"/>
            </w:tcBorders>
            <w:shd w:val="clear" w:color="auto" w:fill="FFFFFF" w:themeFill="background1"/>
          </w:tcPr>
          <w:p w:rsidR="00090CBE" w:rsidRPr="00CB141D" w:rsidRDefault="00443196" w:rsidP="00090CBE">
            <w:pPr>
              <w:jc w:val="center"/>
              <w:rPr>
                <w:rFonts w:ascii="Times New Roman" w:eastAsia="Calibri" w:hAnsi="Times New Roman" w:cs="Times New Roman"/>
                <w:sz w:val="24"/>
                <w:szCs w:val="28"/>
              </w:rPr>
            </w:pPr>
            <w:r w:rsidRPr="00CB141D">
              <w:rPr>
                <w:rFonts w:ascii="Times New Roman" w:eastAsia="Calibri" w:hAnsi="Times New Roman" w:cs="Times New Roman"/>
                <w:sz w:val="24"/>
                <w:szCs w:val="28"/>
              </w:rPr>
              <w:t>20494,10</w:t>
            </w: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176"/>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010E0F">
              <w:rPr>
                <w:rFonts w:ascii="Times New Roman" w:eastAsia="Times New Roman" w:hAnsi="Times New Roman" w:cs="Times New Roman"/>
                <w:sz w:val="24"/>
                <w:szCs w:val="28"/>
                <w:lang w:eastAsia="ru-RU"/>
              </w:rPr>
              <w:t>средства федерального бюджета</w:t>
            </w:r>
          </w:p>
        </w:tc>
        <w:tc>
          <w:tcPr>
            <w:tcW w:w="1418"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c>
          <w:tcPr>
            <w:tcW w:w="1418"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c>
          <w:tcPr>
            <w:tcW w:w="1275" w:type="dxa"/>
            <w:tcBorders>
              <w:top w:val="nil"/>
              <w:left w:val="nil"/>
              <w:bottom w:val="nil"/>
              <w:right w:val="nil"/>
            </w:tcBorders>
            <w:shd w:val="clear" w:color="auto" w:fill="FFFFFF" w:themeFill="background1"/>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179"/>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краевого бюджета</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6183,26</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2267,58</w:t>
            </w:r>
          </w:p>
        </w:tc>
        <w:tc>
          <w:tcPr>
            <w:tcW w:w="1275" w:type="dxa"/>
            <w:tcBorders>
              <w:top w:val="nil"/>
              <w:left w:val="nil"/>
              <w:bottom w:val="nil"/>
              <w:right w:val="nil"/>
            </w:tcBorders>
            <w:shd w:val="clear" w:color="auto" w:fill="FFFFFF" w:themeFill="background1"/>
          </w:tcPr>
          <w:p w:rsidR="00090CBE" w:rsidRPr="00FF14C5" w:rsidRDefault="00443196" w:rsidP="00090CBE">
            <w:pPr>
              <w:jc w:val="center"/>
              <w:rPr>
                <w:rFonts w:ascii="Times New Roman" w:eastAsia="Calibri" w:hAnsi="Times New Roman" w:cs="Times New Roman"/>
                <w:sz w:val="24"/>
                <w:szCs w:val="28"/>
              </w:rPr>
            </w:pPr>
            <w:r>
              <w:rPr>
                <w:rFonts w:ascii="Times New Roman" w:eastAsia="Calibri" w:hAnsi="Times New Roman" w:cs="Times New Roman"/>
                <w:bCs/>
                <w:sz w:val="24"/>
                <w:szCs w:val="28"/>
              </w:rPr>
              <w:t>12110,72</w:t>
            </w: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100"/>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 </w:t>
            </w:r>
            <w:proofErr w:type="spellStart"/>
            <w:r>
              <w:rPr>
                <w:rFonts w:ascii="Times New Roman" w:eastAsia="Times New Roman" w:hAnsi="Times New Roman" w:cs="Times New Roman"/>
                <w:sz w:val="24"/>
                <w:szCs w:val="28"/>
                <w:lang w:eastAsia="ru-RU"/>
              </w:rPr>
              <w:t>т.ч</w:t>
            </w:r>
            <w:proofErr w:type="spellEnd"/>
            <w:r>
              <w:rPr>
                <w:rFonts w:ascii="Times New Roman" w:eastAsia="Times New Roman" w:hAnsi="Times New Roman" w:cs="Times New Roman"/>
                <w:sz w:val="24"/>
                <w:szCs w:val="28"/>
                <w:lang w:eastAsia="ru-RU"/>
              </w:rPr>
              <w:t>. предусмотренные</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p>
        </w:tc>
        <w:tc>
          <w:tcPr>
            <w:tcW w:w="1275" w:type="dxa"/>
            <w:tcBorders>
              <w:top w:val="nil"/>
              <w:left w:val="nil"/>
              <w:bottom w:val="nil"/>
              <w:right w:val="nil"/>
            </w:tcBorders>
            <w:shd w:val="clear" w:color="auto" w:fill="FFFFFF" w:themeFill="background1"/>
          </w:tcPr>
          <w:p w:rsidR="00090CBE" w:rsidRPr="00FF14C5" w:rsidRDefault="00090CBE" w:rsidP="00090CBE">
            <w:pPr>
              <w:jc w:val="center"/>
              <w:rPr>
                <w:rFonts w:ascii="Times New Roman" w:eastAsia="Calibri" w:hAnsi="Times New Roman" w:cs="Times New Roman"/>
                <w:sz w:val="24"/>
                <w:szCs w:val="28"/>
              </w:rPr>
            </w:pP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p>
        </w:tc>
      </w:tr>
      <w:tr w:rsidR="00090CBE" w:rsidRPr="00010E0F" w:rsidTr="007D77C3">
        <w:trPr>
          <w:trHeight w:val="345"/>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Бургун-Маджарскому</w:t>
            </w:r>
            <w:proofErr w:type="spellEnd"/>
            <w:r w:rsidRPr="00010E0F">
              <w:rPr>
                <w:rFonts w:ascii="Times New Roman" w:eastAsia="Times New Roman" w:hAnsi="Times New Roman" w:cs="Times New Roman"/>
                <w:sz w:val="24"/>
                <w:szCs w:val="28"/>
                <w:lang w:eastAsia="ru-RU"/>
              </w:rPr>
              <w:t xml:space="preserve"> тер.</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1306,24</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538,62</w:t>
            </w:r>
          </w:p>
        </w:tc>
        <w:tc>
          <w:tcPr>
            <w:tcW w:w="1275" w:type="dxa"/>
            <w:tcBorders>
              <w:top w:val="nil"/>
              <w:left w:val="nil"/>
              <w:bottom w:val="nil"/>
              <w:right w:val="nil"/>
            </w:tcBorders>
            <w:shd w:val="clear" w:color="auto" w:fill="FFFFFF" w:themeFill="background1"/>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850,82</w:t>
            </w: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94"/>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Величаевскому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 xml:space="preserve">тделу </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830,39</w:t>
            </w:r>
          </w:p>
        </w:tc>
        <w:tc>
          <w:tcPr>
            <w:tcW w:w="1418"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shd w:val="clear" w:color="auto" w:fill="FFFFFF" w:themeFill="background1"/>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1485,07</w:t>
            </w: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301"/>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Владимировскому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1089,44</w:t>
            </w:r>
          </w:p>
        </w:tc>
        <w:tc>
          <w:tcPr>
            <w:tcW w:w="1418"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shd w:val="clear" w:color="auto" w:fill="FFFFFF" w:themeFill="background1"/>
          </w:tcPr>
          <w:p w:rsidR="00090CBE" w:rsidRPr="00FF14C5" w:rsidRDefault="00443196" w:rsidP="00090CBE">
            <w:pPr>
              <w:jc w:val="center"/>
              <w:rPr>
                <w:rFonts w:ascii="Times New Roman" w:eastAsia="Calibri" w:hAnsi="Times New Roman" w:cs="Times New Roman"/>
                <w:sz w:val="24"/>
                <w:szCs w:val="28"/>
              </w:rPr>
            </w:pPr>
            <w:r>
              <w:rPr>
                <w:rFonts w:ascii="Times New Roman" w:eastAsia="Calibri" w:hAnsi="Times New Roman" w:cs="Times New Roman"/>
                <w:bCs/>
                <w:sz w:val="24"/>
                <w:szCs w:val="28"/>
              </w:rPr>
              <w:t>2336,45</w:t>
            </w: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301"/>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Заринскому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240,39</w:t>
            </w:r>
          </w:p>
        </w:tc>
        <w:tc>
          <w:tcPr>
            <w:tcW w:w="1418"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shd w:val="clear" w:color="auto" w:fill="FFFFFF" w:themeFill="background1"/>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1323,52</w:t>
            </w: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191"/>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Левокумскому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798,88</w:t>
            </w:r>
          </w:p>
        </w:tc>
        <w:tc>
          <w:tcPr>
            <w:tcW w:w="1418"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shd w:val="clear" w:color="auto" w:fill="FFFFFF" w:themeFill="background1"/>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2000,00</w:t>
            </w: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479"/>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Николо</w:t>
            </w:r>
            <w:proofErr w:type="spellEnd"/>
            <w:r w:rsidRPr="00010E0F">
              <w:rPr>
                <w:rFonts w:ascii="Times New Roman" w:eastAsia="Times New Roman" w:hAnsi="Times New Roman" w:cs="Times New Roman"/>
                <w:sz w:val="24"/>
                <w:szCs w:val="28"/>
                <w:lang w:eastAsia="ru-RU"/>
              </w:rPr>
              <w:t>-Александровскому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shd w:val="clear" w:color="auto" w:fill="FFFFFF" w:themeFill="background1"/>
          </w:tcPr>
          <w:p w:rsidR="00090CBE" w:rsidRPr="00FF14C5" w:rsidRDefault="00443196" w:rsidP="00090CBE">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1701,65</w:t>
            </w: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301"/>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Новокумскому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448,98</w:t>
            </w:r>
          </w:p>
        </w:tc>
        <w:tc>
          <w:tcPr>
            <w:tcW w:w="1418"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shd w:val="clear" w:color="auto" w:fill="FFFFFF" w:themeFill="background1"/>
          </w:tcPr>
          <w:p w:rsidR="00090CBE" w:rsidRPr="00FF14C5" w:rsidRDefault="00443196" w:rsidP="00090CBE">
            <w:pPr>
              <w:jc w:val="center"/>
              <w:rPr>
                <w:rFonts w:ascii="Times New Roman" w:eastAsia="Calibri" w:hAnsi="Times New Roman" w:cs="Times New Roman"/>
                <w:sz w:val="24"/>
                <w:szCs w:val="28"/>
              </w:rPr>
            </w:pPr>
            <w:r>
              <w:rPr>
                <w:rFonts w:ascii="Times New Roman" w:eastAsia="Calibri" w:hAnsi="Times New Roman" w:cs="Times New Roman"/>
                <w:bCs/>
                <w:sz w:val="24"/>
                <w:szCs w:val="28"/>
              </w:rPr>
              <w:t>344,87</w:t>
            </w: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301"/>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Правокумскому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1468,94</w:t>
            </w:r>
          </w:p>
        </w:tc>
        <w:tc>
          <w:tcPr>
            <w:tcW w:w="1418"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shd w:val="clear" w:color="auto" w:fill="FFFFFF" w:themeFill="background1"/>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829,05</w:t>
            </w: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301"/>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Приозеркому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shd w:val="clear" w:color="auto" w:fill="FFFFFF" w:themeFill="background1"/>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867,72</w:t>
            </w: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301"/>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Турксадскому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shd w:val="clear" w:color="auto" w:fill="FFFFFF" w:themeFill="background1"/>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371,57</w:t>
            </w: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301"/>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Урожайненскому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1728,96</w:t>
            </w:r>
          </w:p>
        </w:tc>
        <w:tc>
          <w:tcPr>
            <w:tcW w:w="1275" w:type="dxa"/>
            <w:tcBorders>
              <w:top w:val="nil"/>
              <w:left w:val="nil"/>
              <w:bottom w:val="nil"/>
              <w:right w:val="nil"/>
            </w:tcBorders>
            <w:shd w:val="clear" w:color="auto" w:fill="FFFFFF" w:themeFill="background1"/>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bCs/>
                <w:sz w:val="24"/>
                <w:szCs w:val="28"/>
              </w:rPr>
            </w:pP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bCs/>
                <w:sz w:val="24"/>
                <w:szCs w:val="28"/>
              </w:rPr>
            </w:pPr>
          </w:p>
        </w:tc>
      </w:tr>
      <w:tr w:rsidR="00090CBE" w:rsidRPr="00010E0F" w:rsidTr="007D77C3">
        <w:trPr>
          <w:trHeight w:val="198"/>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местного бюджета</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1575,17</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1590,55</w:t>
            </w:r>
          </w:p>
        </w:tc>
        <w:tc>
          <w:tcPr>
            <w:tcW w:w="1275" w:type="dxa"/>
            <w:tcBorders>
              <w:top w:val="nil"/>
              <w:left w:val="nil"/>
              <w:bottom w:val="nil"/>
              <w:right w:val="nil"/>
            </w:tcBorders>
            <w:shd w:val="clear" w:color="auto" w:fill="FFFFFF" w:themeFill="background1"/>
          </w:tcPr>
          <w:p w:rsidR="00090CBE" w:rsidRPr="00FF14C5" w:rsidRDefault="006C66CB" w:rsidP="00090CBE">
            <w:pPr>
              <w:jc w:val="center"/>
              <w:rPr>
                <w:rFonts w:ascii="Times New Roman" w:eastAsia="Calibri" w:hAnsi="Times New Roman" w:cs="Times New Roman"/>
                <w:sz w:val="24"/>
                <w:szCs w:val="28"/>
              </w:rPr>
            </w:pPr>
            <w:r w:rsidRPr="00443196">
              <w:rPr>
                <w:rFonts w:ascii="Times New Roman" w:eastAsia="Calibri" w:hAnsi="Times New Roman" w:cs="Times New Roman"/>
                <w:bCs/>
                <w:sz w:val="24"/>
                <w:szCs w:val="28"/>
              </w:rPr>
              <w:t>8383,38</w:t>
            </w: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301"/>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в </w:t>
            </w:r>
            <w:proofErr w:type="spellStart"/>
            <w:r w:rsidRPr="00010E0F">
              <w:rPr>
                <w:rFonts w:ascii="Times New Roman" w:eastAsia="Times New Roman" w:hAnsi="Times New Roman" w:cs="Times New Roman"/>
                <w:sz w:val="24"/>
                <w:szCs w:val="28"/>
                <w:lang w:eastAsia="ru-RU"/>
              </w:rPr>
              <w:t>т.ч</w:t>
            </w:r>
            <w:proofErr w:type="spellEnd"/>
            <w:r w:rsidRPr="00010E0F">
              <w:rPr>
                <w:rFonts w:ascii="Times New Roman" w:eastAsia="Times New Roman" w:hAnsi="Times New Roman" w:cs="Times New Roman"/>
                <w:sz w:val="24"/>
                <w:szCs w:val="28"/>
                <w:lang w:eastAsia="ru-RU"/>
              </w:rPr>
              <w:t>. предусмотренные</w:t>
            </w:r>
            <w:r>
              <w:rPr>
                <w:rFonts w:ascii="Times New Roman" w:eastAsia="Times New Roman" w:hAnsi="Times New Roman" w:cs="Times New Roman"/>
                <w:sz w:val="24"/>
                <w:szCs w:val="28"/>
                <w:lang w:eastAsia="ru-RU"/>
              </w:rPr>
              <w:t>:</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p>
        </w:tc>
        <w:tc>
          <w:tcPr>
            <w:tcW w:w="1275" w:type="dxa"/>
            <w:tcBorders>
              <w:top w:val="nil"/>
              <w:left w:val="nil"/>
              <w:bottom w:val="nil"/>
              <w:right w:val="nil"/>
            </w:tcBorders>
            <w:shd w:val="clear" w:color="auto" w:fill="FFFFFF" w:themeFill="background1"/>
          </w:tcPr>
          <w:p w:rsidR="00090CBE" w:rsidRPr="00FF14C5" w:rsidRDefault="00090CBE" w:rsidP="00090CBE">
            <w:pPr>
              <w:jc w:val="center"/>
              <w:rPr>
                <w:rFonts w:ascii="Times New Roman" w:eastAsia="Calibri" w:hAnsi="Times New Roman" w:cs="Times New Roman"/>
                <w:sz w:val="24"/>
                <w:szCs w:val="28"/>
              </w:rPr>
            </w:pP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p>
        </w:tc>
      </w:tr>
      <w:tr w:rsidR="00090CBE" w:rsidRPr="00010E0F" w:rsidTr="007D77C3">
        <w:trPr>
          <w:trHeight w:val="306"/>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Бургун-Маджарскому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281,45</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230,10</w:t>
            </w:r>
          </w:p>
        </w:tc>
        <w:tc>
          <w:tcPr>
            <w:tcW w:w="1275" w:type="dxa"/>
            <w:tcBorders>
              <w:top w:val="nil"/>
              <w:left w:val="nil"/>
              <w:bottom w:val="nil"/>
              <w:right w:val="nil"/>
            </w:tcBorders>
            <w:shd w:val="clear" w:color="auto" w:fill="FFFFFF" w:themeFill="background1"/>
          </w:tcPr>
          <w:p w:rsidR="00090CBE" w:rsidRPr="00FF14C5" w:rsidRDefault="006C66CB"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278</w:t>
            </w:r>
            <w:r w:rsidR="00090CBE" w:rsidRPr="00FF14C5">
              <w:rPr>
                <w:rFonts w:ascii="Times New Roman" w:eastAsia="Calibri" w:hAnsi="Times New Roman" w:cs="Times New Roman"/>
                <w:bCs/>
                <w:sz w:val="24"/>
                <w:szCs w:val="28"/>
              </w:rPr>
              <w:t>,85</w:t>
            </w: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139"/>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Величаевскому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146,54</w:t>
            </w:r>
          </w:p>
        </w:tc>
        <w:tc>
          <w:tcPr>
            <w:tcW w:w="1418"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shd w:val="clear" w:color="auto" w:fill="FFFFFF" w:themeFill="background1"/>
          </w:tcPr>
          <w:p w:rsidR="00090CBE" w:rsidRPr="00FF14C5" w:rsidRDefault="006C66CB"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342,81</w:t>
            </w: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130"/>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Владимировскому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288,18</w:t>
            </w:r>
          </w:p>
        </w:tc>
        <w:tc>
          <w:tcPr>
            <w:tcW w:w="1418"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shd w:val="clear" w:color="auto" w:fill="FFFFFF" w:themeFill="background1"/>
          </w:tcPr>
          <w:p w:rsidR="00090CBE" w:rsidRPr="00FF14C5" w:rsidRDefault="006C66CB"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1405</w:t>
            </w:r>
            <w:r w:rsidR="00090CBE" w:rsidRPr="00FF14C5">
              <w:rPr>
                <w:rFonts w:ascii="Times New Roman" w:eastAsia="Calibri" w:hAnsi="Times New Roman" w:cs="Times New Roman"/>
                <w:bCs/>
                <w:sz w:val="24"/>
                <w:szCs w:val="28"/>
              </w:rPr>
              <w:t>,15</w:t>
            </w: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133"/>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Заринскому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104,25</w:t>
            </w:r>
          </w:p>
        </w:tc>
        <w:tc>
          <w:tcPr>
            <w:tcW w:w="1418"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shd w:val="clear" w:color="auto" w:fill="FFFFFF" w:themeFill="background1"/>
          </w:tcPr>
          <w:p w:rsidR="00090CBE" w:rsidRPr="00FF14C5" w:rsidRDefault="006C66CB"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1311,78</w:t>
            </w: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138"/>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Левокумскому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340,86</w:t>
            </w:r>
          </w:p>
        </w:tc>
        <w:tc>
          <w:tcPr>
            <w:tcW w:w="1418"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shd w:val="clear" w:color="auto" w:fill="FFFFFF" w:themeFill="background1"/>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1590,21</w:t>
            </w: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397"/>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Николо</w:t>
            </w:r>
            <w:proofErr w:type="spellEnd"/>
            <w:r w:rsidRPr="00010E0F">
              <w:rPr>
                <w:rFonts w:ascii="Times New Roman" w:eastAsia="Times New Roman" w:hAnsi="Times New Roman" w:cs="Times New Roman"/>
                <w:sz w:val="24"/>
                <w:szCs w:val="28"/>
                <w:lang w:eastAsia="ru-RU"/>
              </w:rPr>
              <w:t>-Александровскому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shd w:val="clear" w:color="auto" w:fill="FFFFFF" w:themeFill="background1"/>
          </w:tcPr>
          <w:p w:rsidR="00090CBE" w:rsidRPr="00FF14C5" w:rsidRDefault="006C66CB" w:rsidP="00090CBE">
            <w:pPr>
              <w:jc w:val="center"/>
              <w:rPr>
                <w:rFonts w:ascii="Times New Roman" w:eastAsia="Calibri" w:hAnsi="Times New Roman" w:cs="Times New Roman"/>
                <w:bCs/>
                <w:color w:val="FF0000"/>
                <w:sz w:val="24"/>
                <w:szCs w:val="28"/>
              </w:rPr>
            </w:pPr>
            <w:r w:rsidRPr="00443196">
              <w:rPr>
                <w:rFonts w:ascii="Times New Roman" w:eastAsia="Calibri" w:hAnsi="Times New Roman" w:cs="Times New Roman"/>
                <w:bCs/>
                <w:sz w:val="24"/>
                <w:szCs w:val="28"/>
              </w:rPr>
              <w:t>1119,76</w:t>
            </w: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337"/>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Новокумскому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154,62</w:t>
            </w:r>
          </w:p>
        </w:tc>
        <w:tc>
          <w:tcPr>
            <w:tcW w:w="1418"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shd w:val="clear" w:color="auto" w:fill="FFFFFF" w:themeFill="background1"/>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592,39</w:t>
            </w: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278"/>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Правокумскому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259,27</w:t>
            </w:r>
          </w:p>
        </w:tc>
        <w:tc>
          <w:tcPr>
            <w:tcW w:w="1418"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shd w:val="clear" w:color="auto" w:fill="FFFFFF" w:themeFill="background1"/>
          </w:tcPr>
          <w:p w:rsidR="00090CBE" w:rsidRPr="00FF14C5" w:rsidRDefault="00090CBE"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290,37</w:t>
            </w: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283"/>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Приозеркому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shd w:val="clear" w:color="auto" w:fill="FFFFFF" w:themeFill="background1"/>
          </w:tcPr>
          <w:p w:rsidR="00090CBE" w:rsidRPr="00FF14C5" w:rsidRDefault="00090CBE" w:rsidP="00090CBE">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275,00</w:t>
            </w: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259"/>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Турксадскому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shd w:val="clear" w:color="auto" w:fill="FFFFFF" w:themeFill="background1"/>
          </w:tcPr>
          <w:p w:rsidR="00090CBE" w:rsidRPr="00FF14C5" w:rsidRDefault="00090CBE" w:rsidP="00090CBE">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228,18</w:t>
            </w: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090CBE" w:rsidRPr="00010E0F" w:rsidTr="007D77C3">
        <w:trPr>
          <w:trHeight w:val="263"/>
        </w:trPr>
        <w:tc>
          <w:tcPr>
            <w:tcW w:w="709" w:type="dxa"/>
            <w:vMerge/>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090CBE" w:rsidRPr="00010E0F" w:rsidRDefault="00090CBE"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090CBE" w:rsidRPr="00010E0F" w:rsidRDefault="00090CBE" w:rsidP="00090CBE">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Урожайненскому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shd w:val="clear" w:color="auto" w:fill="FFFFFF" w:themeFill="background1"/>
          </w:tcPr>
          <w:p w:rsidR="00090CBE" w:rsidRPr="00010E0F" w:rsidRDefault="00090CBE"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1360,45</w:t>
            </w:r>
          </w:p>
        </w:tc>
        <w:tc>
          <w:tcPr>
            <w:tcW w:w="1275" w:type="dxa"/>
            <w:tcBorders>
              <w:top w:val="nil"/>
              <w:left w:val="nil"/>
              <w:bottom w:val="nil"/>
              <w:right w:val="nil"/>
            </w:tcBorders>
            <w:shd w:val="clear" w:color="auto" w:fill="FFFFFF" w:themeFill="background1"/>
          </w:tcPr>
          <w:p w:rsidR="00090CBE" w:rsidRPr="00FF14C5" w:rsidRDefault="00090CBE" w:rsidP="00090CBE">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948,88</w:t>
            </w:r>
          </w:p>
        </w:tc>
        <w:tc>
          <w:tcPr>
            <w:tcW w:w="1276"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090CBE" w:rsidRPr="00010E0F" w:rsidRDefault="00090CBE"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6C66CB" w:rsidRPr="00010E0F" w:rsidTr="007D77C3">
        <w:trPr>
          <w:trHeight w:val="643"/>
        </w:trPr>
        <w:tc>
          <w:tcPr>
            <w:tcW w:w="709" w:type="dxa"/>
            <w:vMerge/>
            <w:tcBorders>
              <w:top w:val="nil"/>
              <w:left w:val="nil"/>
              <w:bottom w:val="nil"/>
              <w:right w:val="nil"/>
            </w:tcBorders>
            <w:shd w:val="clear" w:color="auto" w:fill="FFFFFF" w:themeFill="background1"/>
          </w:tcPr>
          <w:p w:rsidR="006C66CB" w:rsidRPr="00010E0F" w:rsidRDefault="006C66CB" w:rsidP="00090CBE">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FFFFFF" w:themeFill="background1"/>
          </w:tcPr>
          <w:p w:rsidR="006C66CB" w:rsidRPr="00010E0F" w:rsidRDefault="006C66CB" w:rsidP="00090CBE">
            <w:pPr>
              <w:rPr>
                <w:rFonts w:ascii="Times New Roman" w:eastAsia="Calibri" w:hAnsi="Times New Roman" w:cs="Times New Roman"/>
                <w:color w:val="000000"/>
                <w:sz w:val="24"/>
                <w:szCs w:val="28"/>
              </w:rPr>
            </w:pPr>
          </w:p>
        </w:tc>
        <w:tc>
          <w:tcPr>
            <w:tcW w:w="4110" w:type="dxa"/>
            <w:tcBorders>
              <w:top w:val="nil"/>
              <w:left w:val="nil"/>
              <w:bottom w:val="nil"/>
              <w:right w:val="nil"/>
            </w:tcBorders>
            <w:shd w:val="clear" w:color="auto" w:fill="FFFFFF" w:themeFill="background1"/>
          </w:tcPr>
          <w:p w:rsidR="006C66CB" w:rsidRPr="00010E0F" w:rsidRDefault="006C66CB" w:rsidP="006C66CB">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средств</w:t>
            </w:r>
            <w:r>
              <w:rPr>
                <w:rFonts w:ascii="Times New Roman" w:eastAsia="Times New Roman" w:hAnsi="Times New Roman" w:cs="Times New Roman"/>
                <w:sz w:val="24"/>
                <w:szCs w:val="28"/>
                <w:lang w:eastAsia="ru-RU"/>
              </w:rPr>
              <w:t xml:space="preserve">а участников Программы </w:t>
            </w:r>
            <w:r>
              <w:rPr>
                <w:rFonts w:ascii="Times New Roman" w:eastAsia="Calibri" w:hAnsi="Times New Roman" w:cs="Times New Roman"/>
                <w:sz w:val="24"/>
                <w:szCs w:val="28"/>
              </w:rPr>
              <w:t>(</w:t>
            </w:r>
            <w:r w:rsidRPr="00010E0F">
              <w:rPr>
                <w:rFonts w:ascii="Times New Roman" w:eastAsia="Times New Roman" w:hAnsi="Times New Roman" w:cs="Times New Roman"/>
                <w:sz w:val="24"/>
                <w:szCs w:val="28"/>
                <w:lang w:eastAsia="ru-RU"/>
              </w:rPr>
              <w:t>средства индивидуальных предпринимателей, физических лиц</w:t>
            </w:r>
            <w:r>
              <w:rPr>
                <w:rFonts w:ascii="Times New Roman" w:eastAsia="Times New Roman" w:hAnsi="Times New Roman" w:cs="Times New Roman"/>
                <w:sz w:val="24"/>
                <w:szCs w:val="28"/>
                <w:lang w:eastAsia="ru-RU"/>
              </w:rPr>
              <w:t>)</w:t>
            </w:r>
            <w:r w:rsidRPr="00010E0F">
              <w:rPr>
                <w:rFonts w:ascii="Times New Roman" w:eastAsia="Times New Roman" w:hAnsi="Times New Roman" w:cs="Times New Roman"/>
                <w:sz w:val="24"/>
                <w:szCs w:val="28"/>
                <w:lang w:eastAsia="ru-RU"/>
              </w:rPr>
              <w:t>.</w:t>
            </w:r>
          </w:p>
        </w:tc>
        <w:tc>
          <w:tcPr>
            <w:tcW w:w="1418" w:type="dxa"/>
            <w:tcBorders>
              <w:top w:val="nil"/>
              <w:left w:val="nil"/>
              <w:bottom w:val="nil"/>
              <w:right w:val="nil"/>
            </w:tcBorders>
            <w:shd w:val="clear" w:color="auto" w:fill="FFFFFF" w:themeFill="background1"/>
          </w:tcPr>
          <w:p w:rsidR="006C66CB" w:rsidRPr="00010E0F" w:rsidRDefault="006C66CB"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1591,25</w:t>
            </w:r>
          </w:p>
        </w:tc>
        <w:tc>
          <w:tcPr>
            <w:tcW w:w="1418" w:type="dxa"/>
            <w:tcBorders>
              <w:top w:val="nil"/>
              <w:left w:val="nil"/>
              <w:bottom w:val="nil"/>
              <w:right w:val="nil"/>
            </w:tcBorders>
            <w:shd w:val="clear" w:color="auto" w:fill="FFFFFF" w:themeFill="background1"/>
          </w:tcPr>
          <w:p w:rsidR="006C66CB" w:rsidRPr="00010E0F" w:rsidRDefault="006C66CB" w:rsidP="00090CBE">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567,70</w:t>
            </w:r>
          </w:p>
        </w:tc>
        <w:tc>
          <w:tcPr>
            <w:tcW w:w="1275" w:type="dxa"/>
            <w:tcBorders>
              <w:top w:val="nil"/>
              <w:left w:val="nil"/>
              <w:bottom w:val="nil"/>
              <w:right w:val="nil"/>
            </w:tcBorders>
            <w:shd w:val="clear" w:color="auto" w:fill="FFFFFF" w:themeFill="background1"/>
          </w:tcPr>
          <w:p w:rsidR="006C66CB" w:rsidRPr="00FF14C5" w:rsidRDefault="006C66CB" w:rsidP="00090CBE">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2882,74</w:t>
            </w:r>
          </w:p>
        </w:tc>
        <w:tc>
          <w:tcPr>
            <w:tcW w:w="1276" w:type="dxa"/>
            <w:tcBorders>
              <w:top w:val="nil"/>
              <w:left w:val="nil"/>
              <w:bottom w:val="nil"/>
              <w:right w:val="nil"/>
            </w:tcBorders>
            <w:shd w:val="clear" w:color="auto" w:fill="FFFFFF" w:themeFill="background1"/>
          </w:tcPr>
          <w:p w:rsidR="006C66CB" w:rsidRPr="00010E0F" w:rsidRDefault="006C66CB"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6C66CB" w:rsidRPr="00010E0F" w:rsidRDefault="006C66CB"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shd w:val="clear" w:color="auto" w:fill="FFFFFF" w:themeFill="background1"/>
          </w:tcPr>
          <w:p w:rsidR="006C66CB" w:rsidRPr="00010E0F" w:rsidRDefault="006C66CB" w:rsidP="00090CBE">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2A3CD9" w:rsidRPr="00010E0F" w:rsidTr="007D77C3">
        <w:trPr>
          <w:trHeight w:val="410"/>
        </w:trPr>
        <w:tc>
          <w:tcPr>
            <w:tcW w:w="709" w:type="dxa"/>
            <w:vMerge w:val="restart"/>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4.6</w:t>
            </w:r>
          </w:p>
        </w:tc>
        <w:tc>
          <w:tcPr>
            <w:tcW w:w="3085" w:type="dxa"/>
            <w:vMerge w:val="restart"/>
            <w:tcBorders>
              <w:top w:val="nil"/>
              <w:left w:val="nil"/>
              <w:bottom w:val="nil"/>
              <w:right w:val="nil"/>
            </w:tcBorders>
          </w:tcPr>
          <w:p w:rsidR="002A3CD9" w:rsidRPr="00010E0F" w:rsidRDefault="002A3CD9" w:rsidP="002A3CD9">
            <w:pPr>
              <w:shd w:val="clear" w:color="auto" w:fill="FFFFFF"/>
              <w:tabs>
                <w:tab w:val="left" w:pos="437"/>
                <w:tab w:val="left" w:pos="884"/>
                <w:tab w:val="left" w:pos="3902"/>
              </w:tabs>
              <w:jc w:val="both"/>
              <w:rPr>
                <w:rFonts w:ascii="Times New Roman" w:eastAsia="Calibri" w:hAnsi="Times New Roman" w:cs="Times New Roman"/>
                <w:sz w:val="24"/>
                <w:szCs w:val="28"/>
              </w:rPr>
            </w:pPr>
            <w:r w:rsidRPr="00010E0F">
              <w:rPr>
                <w:rFonts w:ascii="Times New Roman" w:eastAsia="Calibri" w:hAnsi="Times New Roman" w:cs="Times New Roman"/>
                <w:color w:val="000000"/>
                <w:sz w:val="24"/>
                <w:szCs w:val="28"/>
              </w:rPr>
              <w:t>Обустройство пешеходных дорожек на территории населенных пунктов округа</w:t>
            </w:r>
            <w:r w:rsidRPr="00010E0F">
              <w:rPr>
                <w:rFonts w:ascii="Times New Roman" w:eastAsia="Calibri" w:hAnsi="Times New Roman" w:cs="Times New Roman"/>
                <w:color w:val="000000"/>
                <w:sz w:val="24"/>
                <w:szCs w:val="28"/>
                <w:vertAlign w:val="superscript"/>
              </w:rPr>
              <w:t>5</w:t>
            </w:r>
          </w:p>
        </w:tc>
        <w:tc>
          <w:tcPr>
            <w:tcW w:w="4110" w:type="dxa"/>
            <w:tcBorders>
              <w:top w:val="nil"/>
              <w:left w:val="nil"/>
              <w:bottom w:val="nil"/>
              <w:right w:val="nil"/>
            </w:tcBorders>
          </w:tcPr>
          <w:p w:rsidR="002A3CD9" w:rsidRPr="00010E0F" w:rsidRDefault="002A3CD9" w:rsidP="002A3CD9">
            <w:pPr>
              <w:rPr>
                <w:rFonts w:ascii="Times New Roman" w:eastAsia="Calibri" w:hAnsi="Times New Roman" w:cs="Times New Roman"/>
                <w:sz w:val="24"/>
                <w:szCs w:val="28"/>
              </w:rPr>
            </w:pPr>
            <w:r w:rsidRPr="00010E0F">
              <w:rPr>
                <w:rFonts w:ascii="Times New Roman" w:eastAsia="Times New Roman" w:hAnsi="Times New Roman" w:cs="Times New Roman"/>
                <w:sz w:val="24"/>
                <w:szCs w:val="28"/>
                <w:lang w:eastAsia="ru-RU"/>
              </w:rPr>
              <w:t>Всего</w:t>
            </w:r>
            <w:r>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2429,74</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highlight w:val="yellow"/>
              </w:rPr>
            </w:pPr>
            <w:r w:rsidRPr="00010E0F">
              <w:rPr>
                <w:rFonts w:ascii="Times New Roman" w:eastAsia="Calibri" w:hAnsi="Times New Roman" w:cs="Times New Roman"/>
                <w:bCs/>
                <w:sz w:val="24"/>
                <w:szCs w:val="28"/>
              </w:rPr>
              <w:t>988,71</w:t>
            </w:r>
          </w:p>
        </w:tc>
        <w:tc>
          <w:tcPr>
            <w:tcW w:w="1275" w:type="dxa"/>
            <w:tcBorders>
              <w:top w:val="nil"/>
              <w:left w:val="nil"/>
              <w:bottom w:val="nil"/>
              <w:right w:val="nil"/>
            </w:tcBorders>
          </w:tcPr>
          <w:p w:rsidR="002A3CD9" w:rsidRPr="00FF14C5" w:rsidRDefault="002A3CD9" w:rsidP="002A3CD9">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1597,76</w:t>
            </w:r>
          </w:p>
        </w:tc>
        <w:tc>
          <w:tcPr>
            <w:tcW w:w="1276"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2A3CD9" w:rsidRPr="00010E0F" w:rsidTr="007D77C3">
        <w:trPr>
          <w:trHeight w:val="229"/>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2A3CD9" w:rsidRPr="00010E0F" w:rsidRDefault="002A3CD9" w:rsidP="002A3CD9">
            <w:pPr>
              <w:shd w:val="clear" w:color="auto" w:fill="FFFFFF"/>
              <w:tabs>
                <w:tab w:val="left" w:pos="437"/>
                <w:tab w:val="left" w:pos="884"/>
                <w:tab w:val="left" w:pos="3902"/>
              </w:tabs>
              <w:jc w:val="both"/>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местный бюджет, в том числе:</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2429,74</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988,71</w:t>
            </w:r>
          </w:p>
        </w:tc>
        <w:tc>
          <w:tcPr>
            <w:tcW w:w="1275" w:type="dxa"/>
            <w:tcBorders>
              <w:top w:val="nil"/>
              <w:left w:val="nil"/>
              <w:bottom w:val="nil"/>
              <w:right w:val="nil"/>
            </w:tcBorders>
          </w:tcPr>
          <w:p w:rsidR="002A3CD9" w:rsidRPr="00FF14C5" w:rsidRDefault="002A3CD9" w:rsidP="002A3CD9">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1597,76</w:t>
            </w:r>
          </w:p>
        </w:tc>
        <w:tc>
          <w:tcPr>
            <w:tcW w:w="1276"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r>
      <w:tr w:rsidR="002A3CD9" w:rsidRPr="00010E0F" w:rsidTr="007D77C3">
        <w:trPr>
          <w:trHeight w:val="164"/>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2A3CD9" w:rsidRPr="00010E0F" w:rsidRDefault="002A3CD9" w:rsidP="002A3CD9">
            <w:pPr>
              <w:shd w:val="clear" w:color="auto" w:fill="FFFFFF"/>
              <w:tabs>
                <w:tab w:val="left" w:pos="437"/>
                <w:tab w:val="left" w:pos="884"/>
                <w:tab w:val="left" w:pos="3902"/>
              </w:tabs>
              <w:jc w:val="both"/>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федерального бюджета</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2A3CD9" w:rsidRPr="00FF14C5" w:rsidRDefault="002A3CD9" w:rsidP="002A3CD9">
            <w:pPr>
              <w:jc w:val="center"/>
              <w:rPr>
                <w:rFonts w:ascii="Times New Roman" w:eastAsia="Calibri" w:hAnsi="Times New Roman" w:cs="Times New Roman"/>
                <w:bCs/>
                <w:sz w:val="24"/>
                <w:szCs w:val="28"/>
              </w:rPr>
            </w:pPr>
          </w:p>
        </w:tc>
        <w:tc>
          <w:tcPr>
            <w:tcW w:w="1276"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r>
      <w:tr w:rsidR="002A3CD9" w:rsidRPr="00010E0F" w:rsidTr="007D77C3">
        <w:trPr>
          <w:trHeight w:val="153"/>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2A3CD9" w:rsidRPr="00010E0F" w:rsidRDefault="002A3CD9" w:rsidP="002A3CD9">
            <w:pPr>
              <w:shd w:val="clear" w:color="auto" w:fill="FFFFFF"/>
              <w:tabs>
                <w:tab w:val="left" w:pos="437"/>
                <w:tab w:val="left" w:pos="884"/>
                <w:tab w:val="left" w:pos="3902"/>
              </w:tabs>
              <w:jc w:val="both"/>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краевого бюджета</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2A3CD9" w:rsidRPr="00FF14C5" w:rsidRDefault="002A3CD9" w:rsidP="002A3CD9">
            <w:pPr>
              <w:jc w:val="center"/>
              <w:rPr>
                <w:rFonts w:ascii="Times New Roman" w:eastAsia="Calibri" w:hAnsi="Times New Roman" w:cs="Times New Roman"/>
                <w:bCs/>
                <w:sz w:val="24"/>
                <w:szCs w:val="28"/>
              </w:rPr>
            </w:pPr>
          </w:p>
        </w:tc>
        <w:tc>
          <w:tcPr>
            <w:tcW w:w="1276"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r>
      <w:tr w:rsidR="002A3CD9" w:rsidRPr="00010E0F" w:rsidTr="007D77C3">
        <w:trPr>
          <w:trHeight w:val="158"/>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2A3CD9" w:rsidRPr="00010E0F" w:rsidRDefault="002A3CD9" w:rsidP="002A3CD9">
            <w:pPr>
              <w:shd w:val="clear" w:color="auto" w:fill="FFFFFF"/>
              <w:tabs>
                <w:tab w:val="left" w:pos="437"/>
                <w:tab w:val="left" w:pos="884"/>
                <w:tab w:val="left" w:pos="3902"/>
              </w:tabs>
              <w:jc w:val="both"/>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местного бюджета</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2429,74</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988,71</w:t>
            </w:r>
          </w:p>
        </w:tc>
        <w:tc>
          <w:tcPr>
            <w:tcW w:w="1275" w:type="dxa"/>
            <w:tcBorders>
              <w:top w:val="nil"/>
              <w:left w:val="nil"/>
              <w:bottom w:val="nil"/>
              <w:right w:val="nil"/>
            </w:tcBorders>
          </w:tcPr>
          <w:p w:rsidR="002A3CD9" w:rsidRPr="00FF14C5" w:rsidRDefault="002A3CD9" w:rsidP="002A3CD9">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1597,76</w:t>
            </w:r>
          </w:p>
        </w:tc>
        <w:tc>
          <w:tcPr>
            <w:tcW w:w="1276"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r>
      <w:tr w:rsidR="002A3CD9" w:rsidRPr="00010E0F" w:rsidTr="007D77C3">
        <w:trPr>
          <w:trHeight w:val="275"/>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2A3CD9" w:rsidRPr="00010E0F" w:rsidRDefault="002A3CD9" w:rsidP="002A3CD9">
            <w:pPr>
              <w:shd w:val="clear" w:color="auto" w:fill="FFFFFF"/>
              <w:tabs>
                <w:tab w:val="left" w:pos="437"/>
                <w:tab w:val="left" w:pos="884"/>
                <w:tab w:val="left" w:pos="3902"/>
              </w:tabs>
              <w:jc w:val="both"/>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в </w:t>
            </w:r>
            <w:proofErr w:type="spellStart"/>
            <w:r w:rsidRPr="00010E0F">
              <w:rPr>
                <w:rFonts w:ascii="Times New Roman" w:eastAsia="Times New Roman" w:hAnsi="Times New Roman" w:cs="Times New Roman"/>
                <w:sz w:val="24"/>
                <w:szCs w:val="28"/>
                <w:lang w:eastAsia="ru-RU"/>
              </w:rPr>
              <w:t>т.ч</w:t>
            </w:r>
            <w:proofErr w:type="spellEnd"/>
            <w:r w:rsidRPr="00010E0F">
              <w:rPr>
                <w:rFonts w:ascii="Times New Roman" w:eastAsia="Times New Roman" w:hAnsi="Times New Roman" w:cs="Times New Roman"/>
                <w:sz w:val="24"/>
                <w:szCs w:val="28"/>
                <w:lang w:eastAsia="ru-RU"/>
              </w:rPr>
              <w:t>. предусмотренные</w:t>
            </w:r>
            <w:r>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c>
          <w:tcPr>
            <w:tcW w:w="1275" w:type="dxa"/>
            <w:tcBorders>
              <w:top w:val="nil"/>
              <w:left w:val="nil"/>
              <w:bottom w:val="nil"/>
              <w:right w:val="nil"/>
            </w:tcBorders>
          </w:tcPr>
          <w:p w:rsidR="002A3CD9" w:rsidRPr="00FF14C5" w:rsidRDefault="002A3CD9" w:rsidP="002A3CD9">
            <w:pPr>
              <w:jc w:val="center"/>
              <w:rPr>
                <w:rFonts w:ascii="Times New Roman" w:eastAsia="Calibri" w:hAnsi="Times New Roman" w:cs="Times New Roman"/>
                <w:bCs/>
                <w:sz w:val="24"/>
                <w:szCs w:val="28"/>
              </w:rPr>
            </w:pPr>
          </w:p>
        </w:tc>
        <w:tc>
          <w:tcPr>
            <w:tcW w:w="1276"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r>
      <w:tr w:rsidR="002A3CD9" w:rsidRPr="00010E0F" w:rsidTr="007D77C3">
        <w:trPr>
          <w:trHeight w:val="291"/>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2A3CD9" w:rsidRPr="00010E0F" w:rsidRDefault="002A3CD9" w:rsidP="002A3CD9">
            <w:pPr>
              <w:shd w:val="clear" w:color="auto" w:fill="FFFFFF"/>
              <w:tabs>
                <w:tab w:val="left" w:pos="437"/>
                <w:tab w:val="left" w:pos="884"/>
                <w:tab w:val="left" w:pos="3902"/>
              </w:tabs>
              <w:jc w:val="both"/>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территориальным отделам</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2429,74</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988,71</w:t>
            </w:r>
          </w:p>
        </w:tc>
        <w:tc>
          <w:tcPr>
            <w:tcW w:w="1275" w:type="dxa"/>
            <w:tcBorders>
              <w:top w:val="nil"/>
              <w:left w:val="nil"/>
              <w:bottom w:val="nil"/>
              <w:right w:val="nil"/>
            </w:tcBorders>
          </w:tcPr>
          <w:p w:rsidR="002A3CD9" w:rsidRPr="00FF14C5" w:rsidRDefault="002A3CD9" w:rsidP="002A3CD9">
            <w:pPr>
              <w:jc w:val="center"/>
              <w:rPr>
                <w:rFonts w:ascii="Times New Roman" w:eastAsia="Calibri" w:hAnsi="Times New Roman" w:cs="Times New Roman"/>
                <w:bCs/>
                <w:sz w:val="24"/>
                <w:szCs w:val="28"/>
              </w:rPr>
            </w:pPr>
          </w:p>
        </w:tc>
        <w:tc>
          <w:tcPr>
            <w:tcW w:w="1276"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r>
      <w:tr w:rsidR="002A3CD9" w:rsidRPr="00010E0F" w:rsidTr="007D77C3">
        <w:trPr>
          <w:trHeight w:val="291"/>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2A3CD9" w:rsidRPr="00010E0F" w:rsidRDefault="002A3CD9" w:rsidP="002A3CD9">
            <w:pPr>
              <w:shd w:val="clear" w:color="auto" w:fill="FFFFFF"/>
              <w:tabs>
                <w:tab w:val="left" w:pos="437"/>
                <w:tab w:val="left" w:pos="884"/>
                <w:tab w:val="left" w:pos="3902"/>
              </w:tabs>
              <w:jc w:val="both"/>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Calibri" w:hAnsi="Times New Roman" w:cs="Times New Roman"/>
                <w:sz w:val="24"/>
                <w:szCs w:val="28"/>
              </w:rPr>
            </w:pPr>
            <w:proofErr w:type="spellStart"/>
            <w:r w:rsidRPr="00010E0F">
              <w:rPr>
                <w:rFonts w:ascii="Times New Roman" w:eastAsia="Calibri" w:hAnsi="Times New Roman" w:cs="Times New Roman"/>
                <w:sz w:val="24"/>
                <w:szCs w:val="28"/>
              </w:rPr>
              <w:t>Бургун-Маджарскому</w:t>
            </w:r>
            <w:proofErr w:type="spellEnd"/>
            <w:r w:rsidRPr="00010E0F">
              <w:rPr>
                <w:rFonts w:ascii="Times New Roman" w:eastAsia="Calibri" w:hAnsi="Times New Roman" w:cs="Times New Roman"/>
                <w:sz w:val="24"/>
                <w:szCs w:val="28"/>
              </w:rPr>
              <w:t xml:space="preserve"> тер</w:t>
            </w:r>
            <w:proofErr w:type="gramStart"/>
            <w:r w:rsidRPr="00010E0F">
              <w:rPr>
                <w:rFonts w:ascii="Times New Roman" w:eastAsia="Calibri" w:hAnsi="Times New Roman" w:cs="Times New Roman"/>
                <w:sz w:val="24"/>
                <w:szCs w:val="28"/>
              </w:rPr>
              <w:t>.</w:t>
            </w:r>
            <w:proofErr w:type="gramEnd"/>
            <w:r w:rsidRPr="00010E0F">
              <w:rPr>
                <w:rFonts w:ascii="Times New Roman" w:eastAsia="Calibri" w:hAnsi="Times New Roman" w:cs="Times New Roman"/>
                <w:sz w:val="24"/>
                <w:szCs w:val="28"/>
              </w:rPr>
              <w:t xml:space="preserve"> </w:t>
            </w:r>
            <w:proofErr w:type="gramStart"/>
            <w:r w:rsidRPr="00010E0F">
              <w:rPr>
                <w:rFonts w:ascii="Times New Roman" w:eastAsia="Calibri" w:hAnsi="Times New Roman" w:cs="Times New Roman"/>
                <w:sz w:val="24"/>
                <w:szCs w:val="28"/>
              </w:rPr>
              <w:t>о</w:t>
            </w:r>
            <w:proofErr w:type="gramEnd"/>
            <w:r w:rsidRPr="00010E0F">
              <w:rPr>
                <w:rFonts w:ascii="Times New Roman" w:eastAsia="Calibri" w:hAnsi="Times New Roman" w:cs="Times New Roman"/>
                <w:sz w:val="24"/>
                <w:szCs w:val="28"/>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275" w:type="dxa"/>
            <w:tcBorders>
              <w:top w:val="nil"/>
              <w:left w:val="nil"/>
              <w:bottom w:val="nil"/>
              <w:right w:val="nil"/>
            </w:tcBorders>
          </w:tcPr>
          <w:p w:rsidR="002A3CD9" w:rsidRPr="00FF14C5" w:rsidRDefault="002A3CD9" w:rsidP="002A3CD9">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345,00</w:t>
            </w:r>
          </w:p>
        </w:tc>
        <w:tc>
          <w:tcPr>
            <w:tcW w:w="1276"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r>
      <w:tr w:rsidR="002A3CD9" w:rsidRPr="00010E0F" w:rsidTr="007D77C3">
        <w:trPr>
          <w:trHeight w:val="218"/>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2A3CD9" w:rsidRPr="00010E0F" w:rsidRDefault="002A3CD9" w:rsidP="002A3CD9">
            <w:pPr>
              <w:shd w:val="clear" w:color="auto" w:fill="FFFFFF"/>
              <w:tabs>
                <w:tab w:val="left" w:pos="437"/>
                <w:tab w:val="left" w:pos="884"/>
                <w:tab w:val="left" w:pos="3902"/>
              </w:tabs>
              <w:jc w:val="both"/>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r w:rsidRPr="00010E0F">
              <w:rPr>
                <w:rFonts w:ascii="Times New Roman" w:eastAsia="Calibri" w:hAnsi="Times New Roman" w:cs="Times New Roman"/>
                <w:sz w:val="24"/>
                <w:szCs w:val="28"/>
              </w:rPr>
              <w:t>Величаевскому тер</w:t>
            </w:r>
            <w:proofErr w:type="gramStart"/>
            <w:r w:rsidRPr="00010E0F">
              <w:rPr>
                <w:rFonts w:ascii="Times New Roman" w:eastAsia="Calibri" w:hAnsi="Times New Roman" w:cs="Times New Roman"/>
                <w:sz w:val="24"/>
                <w:szCs w:val="28"/>
              </w:rPr>
              <w:t>.</w:t>
            </w:r>
            <w:proofErr w:type="gramEnd"/>
            <w:r w:rsidRPr="00010E0F">
              <w:rPr>
                <w:rFonts w:ascii="Times New Roman" w:eastAsia="Calibri" w:hAnsi="Times New Roman" w:cs="Times New Roman"/>
                <w:sz w:val="24"/>
                <w:szCs w:val="28"/>
              </w:rPr>
              <w:t xml:space="preserve"> </w:t>
            </w:r>
            <w:proofErr w:type="gramStart"/>
            <w:r w:rsidRPr="00010E0F">
              <w:rPr>
                <w:rFonts w:ascii="Times New Roman" w:eastAsia="Calibri" w:hAnsi="Times New Roman" w:cs="Times New Roman"/>
                <w:sz w:val="24"/>
                <w:szCs w:val="28"/>
              </w:rPr>
              <w:t>о</w:t>
            </w:r>
            <w:proofErr w:type="gramEnd"/>
            <w:r w:rsidRPr="00010E0F">
              <w:rPr>
                <w:rFonts w:ascii="Times New Roman" w:eastAsia="Calibri" w:hAnsi="Times New Roman" w:cs="Times New Roman"/>
                <w:sz w:val="24"/>
                <w:szCs w:val="28"/>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11,77</w:t>
            </w:r>
          </w:p>
        </w:tc>
        <w:tc>
          <w:tcPr>
            <w:tcW w:w="1275" w:type="dxa"/>
            <w:tcBorders>
              <w:top w:val="nil"/>
              <w:left w:val="nil"/>
              <w:bottom w:val="nil"/>
              <w:right w:val="nil"/>
            </w:tcBorders>
          </w:tcPr>
          <w:p w:rsidR="002A3CD9" w:rsidRPr="00FF14C5" w:rsidRDefault="002A3CD9" w:rsidP="002A3CD9">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r>
      <w:tr w:rsidR="002A3CD9" w:rsidRPr="00010E0F" w:rsidTr="007D77C3">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2A3CD9" w:rsidRPr="00010E0F" w:rsidRDefault="002A3CD9" w:rsidP="002A3CD9">
            <w:pPr>
              <w:shd w:val="clear" w:color="auto" w:fill="FFFFFF"/>
              <w:tabs>
                <w:tab w:val="left" w:pos="437"/>
                <w:tab w:val="left" w:pos="884"/>
                <w:tab w:val="left" w:pos="3902"/>
              </w:tabs>
              <w:jc w:val="both"/>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Владимировскому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316,11</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966,94</w:t>
            </w:r>
          </w:p>
        </w:tc>
        <w:tc>
          <w:tcPr>
            <w:tcW w:w="1275" w:type="dxa"/>
            <w:tcBorders>
              <w:top w:val="nil"/>
              <w:left w:val="nil"/>
              <w:bottom w:val="nil"/>
              <w:right w:val="nil"/>
            </w:tcBorders>
          </w:tcPr>
          <w:p w:rsidR="002A3CD9" w:rsidRPr="00FF14C5" w:rsidRDefault="002A3CD9" w:rsidP="002A3CD9">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508,00</w:t>
            </w:r>
          </w:p>
        </w:tc>
        <w:tc>
          <w:tcPr>
            <w:tcW w:w="1276"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r>
      <w:tr w:rsidR="002A3CD9" w:rsidRPr="00010E0F" w:rsidTr="007D77C3">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2A3CD9" w:rsidRPr="00010E0F" w:rsidRDefault="002A3CD9" w:rsidP="002A3CD9">
            <w:pPr>
              <w:shd w:val="clear" w:color="auto" w:fill="FFFFFF"/>
              <w:tabs>
                <w:tab w:val="left" w:pos="437"/>
                <w:tab w:val="left" w:pos="884"/>
                <w:tab w:val="left" w:pos="3902"/>
              </w:tabs>
              <w:jc w:val="both"/>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Левокумскому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1470,93</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2A3CD9" w:rsidRPr="00FF14C5" w:rsidRDefault="002A3CD9" w:rsidP="002A3CD9">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661,96</w:t>
            </w:r>
          </w:p>
        </w:tc>
        <w:tc>
          <w:tcPr>
            <w:tcW w:w="1276"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r>
      <w:tr w:rsidR="002A3CD9" w:rsidRPr="00010E0F" w:rsidTr="007D77C3">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2A3CD9" w:rsidRPr="00010E0F" w:rsidRDefault="002A3CD9" w:rsidP="002A3CD9">
            <w:pPr>
              <w:shd w:val="clear" w:color="auto" w:fill="FFFFFF"/>
              <w:tabs>
                <w:tab w:val="left" w:pos="437"/>
                <w:tab w:val="left" w:pos="884"/>
                <w:tab w:val="left" w:pos="3902"/>
              </w:tabs>
              <w:jc w:val="both"/>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Новокумскому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642,70</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2A3CD9" w:rsidRPr="00FF14C5" w:rsidRDefault="002A3CD9" w:rsidP="002A3CD9">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r>
      <w:tr w:rsidR="002A3CD9" w:rsidRPr="00010E0F" w:rsidTr="007D77C3">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2A3CD9" w:rsidRPr="00010E0F" w:rsidRDefault="002A3CD9" w:rsidP="002A3CD9">
            <w:pPr>
              <w:shd w:val="clear" w:color="auto" w:fill="FFFFFF"/>
              <w:tabs>
                <w:tab w:val="left" w:pos="437"/>
                <w:tab w:val="left" w:pos="884"/>
                <w:tab w:val="left" w:pos="3902"/>
              </w:tabs>
              <w:jc w:val="both"/>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Николо</w:t>
            </w:r>
            <w:proofErr w:type="spellEnd"/>
            <w:r w:rsidRPr="00010E0F">
              <w:rPr>
                <w:rFonts w:ascii="Times New Roman" w:eastAsia="Times New Roman" w:hAnsi="Times New Roman" w:cs="Times New Roman"/>
                <w:sz w:val="24"/>
                <w:szCs w:val="28"/>
                <w:lang w:eastAsia="ru-RU"/>
              </w:rPr>
              <w:t>-Александровскому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275" w:type="dxa"/>
            <w:tcBorders>
              <w:top w:val="nil"/>
              <w:left w:val="nil"/>
              <w:bottom w:val="nil"/>
              <w:right w:val="nil"/>
            </w:tcBorders>
          </w:tcPr>
          <w:p w:rsidR="002A3CD9" w:rsidRPr="00FF14C5" w:rsidRDefault="002A3CD9" w:rsidP="002A3CD9">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82,80</w:t>
            </w:r>
          </w:p>
        </w:tc>
        <w:tc>
          <w:tcPr>
            <w:tcW w:w="1276"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r>
      <w:tr w:rsidR="002A3CD9" w:rsidRPr="00010E0F" w:rsidTr="007D77C3">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tcPr>
          <w:p w:rsidR="002A3CD9" w:rsidRPr="00010E0F" w:rsidRDefault="002A3CD9" w:rsidP="002A3CD9">
            <w:pPr>
              <w:shd w:val="clear" w:color="auto" w:fill="FFFFFF"/>
              <w:tabs>
                <w:tab w:val="left" w:pos="437"/>
                <w:tab w:val="left" w:pos="884"/>
                <w:tab w:val="left" w:pos="3902"/>
              </w:tabs>
              <w:jc w:val="both"/>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proofErr w:type="spellStart"/>
            <w:r w:rsidRPr="00010E0F">
              <w:rPr>
                <w:rFonts w:ascii="Times New Roman" w:eastAsia="Calibri" w:hAnsi="Times New Roman" w:cs="Times New Roman"/>
                <w:sz w:val="24"/>
                <w:szCs w:val="28"/>
              </w:rPr>
              <w:t>Приозеркому</w:t>
            </w:r>
            <w:proofErr w:type="spellEnd"/>
            <w:r w:rsidRPr="00010E0F">
              <w:rPr>
                <w:rFonts w:ascii="Times New Roman" w:eastAsia="Calibri" w:hAnsi="Times New Roman" w:cs="Times New Roman"/>
                <w:sz w:val="24"/>
                <w:szCs w:val="28"/>
              </w:rPr>
              <w:t xml:space="preserve"> тер</w:t>
            </w:r>
            <w:proofErr w:type="gramStart"/>
            <w:r w:rsidRPr="00010E0F">
              <w:rPr>
                <w:rFonts w:ascii="Times New Roman" w:eastAsia="Calibri" w:hAnsi="Times New Roman" w:cs="Times New Roman"/>
                <w:sz w:val="24"/>
                <w:szCs w:val="28"/>
              </w:rPr>
              <w:t>.</w:t>
            </w:r>
            <w:proofErr w:type="gramEnd"/>
            <w:r w:rsidRPr="00010E0F">
              <w:rPr>
                <w:rFonts w:ascii="Times New Roman" w:eastAsia="Calibri" w:hAnsi="Times New Roman" w:cs="Times New Roman"/>
                <w:sz w:val="24"/>
                <w:szCs w:val="28"/>
              </w:rPr>
              <w:t xml:space="preserve"> </w:t>
            </w:r>
            <w:proofErr w:type="gramStart"/>
            <w:r w:rsidRPr="00010E0F">
              <w:rPr>
                <w:rFonts w:ascii="Times New Roman" w:eastAsia="Calibri" w:hAnsi="Times New Roman" w:cs="Times New Roman"/>
                <w:sz w:val="24"/>
                <w:szCs w:val="28"/>
              </w:rPr>
              <w:t>о</w:t>
            </w:r>
            <w:proofErr w:type="gramEnd"/>
            <w:r w:rsidRPr="00010E0F">
              <w:rPr>
                <w:rFonts w:ascii="Times New Roman" w:eastAsia="Calibri" w:hAnsi="Times New Roman" w:cs="Times New Roman"/>
                <w:sz w:val="24"/>
                <w:szCs w:val="28"/>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10,00</w:t>
            </w:r>
          </w:p>
        </w:tc>
        <w:tc>
          <w:tcPr>
            <w:tcW w:w="1275" w:type="dxa"/>
            <w:tcBorders>
              <w:top w:val="nil"/>
              <w:left w:val="nil"/>
              <w:bottom w:val="nil"/>
              <w:right w:val="nil"/>
            </w:tcBorders>
          </w:tcPr>
          <w:p w:rsidR="002A3CD9" w:rsidRPr="00FF14C5" w:rsidRDefault="002A3CD9" w:rsidP="002A3CD9">
            <w:pPr>
              <w:jc w:val="center"/>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bCs/>
                <w:sz w:val="24"/>
                <w:szCs w:val="28"/>
              </w:rPr>
            </w:pPr>
          </w:p>
        </w:tc>
      </w:tr>
      <w:tr w:rsidR="002A3CD9" w:rsidRPr="00010E0F" w:rsidTr="007D77C3">
        <w:trPr>
          <w:trHeight w:val="351"/>
        </w:trPr>
        <w:tc>
          <w:tcPr>
            <w:tcW w:w="709" w:type="dxa"/>
            <w:vMerge w:val="restart"/>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4.7</w:t>
            </w:r>
          </w:p>
        </w:tc>
        <w:tc>
          <w:tcPr>
            <w:tcW w:w="3085" w:type="dxa"/>
            <w:vMerge w:val="restart"/>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r w:rsidRPr="00010E0F">
              <w:rPr>
                <w:rFonts w:ascii="Times New Roman" w:eastAsia="Calibri" w:hAnsi="Times New Roman" w:cs="Times New Roman"/>
                <w:color w:val="000000"/>
                <w:sz w:val="24"/>
                <w:szCs w:val="28"/>
              </w:rPr>
              <w:t>Организация и проведение озеленения общественных территорий населенных пунктов округа.</w:t>
            </w:r>
          </w:p>
        </w:tc>
        <w:tc>
          <w:tcPr>
            <w:tcW w:w="4110" w:type="dxa"/>
            <w:tcBorders>
              <w:top w:val="nil"/>
              <w:left w:val="nil"/>
              <w:bottom w:val="nil"/>
              <w:right w:val="nil"/>
            </w:tcBorders>
          </w:tcPr>
          <w:p w:rsidR="002A3CD9" w:rsidRPr="00010E0F" w:rsidRDefault="002A3CD9" w:rsidP="002A3CD9">
            <w:pPr>
              <w:rPr>
                <w:rFonts w:ascii="Times New Roman" w:eastAsia="Calibri" w:hAnsi="Times New Roman" w:cs="Times New Roman"/>
                <w:sz w:val="24"/>
                <w:szCs w:val="28"/>
              </w:rPr>
            </w:pPr>
            <w:r w:rsidRPr="00010E0F">
              <w:rPr>
                <w:rFonts w:ascii="Times New Roman" w:eastAsia="Calibri" w:hAnsi="Times New Roman" w:cs="Times New Roman"/>
                <w:sz w:val="24"/>
                <w:szCs w:val="28"/>
              </w:rPr>
              <w:t>Всего</w:t>
            </w:r>
            <w:r>
              <w:rPr>
                <w:rFonts w:ascii="Times New Roman" w:eastAsia="Calibri" w:hAnsi="Times New Roman" w:cs="Times New Roman"/>
                <w:sz w:val="24"/>
                <w:szCs w:val="28"/>
              </w:rPr>
              <w:t>:</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1477,46</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4629,66</w:t>
            </w:r>
          </w:p>
        </w:tc>
        <w:tc>
          <w:tcPr>
            <w:tcW w:w="1275" w:type="dxa"/>
            <w:tcBorders>
              <w:top w:val="nil"/>
              <w:left w:val="nil"/>
              <w:bottom w:val="nil"/>
              <w:right w:val="nil"/>
            </w:tcBorders>
          </w:tcPr>
          <w:p w:rsidR="002A3CD9" w:rsidRPr="00FF14C5" w:rsidRDefault="00443196" w:rsidP="002A3CD9">
            <w:pPr>
              <w:jc w:val="center"/>
              <w:rPr>
                <w:rFonts w:ascii="Times New Roman" w:eastAsia="Calibri" w:hAnsi="Times New Roman" w:cs="Times New Roman"/>
                <w:sz w:val="24"/>
                <w:szCs w:val="28"/>
              </w:rPr>
            </w:pPr>
            <w:r>
              <w:rPr>
                <w:rFonts w:ascii="Times New Roman" w:eastAsia="Calibri" w:hAnsi="Times New Roman" w:cs="Times New Roman"/>
                <w:sz w:val="24"/>
                <w:szCs w:val="28"/>
              </w:rPr>
              <w:t>3588,31</w:t>
            </w:r>
          </w:p>
        </w:tc>
        <w:tc>
          <w:tcPr>
            <w:tcW w:w="1276" w:type="dxa"/>
            <w:tcBorders>
              <w:top w:val="nil"/>
              <w:left w:val="nil"/>
              <w:bottom w:val="nil"/>
              <w:right w:val="nil"/>
            </w:tcBorders>
          </w:tcPr>
          <w:p w:rsidR="002A3CD9" w:rsidRPr="00010E0F" w:rsidRDefault="002A3CD9" w:rsidP="00867A9B">
            <w:pPr>
              <w:jc w:val="center"/>
              <w:rPr>
                <w:sz w:val="20"/>
              </w:rPr>
            </w:pPr>
            <w:r w:rsidRPr="00010E0F">
              <w:rPr>
                <w:rFonts w:ascii="Times New Roman" w:eastAsia="Calibri" w:hAnsi="Times New Roman" w:cs="Times New Roman"/>
                <w:sz w:val="24"/>
                <w:szCs w:val="28"/>
              </w:rPr>
              <w:t>2827,12</w:t>
            </w:r>
          </w:p>
        </w:tc>
        <w:tc>
          <w:tcPr>
            <w:tcW w:w="1134" w:type="dxa"/>
            <w:tcBorders>
              <w:top w:val="nil"/>
              <w:left w:val="nil"/>
              <w:bottom w:val="nil"/>
              <w:right w:val="nil"/>
            </w:tcBorders>
          </w:tcPr>
          <w:p w:rsidR="002A3CD9" w:rsidRPr="00010E0F" w:rsidRDefault="002A3CD9" w:rsidP="00867A9B">
            <w:pPr>
              <w:jc w:val="center"/>
              <w:rPr>
                <w:sz w:val="20"/>
              </w:rPr>
            </w:pPr>
            <w:r w:rsidRPr="00010E0F">
              <w:rPr>
                <w:rFonts w:ascii="Times New Roman" w:eastAsia="Calibri" w:hAnsi="Times New Roman" w:cs="Times New Roman"/>
                <w:sz w:val="24"/>
                <w:szCs w:val="28"/>
              </w:rPr>
              <w:t>2827,12</w:t>
            </w:r>
          </w:p>
        </w:tc>
        <w:tc>
          <w:tcPr>
            <w:tcW w:w="1134" w:type="dxa"/>
            <w:tcBorders>
              <w:top w:val="nil"/>
              <w:left w:val="nil"/>
              <w:bottom w:val="nil"/>
              <w:right w:val="nil"/>
            </w:tcBorders>
          </w:tcPr>
          <w:p w:rsidR="002A3CD9" w:rsidRPr="00010E0F" w:rsidRDefault="002A3CD9" w:rsidP="00867A9B">
            <w:pPr>
              <w:jc w:val="center"/>
              <w:rPr>
                <w:sz w:val="20"/>
              </w:rPr>
            </w:pPr>
            <w:r w:rsidRPr="00010E0F">
              <w:rPr>
                <w:rFonts w:ascii="Times New Roman" w:eastAsia="Calibri" w:hAnsi="Times New Roman" w:cs="Times New Roman"/>
                <w:sz w:val="24"/>
                <w:szCs w:val="28"/>
              </w:rPr>
              <w:t>2827,12</w:t>
            </w:r>
          </w:p>
        </w:tc>
      </w:tr>
      <w:tr w:rsidR="002A3CD9" w:rsidRPr="00010E0F" w:rsidTr="007D77C3">
        <w:trPr>
          <w:trHeight w:val="198"/>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Calibri" w:hAnsi="Times New Roman" w:cs="Times New Roman"/>
                <w:sz w:val="24"/>
                <w:szCs w:val="28"/>
              </w:rPr>
            </w:pPr>
            <w:r w:rsidRPr="00010E0F">
              <w:rPr>
                <w:rFonts w:ascii="Times New Roman" w:eastAsia="Calibri" w:hAnsi="Times New Roman" w:cs="Times New Roman"/>
                <w:sz w:val="24"/>
                <w:szCs w:val="28"/>
              </w:rPr>
              <w:t>- местный бюджет, в том числе:</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1477,46</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4629,66</w:t>
            </w:r>
          </w:p>
        </w:tc>
        <w:tc>
          <w:tcPr>
            <w:tcW w:w="1275" w:type="dxa"/>
            <w:tcBorders>
              <w:top w:val="nil"/>
              <w:left w:val="nil"/>
              <w:bottom w:val="nil"/>
              <w:right w:val="nil"/>
            </w:tcBorders>
          </w:tcPr>
          <w:p w:rsidR="002A3CD9" w:rsidRPr="00FF14C5" w:rsidRDefault="00443196" w:rsidP="002A3CD9">
            <w:pPr>
              <w:jc w:val="center"/>
              <w:rPr>
                <w:rFonts w:ascii="Times New Roman" w:eastAsia="Calibri" w:hAnsi="Times New Roman" w:cs="Times New Roman"/>
                <w:sz w:val="24"/>
                <w:szCs w:val="28"/>
              </w:rPr>
            </w:pPr>
            <w:r>
              <w:rPr>
                <w:rFonts w:ascii="Times New Roman" w:eastAsia="Calibri" w:hAnsi="Times New Roman" w:cs="Times New Roman"/>
                <w:sz w:val="24"/>
                <w:szCs w:val="28"/>
              </w:rPr>
              <w:t>3588,31</w:t>
            </w:r>
          </w:p>
        </w:tc>
        <w:tc>
          <w:tcPr>
            <w:tcW w:w="1276" w:type="dxa"/>
            <w:tcBorders>
              <w:top w:val="nil"/>
              <w:left w:val="nil"/>
              <w:bottom w:val="nil"/>
              <w:right w:val="nil"/>
            </w:tcBorders>
          </w:tcPr>
          <w:p w:rsidR="002A3CD9" w:rsidRPr="00010E0F" w:rsidRDefault="002A3CD9" w:rsidP="002A3CD9">
            <w:pPr>
              <w:jc w:val="center"/>
              <w:rPr>
                <w:sz w:val="20"/>
              </w:rPr>
            </w:pPr>
            <w:r w:rsidRPr="00010E0F">
              <w:rPr>
                <w:rFonts w:ascii="Times New Roman" w:eastAsia="Calibri" w:hAnsi="Times New Roman" w:cs="Times New Roman"/>
                <w:sz w:val="24"/>
                <w:szCs w:val="28"/>
              </w:rPr>
              <w:t>2827,12</w:t>
            </w:r>
          </w:p>
        </w:tc>
        <w:tc>
          <w:tcPr>
            <w:tcW w:w="1134" w:type="dxa"/>
            <w:tcBorders>
              <w:top w:val="nil"/>
              <w:left w:val="nil"/>
              <w:bottom w:val="nil"/>
              <w:right w:val="nil"/>
            </w:tcBorders>
          </w:tcPr>
          <w:p w:rsidR="002A3CD9" w:rsidRPr="00010E0F" w:rsidRDefault="002A3CD9" w:rsidP="002A3CD9">
            <w:pPr>
              <w:jc w:val="center"/>
              <w:rPr>
                <w:sz w:val="20"/>
              </w:rPr>
            </w:pPr>
            <w:r w:rsidRPr="00010E0F">
              <w:rPr>
                <w:rFonts w:ascii="Times New Roman" w:eastAsia="Calibri" w:hAnsi="Times New Roman" w:cs="Times New Roman"/>
                <w:sz w:val="24"/>
                <w:szCs w:val="28"/>
              </w:rPr>
              <w:t>2827,12</w:t>
            </w:r>
          </w:p>
        </w:tc>
        <w:tc>
          <w:tcPr>
            <w:tcW w:w="1134" w:type="dxa"/>
            <w:tcBorders>
              <w:top w:val="nil"/>
              <w:left w:val="nil"/>
              <w:bottom w:val="nil"/>
              <w:right w:val="nil"/>
            </w:tcBorders>
          </w:tcPr>
          <w:p w:rsidR="002A3CD9" w:rsidRPr="00010E0F" w:rsidRDefault="002A3CD9" w:rsidP="002A3CD9">
            <w:pPr>
              <w:jc w:val="center"/>
              <w:rPr>
                <w:sz w:val="20"/>
              </w:rPr>
            </w:pPr>
            <w:r w:rsidRPr="00010E0F">
              <w:rPr>
                <w:rFonts w:ascii="Times New Roman" w:eastAsia="Calibri" w:hAnsi="Times New Roman" w:cs="Times New Roman"/>
                <w:sz w:val="24"/>
                <w:szCs w:val="28"/>
              </w:rPr>
              <w:t>2827,12</w:t>
            </w:r>
          </w:p>
        </w:tc>
      </w:tr>
      <w:tr w:rsidR="002A3CD9" w:rsidRPr="00010E0F" w:rsidTr="007D77C3">
        <w:trPr>
          <w:trHeight w:val="202"/>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Calibri" w:hAnsi="Times New Roman" w:cs="Times New Roman"/>
                <w:sz w:val="24"/>
                <w:szCs w:val="28"/>
              </w:rPr>
            </w:pPr>
            <w:r w:rsidRPr="00010E0F">
              <w:rPr>
                <w:rFonts w:ascii="Times New Roman" w:eastAsia="Calibri" w:hAnsi="Times New Roman" w:cs="Times New Roman"/>
                <w:sz w:val="24"/>
                <w:szCs w:val="28"/>
              </w:rPr>
              <w:t xml:space="preserve">    средства федерального бюджета</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c>
          <w:tcPr>
            <w:tcW w:w="1275" w:type="dxa"/>
            <w:tcBorders>
              <w:top w:val="nil"/>
              <w:left w:val="nil"/>
              <w:bottom w:val="nil"/>
              <w:right w:val="nil"/>
            </w:tcBorders>
          </w:tcPr>
          <w:p w:rsidR="002A3CD9" w:rsidRPr="00FF14C5" w:rsidRDefault="002A3CD9" w:rsidP="002A3CD9">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w:t>
            </w:r>
          </w:p>
        </w:tc>
        <w:tc>
          <w:tcPr>
            <w:tcW w:w="1276"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r>
      <w:tr w:rsidR="002A3CD9" w:rsidRPr="00010E0F" w:rsidTr="007D77C3">
        <w:trPr>
          <w:trHeight w:val="192"/>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Pr="00010E0F">
              <w:rPr>
                <w:rFonts w:ascii="Times New Roman" w:eastAsia="Calibri" w:hAnsi="Times New Roman" w:cs="Times New Roman"/>
                <w:sz w:val="24"/>
                <w:szCs w:val="28"/>
              </w:rPr>
              <w:t>средства краевого бюджета</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c>
          <w:tcPr>
            <w:tcW w:w="1275" w:type="dxa"/>
            <w:tcBorders>
              <w:top w:val="nil"/>
              <w:left w:val="nil"/>
              <w:bottom w:val="nil"/>
              <w:right w:val="nil"/>
            </w:tcBorders>
          </w:tcPr>
          <w:p w:rsidR="002A3CD9" w:rsidRPr="00FF14C5" w:rsidRDefault="002A3CD9" w:rsidP="002A3CD9">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w:t>
            </w:r>
          </w:p>
        </w:tc>
        <w:tc>
          <w:tcPr>
            <w:tcW w:w="1276"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r>
      <w:tr w:rsidR="002A3CD9" w:rsidRPr="00010E0F" w:rsidTr="007D77C3">
        <w:trPr>
          <w:trHeight w:val="259"/>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Pr="00010E0F">
              <w:rPr>
                <w:rFonts w:ascii="Times New Roman" w:eastAsia="Calibri" w:hAnsi="Times New Roman" w:cs="Times New Roman"/>
                <w:sz w:val="24"/>
                <w:szCs w:val="28"/>
              </w:rPr>
              <w:t>средства местного бюджета</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1477,46</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4629,66</w:t>
            </w:r>
          </w:p>
        </w:tc>
        <w:tc>
          <w:tcPr>
            <w:tcW w:w="1275" w:type="dxa"/>
            <w:tcBorders>
              <w:top w:val="nil"/>
              <w:left w:val="nil"/>
              <w:bottom w:val="nil"/>
              <w:right w:val="nil"/>
            </w:tcBorders>
          </w:tcPr>
          <w:p w:rsidR="002A3CD9" w:rsidRPr="00FF14C5" w:rsidRDefault="00443196" w:rsidP="002A3CD9">
            <w:pPr>
              <w:jc w:val="center"/>
              <w:rPr>
                <w:rFonts w:ascii="Times New Roman" w:eastAsia="Calibri" w:hAnsi="Times New Roman" w:cs="Times New Roman"/>
                <w:sz w:val="24"/>
                <w:szCs w:val="28"/>
              </w:rPr>
            </w:pPr>
            <w:r>
              <w:rPr>
                <w:rFonts w:ascii="Times New Roman" w:eastAsia="Calibri" w:hAnsi="Times New Roman" w:cs="Times New Roman"/>
                <w:sz w:val="24"/>
                <w:szCs w:val="28"/>
              </w:rPr>
              <w:t>3588,31</w:t>
            </w:r>
          </w:p>
        </w:tc>
        <w:tc>
          <w:tcPr>
            <w:tcW w:w="1276" w:type="dxa"/>
            <w:tcBorders>
              <w:top w:val="nil"/>
              <w:left w:val="nil"/>
              <w:bottom w:val="nil"/>
              <w:right w:val="nil"/>
            </w:tcBorders>
          </w:tcPr>
          <w:p w:rsidR="002A3CD9" w:rsidRPr="00010E0F" w:rsidRDefault="002A3CD9" w:rsidP="002A3CD9">
            <w:pPr>
              <w:jc w:val="center"/>
              <w:rPr>
                <w:sz w:val="20"/>
              </w:rPr>
            </w:pPr>
            <w:r w:rsidRPr="00010E0F">
              <w:rPr>
                <w:rFonts w:ascii="Times New Roman" w:eastAsia="Calibri" w:hAnsi="Times New Roman" w:cs="Times New Roman"/>
                <w:sz w:val="24"/>
                <w:szCs w:val="28"/>
              </w:rPr>
              <w:t>2827,12</w:t>
            </w:r>
          </w:p>
        </w:tc>
        <w:tc>
          <w:tcPr>
            <w:tcW w:w="1134" w:type="dxa"/>
            <w:tcBorders>
              <w:top w:val="nil"/>
              <w:left w:val="nil"/>
              <w:bottom w:val="nil"/>
              <w:right w:val="nil"/>
            </w:tcBorders>
          </w:tcPr>
          <w:p w:rsidR="002A3CD9" w:rsidRPr="00010E0F" w:rsidRDefault="002A3CD9" w:rsidP="002A3CD9">
            <w:pPr>
              <w:jc w:val="center"/>
              <w:rPr>
                <w:sz w:val="20"/>
              </w:rPr>
            </w:pPr>
            <w:r w:rsidRPr="00010E0F">
              <w:rPr>
                <w:rFonts w:ascii="Times New Roman" w:eastAsia="Calibri" w:hAnsi="Times New Roman" w:cs="Times New Roman"/>
                <w:sz w:val="24"/>
                <w:szCs w:val="28"/>
              </w:rPr>
              <w:t>2827,12</w:t>
            </w:r>
          </w:p>
        </w:tc>
        <w:tc>
          <w:tcPr>
            <w:tcW w:w="1134" w:type="dxa"/>
            <w:tcBorders>
              <w:top w:val="nil"/>
              <w:left w:val="nil"/>
              <w:bottom w:val="nil"/>
              <w:right w:val="nil"/>
            </w:tcBorders>
          </w:tcPr>
          <w:p w:rsidR="002A3CD9" w:rsidRPr="00010E0F" w:rsidRDefault="002A3CD9" w:rsidP="002A3CD9">
            <w:pPr>
              <w:jc w:val="center"/>
              <w:rPr>
                <w:sz w:val="20"/>
              </w:rPr>
            </w:pPr>
            <w:r w:rsidRPr="00010E0F">
              <w:rPr>
                <w:rFonts w:ascii="Times New Roman" w:eastAsia="Calibri" w:hAnsi="Times New Roman" w:cs="Times New Roman"/>
                <w:sz w:val="24"/>
                <w:szCs w:val="28"/>
              </w:rPr>
              <w:t>2827,12</w:t>
            </w:r>
          </w:p>
        </w:tc>
      </w:tr>
      <w:tr w:rsidR="002A3CD9" w:rsidRPr="00010E0F" w:rsidTr="007D77C3">
        <w:trPr>
          <w:trHeight w:val="200"/>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Calibri" w:hAnsi="Times New Roman" w:cs="Times New Roman"/>
                <w:sz w:val="24"/>
                <w:szCs w:val="28"/>
              </w:rPr>
            </w:pPr>
            <w:r w:rsidRPr="00010E0F">
              <w:rPr>
                <w:rFonts w:ascii="Times New Roman" w:eastAsia="Calibri" w:hAnsi="Times New Roman" w:cs="Times New Roman"/>
                <w:sz w:val="24"/>
                <w:szCs w:val="28"/>
              </w:rPr>
              <w:t xml:space="preserve">в </w:t>
            </w:r>
            <w:proofErr w:type="spellStart"/>
            <w:r w:rsidRPr="00010E0F">
              <w:rPr>
                <w:rFonts w:ascii="Times New Roman" w:eastAsia="Calibri" w:hAnsi="Times New Roman" w:cs="Times New Roman"/>
                <w:sz w:val="24"/>
                <w:szCs w:val="28"/>
              </w:rPr>
              <w:t>т.ч</w:t>
            </w:r>
            <w:proofErr w:type="spellEnd"/>
            <w:r w:rsidRPr="00010E0F">
              <w:rPr>
                <w:rFonts w:ascii="Times New Roman" w:eastAsia="Calibri" w:hAnsi="Times New Roman" w:cs="Times New Roman"/>
                <w:sz w:val="24"/>
                <w:szCs w:val="28"/>
              </w:rPr>
              <w:t>. предусмотренные</w:t>
            </w:r>
            <w:r>
              <w:rPr>
                <w:rFonts w:ascii="Times New Roman" w:eastAsia="Calibri" w:hAnsi="Times New Roman" w:cs="Times New Roman"/>
                <w:sz w:val="24"/>
                <w:szCs w:val="28"/>
              </w:rPr>
              <w:t>:</w:t>
            </w:r>
          </w:p>
        </w:tc>
        <w:tc>
          <w:tcPr>
            <w:tcW w:w="1418" w:type="dxa"/>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Calibri" w:hAnsi="Times New Roman" w:cs="Times New Roman"/>
                <w:bCs/>
                <w:sz w:val="24"/>
                <w:szCs w:val="28"/>
              </w:rPr>
            </w:pPr>
          </w:p>
        </w:tc>
        <w:tc>
          <w:tcPr>
            <w:tcW w:w="1418" w:type="dxa"/>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Calibri" w:hAnsi="Times New Roman" w:cs="Times New Roman"/>
                <w:bCs/>
                <w:sz w:val="24"/>
                <w:szCs w:val="28"/>
              </w:rPr>
            </w:pPr>
          </w:p>
        </w:tc>
        <w:tc>
          <w:tcPr>
            <w:tcW w:w="1275" w:type="dxa"/>
            <w:tcBorders>
              <w:top w:val="nil"/>
              <w:left w:val="nil"/>
              <w:bottom w:val="nil"/>
              <w:right w:val="nil"/>
            </w:tcBorders>
          </w:tcPr>
          <w:p w:rsidR="002A3CD9" w:rsidRPr="00FF14C5" w:rsidRDefault="002A3CD9" w:rsidP="002A3CD9">
            <w:pPr>
              <w:autoSpaceDE w:val="0"/>
              <w:autoSpaceDN w:val="0"/>
              <w:adjustRightInd w:val="0"/>
              <w:outlineLvl w:val="2"/>
              <w:rPr>
                <w:rFonts w:ascii="Times New Roman" w:eastAsia="Calibri" w:hAnsi="Times New Roman" w:cs="Times New Roman"/>
                <w:bCs/>
                <w:sz w:val="24"/>
                <w:szCs w:val="28"/>
              </w:rPr>
            </w:pPr>
          </w:p>
        </w:tc>
        <w:tc>
          <w:tcPr>
            <w:tcW w:w="1276" w:type="dxa"/>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p>
        </w:tc>
      </w:tr>
      <w:tr w:rsidR="002A3CD9" w:rsidRPr="00010E0F" w:rsidTr="007D77C3">
        <w:trPr>
          <w:trHeight w:val="190"/>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Calibri" w:hAnsi="Times New Roman" w:cs="Times New Roman"/>
                <w:sz w:val="24"/>
                <w:szCs w:val="28"/>
              </w:rPr>
            </w:pPr>
            <w:proofErr w:type="spellStart"/>
            <w:r w:rsidRPr="00010E0F">
              <w:rPr>
                <w:rFonts w:ascii="Times New Roman" w:eastAsia="Calibri" w:hAnsi="Times New Roman" w:cs="Times New Roman"/>
                <w:sz w:val="24"/>
                <w:szCs w:val="28"/>
              </w:rPr>
              <w:t>Бургун-Маджарскому</w:t>
            </w:r>
            <w:proofErr w:type="spellEnd"/>
            <w:r w:rsidRPr="00010E0F">
              <w:rPr>
                <w:rFonts w:ascii="Times New Roman" w:eastAsia="Calibri" w:hAnsi="Times New Roman" w:cs="Times New Roman"/>
                <w:sz w:val="24"/>
                <w:szCs w:val="28"/>
              </w:rPr>
              <w:t xml:space="preserve"> тер</w:t>
            </w:r>
            <w:proofErr w:type="gramStart"/>
            <w:r w:rsidRPr="00010E0F">
              <w:rPr>
                <w:rFonts w:ascii="Times New Roman" w:eastAsia="Calibri" w:hAnsi="Times New Roman" w:cs="Times New Roman"/>
                <w:sz w:val="24"/>
                <w:szCs w:val="28"/>
              </w:rPr>
              <w:t>.</w:t>
            </w:r>
            <w:proofErr w:type="gramEnd"/>
            <w:r w:rsidRPr="00010E0F">
              <w:rPr>
                <w:rFonts w:ascii="Times New Roman" w:eastAsia="Calibri" w:hAnsi="Times New Roman" w:cs="Times New Roman"/>
                <w:sz w:val="24"/>
                <w:szCs w:val="28"/>
              </w:rPr>
              <w:t xml:space="preserve"> </w:t>
            </w:r>
            <w:proofErr w:type="gramStart"/>
            <w:r w:rsidRPr="00010E0F">
              <w:rPr>
                <w:rFonts w:ascii="Times New Roman" w:eastAsia="Calibri" w:hAnsi="Times New Roman" w:cs="Times New Roman"/>
                <w:sz w:val="24"/>
                <w:szCs w:val="28"/>
              </w:rPr>
              <w:t>о</w:t>
            </w:r>
            <w:proofErr w:type="gramEnd"/>
            <w:r w:rsidRPr="00010E0F">
              <w:rPr>
                <w:rFonts w:ascii="Times New Roman" w:eastAsia="Calibri" w:hAnsi="Times New Roman" w:cs="Times New Roman"/>
                <w:sz w:val="24"/>
                <w:szCs w:val="28"/>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36,54</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17,53</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20,00</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w:t>
            </w:r>
          </w:p>
        </w:tc>
      </w:tr>
      <w:tr w:rsidR="002A3CD9" w:rsidRPr="00010E0F" w:rsidTr="007D77C3">
        <w:trPr>
          <w:trHeight w:val="194"/>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Calibri" w:hAnsi="Times New Roman" w:cs="Times New Roman"/>
                <w:sz w:val="24"/>
                <w:szCs w:val="28"/>
              </w:rPr>
            </w:pPr>
            <w:r w:rsidRPr="00010E0F">
              <w:rPr>
                <w:rFonts w:ascii="Times New Roman" w:eastAsia="Calibri" w:hAnsi="Times New Roman" w:cs="Times New Roman"/>
                <w:sz w:val="24"/>
                <w:szCs w:val="28"/>
              </w:rPr>
              <w:t>Величаевскому тер</w:t>
            </w:r>
            <w:proofErr w:type="gramStart"/>
            <w:r w:rsidRPr="00010E0F">
              <w:rPr>
                <w:rFonts w:ascii="Times New Roman" w:eastAsia="Calibri" w:hAnsi="Times New Roman" w:cs="Times New Roman"/>
                <w:sz w:val="24"/>
                <w:szCs w:val="28"/>
              </w:rPr>
              <w:t>.</w:t>
            </w:r>
            <w:proofErr w:type="gramEnd"/>
            <w:r w:rsidRPr="00010E0F">
              <w:rPr>
                <w:rFonts w:ascii="Times New Roman" w:eastAsia="Calibri" w:hAnsi="Times New Roman" w:cs="Times New Roman"/>
                <w:sz w:val="24"/>
                <w:szCs w:val="28"/>
              </w:rPr>
              <w:t xml:space="preserve"> </w:t>
            </w:r>
            <w:proofErr w:type="gramStart"/>
            <w:r w:rsidRPr="00010E0F">
              <w:rPr>
                <w:rFonts w:ascii="Times New Roman" w:eastAsia="Calibri" w:hAnsi="Times New Roman" w:cs="Times New Roman"/>
                <w:sz w:val="24"/>
                <w:szCs w:val="28"/>
              </w:rPr>
              <w:t>о</w:t>
            </w:r>
            <w:proofErr w:type="gramEnd"/>
            <w:r w:rsidRPr="00010E0F">
              <w:rPr>
                <w:rFonts w:ascii="Times New Roman" w:eastAsia="Calibri" w:hAnsi="Times New Roman" w:cs="Times New Roman"/>
                <w:sz w:val="24"/>
                <w:szCs w:val="28"/>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180,55</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416,79</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458,40</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521,60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521,60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521,60</w:t>
            </w:r>
          </w:p>
        </w:tc>
      </w:tr>
      <w:tr w:rsidR="002A3CD9" w:rsidRPr="00010E0F" w:rsidTr="007D77C3">
        <w:trPr>
          <w:trHeight w:val="269"/>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Calibri" w:hAnsi="Times New Roman" w:cs="Times New Roman"/>
                <w:sz w:val="24"/>
                <w:szCs w:val="28"/>
              </w:rPr>
            </w:pPr>
            <w:proofErr w:type="spellStart"/>
            <w:r w:rsidRPr="00010E0F">
              <w:rPr>
                <w:rFonts w:ascii="Times New Roman" w:eastAsia="Calibri" w:hAnsi="Times New Roman" w:cs="Times New Roman"/>
                <w:sz w:val="24"/>
                <w:szCs w:val="28"/>
              </w:rPr>
              <w:t>Владимировскому</w:t>
            </w:r>
            <w:proofErr w:type="spellEnd"/>
            <w:r w:rsidRPr="00010E0F">
              <w:rPr>
                <w:rFonts w:ascii="Times New Roman" w:eastAsia="Calibri" w:hAnsi="Times New Roman" w:cs="Times New Roman"/>
                <w:sz w:val="24"/>
                <w:szCs w:val="28"/>
              </w:rPr>
              <w:t xml:space="preserve"> тер</w:t>
            </w:r>
            <w:proofErr w:type="gramStart"/>
            <w:r w:rsidRPr="00010E0F">
              <w:rPr>
                <w:rFonts w:ascii="Times New Roman" w:eastAsia="Calibri" w:hAnsi="Times New Roman" w:cs="Times New Roman"/>
                <w:sz w:val="24"/>
                <w:szCs w:val="28"/>
              </w:rPr>
              <w:t>.</w:t>
            </w:r>
            <w:proofErr w:type="gramEnd"/>
            <w:r w:rsidRPr="00010E0F">
              <w:rPr>
                <w:rFonts w:ascii="Times New Roman" w:eastAsia="Calibri" w:hAnsi="Times New Roman" w:cs="Times New Roman"/>
                <w:sz w:val="24"/>
                <w:szCs w:val="28"/>
              </w:rPr>
              <w:t xml:space="preserve"> </w:t>
            </w:r>
            <w:proofErr w:type="gramStart"/>
            <w:r w:rsidRPr="00010E0F">
              <w:rPr>
                <w:rFonts w:ascii="Times New Roman" w:eastAsia="Calibri" w:hAnsi="Times New Roman" w:cs="Times New Roman"/>
                <w:sz w:val="24"/>
                <w:szCs w:val="28"/>
              </w:rPr>
              <w:t>о</w:t>
            </w:r>
            <w:proofErr w:type="gramEnd"/>
            <w:r w:rsidRPr="00010E0F">
              <w:rPr>
                <w:rFonts w:ascii="Times New Roman" w:eastAsia="Calibri" w:hAnsi="Times New Roman" w:cs="Times New Roman"/>
                <w:sz w:val="24"/>
                <w:szCs w:val="28"/>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1,84</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12,00</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152,15</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150,52</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150,52</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150,52</w:t>
            </w:r>
          </w:p>
        </w:tc>
      </w:tr>
      <w:tr w:rsidR="002A3CD9" w:rsidRPr="00010E0F" w:rsidTr="007D77C3">
        <w:trPr>
          <w:trHeight w:val="174"/>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Calibri" w:hAnsi="Times New Roman" w:cs="Times New Roman"/>
                <w:sz w:val="24"/>
                <w:szCs w:val="28"/>
              </w:rPr>
            </w:pPr>
            <w:proofErr w:type="spellStart"/>
            <w:r w:rsidRPr="00010E0F">
              <w:rPr>
                <w:rFonts w:ascii="Times New Roman" w:eastAsia="Calibri" w:hAnsi="Times New Roman" w:cs="Times New Roman"/>
                <w:sz w:val="24"/>
                <w:szCs w:val="28"/>
              </w:rPr>
              <w:t>Заринскому</w:t>
            </w:r>
            <w:proofErr w:type="spellEnd"/>
            <w:r w:rsidRPr="00010E0F">
              <w:rPr>
                <w:rFonts w:ascii="Times New Roman" w:eastAsia="Calibri" w:hAnsi="Times New Roman" w:cs="Times New Roman"/>
                <w:sz w:val="24"/>
                <w:szCs w:val="28"/>
              </w:rPr>
              <w:t xml:space="preserve"> тер</w:t>
            </w:r>
            <w:proofErr w:type="gramStart"/>
            <w:r w:rsidRPr="00010E0F">
              <w:rPr>
                <w:rFonts w:ascii="Times New Roman" w:eastAsia="Calibri" w:hAnsi="Times New Roman" w:cs="Times New Roman"/>
                <w:sz w:val="24"/>
                <w:szCs w:val="28"/>
              </w:rPr>
              <w:t>.</w:t>
            </w:r>
            <w:proofErr w:type="gramEnd"/>
            <w:r w:rsidRPr="00010E0F">
              <w:rPr>
                <w:rFonts w:ascii="Times New Roman" w:eastAsia="Calibri" w:hAnsi="Times New Roman" w:cs="Times New Roman"/>
                <w:sz w:val="24"/>
                <w:szCs w:val="28"/>
              </w:rPr>
              <w:t xml:space="preserve"> </w:t>
            </w:r>
            <w:proofErr w:type="gramStart"/>
            <w:r w:rsidRPr="00010E0F">
              <w:rPr>
                <w:rFonts w:ascii="Times New Roman" w:eastAsia="Calibri" w:hAnsi="Times New Roman" w:cs="Times New Roman"/>
                <w:sz w:val="24"/>
                <w:szCs w:val="28"/>
              </w:rPr>
              <w:t>о</w:t>
            </w:r>
            <w:proofErr w:type="gramEnd"/>
            <w:r w:rsidRPr="00010E0F">
              <w:rPr>
                <w:rFonts w:ascii="Times New Roman" w:eastAsia="Calibri" w:hAnsi="Times New Roman" w:cs="Times New Roman"/>
                <w:sz w:val="24"/>
                <w:szCs w:val="28"/>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11,31</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58,10</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311,81</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300,00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300,00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300,00</w:t>
            </w:r>
          </w:p>
        </w:tc>
      </w:tr>
      <w:tr w:rsidR="002A3CD9" w:rsidRPr="00010E0F" w:rsidTr="007D77C3">
        <w:trPr>
          <w:trHeight w:val="349"/>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Calibri" w:hAnsi="Times New Roman" w:cs="Times New Roman"/>
                <w:sz w:val="24"/>
                <w:szCs w:val="28"/>
              </w:rPr>
            </w:pPr>
            <w:r w:rsidRPr="00010E0F">
              <w:rPr>
                <w:rFonts w:ascii="Times New Roman" w:eastAsia="Calibri" w:hAnsi="Times New Roman" w:cs="Times New Roman"/>
                <w:sz w:val="24"/>
                <w:szCs w:val="28"/>
              </w:rPr>
              <w:t>Левокумскому тер</w:t>
            </w:r>
            <w:proofErr w:type="gramStart"/>
            <w:r w:rsidRPr="00010E0F">
              <w:rPr>
                <w:rFonts w:ascii="Times New Roman" w:eastAsia="Calibri" w:hAnsi="Times New Roman" w:cs="Times New Roman"/>
                <w:sz w:val="24"/>
                <w:szCs w:val="28"/>
              </w:rPr>
              <w:t>.</w:t>
            </w:r>
            <w:proofErr w:type="gramEnd"/>
            <w:r w:rsidRPr="00010E0F">
              <w:rPr>
                <w:rFonts w:ascii="Times New Roman" w:eastAsia="Calibri" w:hAnsi="Times New Roman" w:cs="Times New Roman"/>
                <w:sz w:val="24"/>
                <w:szCs w:val="28"/>
              </w:rPr>
              <w:t xml:space="preserve"> </w:t>
            </w:r>
            <w:proofErr w:type="gramStart"/>
            <w:r w:rsidRPr="00010E0F">
              <w:rPr>
                <w:rFonts w:ascii="Times New Roman" w:eastAsia="Calibri" w:hAnsi="Times New Roman" w:cs="Times New Roman"/>
                <w:sz w:val="24"/>
                <w:szCs w:val="28"/>
              </w:rPr>
              <w:t>о</w:t>
            </w:r>
            <w:proofErr w:type="gramEnd"/>
            <w:r w:rsidRPr="00010E0F">
              <w:rPr>
                <w:rFonts w:ascii="Times New Roman" w:eastAsia="Calibri" w:hAnsi="Times New Roman" w:cs="Times New Roman"/>
                <w:sz w:val="24"/>
                <w:szCs w:val="28"/>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1028,07</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3649,91</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947,57</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710,00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710,00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710,00</w:t>
            </w:r>
          </w:p>
        </w:tc>
      </w:tr>
      <w:tr w:rsidR="002A3CD9" w:rsidRPr="00010E0F" w:rsidTr="007D77C3">
        <w:trPr>
          <w:trHeight w:val="278"/>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Calibri" w:hAnsi="Times New Roman" w:cs="Times New Roman"/>
                <w:sz w:val="24"/>
                <w:szCs w:val="28"/>
              </w:rPr>
            </w:pPr>
            <w:proofErr w:type="spellStart"/>
            <w:r w:rsidRPr="00010E0F">
              <w:rPr>
                <w:rFonts w:ascii="Times New Roman" w:eastAsia="Calibri" w:hAnsi="Times New Roman" w:cs="Times New Roman"/>
                <w:sz w:val="24"/>
                <w:szCs w:val="28"/>
              </w:rPr>
              <w:t>Николо</w:t>
            </w:r>
            <w:proofErr w:type="spellEnd"/>
            <w:r w:rsidRPr="00010E0F">
              <w:rPr>
                <w:rFonts w:ascii="Times New Roman" w:eastAsia="Calibri" w:hAnsi="Times New Roman" w:cs="Times New Roman"/>
                <w:sz w:val="24"/>
                <w:szCs w:val="28"/>
              </w:rPr>
              <w:t>-Александровскому тер</w:t>
            </w:r>
            <w:proofErr w:type="gramStart"/>
            <w:r w:rsidRPr="00010E0F">
              <w:rPr>
                <w:rFonts w:ascii="Times New Roman" w:eastAsia="Calibri" w:hAnsi="Times New Roman" w:cs="Times New Roman"/>
                <w:sz w:val="24"/>
                <w:szCs w:val="28"/>
              </w:rPr>
              <w:t>.</w:t>
            </w:r>
            <w:proofErr w:type="gramEnd"/>
            <w:r w:rsidRPr="00010E0F">
              <w:rPr>
                <w:rFonts w:ascii="Times New Roman" w:eastAsia="Calibri" w:hAnsi="Times New Roman" w:cs="Times New Roman"/>
                <w:sz w:val="24"/>
                <w:szCs w:val="28"/>
              </w:rPr>
              <w:t xml:space="preserve"> </w:t>
            </w:r>
            <w:proofErr w:type="gramStart"/>
            <w:r w:rsidRPr="00010E0F">
              <w:rPr>
                <w:rFonts w:ascii="Times New Roman" w:eastAsia="Calibri" w:hAnsi="Times New Roman" w:cs="Times New Roman"/>
                <w:sz w:val="24"/>
                <w:szCs w:val="28"/>
              </w:rPr>
              <w:t>о</w:t>
            </w:r>
            <w:proofErr w:type="gramEnd"/>
            <w:r w:rsidRPr="00010E0F">
              <w:rPr>
                <w:rFonts w:ascii="Times New Roman" w:eastAsia="Calibri" w:hAnsi="Times New Roman" w:cs="Times New Roman"/>
                <w:sz w:val="24"/>
                <w:szCs w:val="28"/>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8,57</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20,00</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w:t>
            </w:r>
          </w:p>
        </w:tc>
      </w:tr>
      <w:tr w:rsidR="002A3CD9" w:rsidRPr="00010E0F" w:rsidTr="007D77C3">
        <w:trPr>
          <w:trHeight w:val="144"/>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Calibri" w:hAnsi="Times New Roman" w:cs="Times New Roman"/>
                <w:sz w:val="24"/>
                <w:szCs w:val="28"/>
              </w:rPr>
            </w:pPr>
            <w:proofErr w:type="spellStart"/>
            <w:r w:rsidRPr="00010E0F">
              <w:rPr>
                <w:rFonts w:ascii="Times New Roman" w:eastAsia="Calibri" w:hAnsi="Times New Roman" w:cs="Times New Roman"/>
                <w:sz w:val="24"/>
                <w:szCs w:val="28"/>
              </w:rPr>
              <w:t>Новокумскому</w:t>
            </w:r>
            <w:proofErr w:type="spellEnd"/>
            <w:r w:rsidRPr="00010E0F">
              <w:rPr>
                <w:rFonts w:ascii="Times New Roman" w:eastAsia="Calibri" w:hAnsi="Times New Roman" w:cs="Times New Roman"/>
                <w:sz w:val="24"/>
                <w:szCs w:val="28"/>
              </w:rPr>
              <w:t xml:space="preserve"> тер</w:t>
            </w:r>
            <w:proofErr w:type="gramStart"/>
            <w:r w:rsidRPr="00010E0F">
              <w:rPr>
                <w:rFonts w:ascii="Times New Roman" w:eastAsia="Calibri" w:hAnsi="Times New Roman" w:cs="Times New Roman"/>
                <w:sz w:val="24"/>
                <w:szCs w:val="28"/>
              </w:rPr>
              <w:t>.</w:t>
            </w:r>
            <w:proofErr w:type="gramEnd"/>
            <w:r w:rsidRPr="00010E0F">
              <w:rPr>
                <w:rFonts w:ascii="Times New Roman" w:eastAsia="Calibri" w:hAnsi="Times New Roman" w:cs="Times New Roman"/>
                <w:sz w:val="24"/>
                <w:szCs w:val="28"/>
              </w:rPr>
              <w:t xml:space="preserve"> </w:t>
            </w:r>
            <w:proofErr w:type="gramStart"/>
            <w:r w:rsidRPr="00010E0F">
              <w:rPr>
                <w:rFonts w:ascii="Times New Roman" w:eastAsia="Calibri" w:hAnsi="Times New Roman" w:cs="Times New Roman"/>
                <w:sz w:val="24"/>
                <w:szCs w:val="28"/>
              </w:rPr>
              <w:t>о</w:t>
            </w:r>
            <w:proofErr w:type="gramEnd"/>
            <w:r w:rsidRPr="00010E0F">
              <w:rPr>
                <w:rFonts w:ascii="Times New Roman" w:eastAsia="Calibri" w:hAnsi="Times New Roman" w:cs="Times New Roman"/>
                <w:sz w:val="24"/>
                <w:szCs w:val="28"/>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69,30</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297,32</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110,00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110,00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110,00</w:t>
            </w:r>
          </w:p>
        </w:tc>
      </w:tr>
      <w:tr w:rsidR="002A3CD9" w:rsidRPr="00010E0F" w:rsidTr="007D77C3">
        <w:trPr>
          <w:trHeight w:val="135"/>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Calibri" w:hAnsi="Times New Roman" w:cs="Times New Roman"/>
                <w:sz w:val="24"/>
                <w:szCs w:val="28"/>
              </w:rPr>
            </w:pPr>
            <w:proofErr w:type="spellStart"/>
            <w:r w:rsidRPr="00010E0F">
              <w:rPr>
                <w:rFonts w:ascii="Times New Roman" w:eastAsia="Calibri" w:hAnsi="Times New Roman" w:cs="Times New Roman"/>
                <w:sz w:val="24"/>
                <w:szCs w:val="28"/>
              </w:rPr>
              <w:t>Правокумскому</w:t>
            </w:r>
            <w:proofErr w:type="spellEnd"/>
            <w:r w:rsidRPr="00010E0F">
              <w:rPr>
                <w:rFonts w:ascii="Times New Roman" w:eastAsia="Calibri" w:hAnsi="Times New Roman" w:cs="Times New Roman"/>
                <w:sz w:val="24"/>
                <w:szCs w:val="28"/>
              </w:rPr>
              <w:t xml:space="preserve"> тер</w:t>
            </w:r>
            <w:proofErr w:type="gramStart"/>
            <w:r w:rsidRPr="00010E0F">
              <w:rPr>
                <w:rFonts w:ascii="Times New Roman" w:eastAsia="Calibri" w:hAnsi="Times New Roman" w:cs="Times New Roman"/>
                <w:sz w:val="24"/>
                <w:szCs w:val="28"/>
              </w:rPr>
              <w:t>.</w:t>
            </w:r>
            <w:proofErr w:type="gramEnd"/>
            <w:r w:rsidRPr="00010E0F">
              <w:rPr>
                <w:rFonts w:ascii="Times New Roman" w:eastAsia="Calibri" w:hAnsi="Times New Roman" w:cs="Times New Roman"/>
                <w:sz w:val="24"/>
                <w:szCs w:val="28"/>
              </w:rPr>
              <w:t xml:space="preserve"> </w:t>
            </w:r>
            <w:proofErr w:type="gramStart"/>
            <w:r w:rsidRPr="00010E0F">
              <w:rPr>
                <w:rFonts w:ascii="Times New Roman" w:eastAsia="Calibri" w:hAnsi="Times New Roman" w:cs="Times New Roman"/>
                <w:sz w:val="24"/>
                <w:szCs w:val="28"/>
              </w:rPr>
              <w:t>о</w:t>
            </w:r>
            <w:proofErr w:type="gramEnd"/>
            <w:r w:rsidRPr="00010E0F">
              <w:rPr>
                <w:rFonts w:ascii="Times New Roman" w:eastAsia="Calibri" w:hAnsi="Times New Roman" w:cs="Times New Roman"/>
                <w:sz w:val="24"/>
                <w:szCs w:val="28"/>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50,00</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49,78</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450,71</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50,00</w:t>
            </w:r>
          </w:p>
        </w:tc>
      </w:tr>
      <w:tr w:rsidR="002A3CD9" w:rsidRPr="00010E0F" w:rsidTr="007D77C3">
        <w:trPr>
          <w:trHeight w:val="280"/>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Calibri" w:hAnsi="Times New Roman" w:cs="Times New Roman"/>
                <w:sz w:val="24"/>
                <w:szCs w:val="28"/>
              </w:rPr>
            </w:pPr>
            <w:proofErr w:type="spellStart"/>
            <w:r w:rsidRPr="00010E0F">
              <w:rPr>
                <w:rFonts w:ascii="Times New Roman" w:eastAsia="Calibri" w:hAnsi="Times New Roman" w:cs="Times New Roman"/>
                <w:sz w:val="24"/>
                <w:szCs w:val="28"/>
              </w:rPr>
              <w:t>Приозеркому</w:t>
            </w:r>
            <w:proofErr w:type="spellEnd"/>
            <w:r w:rsidRPr="00010E0F">
              <w:rPr>
                <w:rFonts w:ascii="Times New Roman" w:eastAsia="Calibri" w:hAnsi="Times New Roman" w:cs="Times New Roman"/>
                <w:sz w:val="24"/>
                <w:szCs w:val="28"/>
              </w:rPr>
              <w:t xml:space="preserve"> тер</w:t>
            </w:r>
            <w:proofErr w:type="gramStart"/>
            <w:r w:rsidRPr="00010E0F">
              <w:rPr>
                <w:rFonts w:ascii="Times New Roman" w:eastAsia="Calibri" w:hAnsi="Times New Roman" w:cs="Times New Roman"/>
                <w:sz w:val="24"/>
                <w:szCs w:val="28"/>
              </w:rPr>
              <w:t>.</w:t>
            </w:r>
            <w:proofErr w:type="gramEnd"/>
            <w:r w:rsidRPr="00010E0F">
              <w:rPr>
                <w:rFonts w:ascii="Times New Roman" w:eastAsia="Calibri" w:hAnsi="Times New Roman" w:cs="Times New Roman"/>
                <w:sz w:val="24"/>
                <w:szCs w:val="28"/>
              </w:rPr>
              <w:t xml:space="preserve"> </w:t>
            </w:r>
            <w:proofErr w:type="gramStart"/>
            <w:r w:rsidRPr="00010E0F">
              <w:rPr>
                <w:rFonts w:ascii="Times New Roman" w:eastAsia="Calibri" w:hAnsi="Times New Roman" w:cs="Times New Roman"/>
                <w:sz w:val="24"/>
                <w:szCs w:val="28"/>
              </w:rPr>
              <w:t>о</w:t>
            </w:r>
            <w:proofErr w:type="gramEnd"/>
            <w:r w:rsidRPr="00010E0F">
              <w:rPr>
                <w:rFonts w:ascii="Times New Roman" w:eastAsia="Calibri" w:hAnsi="Times New Roman" w:cs="Times New Roman"/>
                <w:sz w:val="24"/>
                <w:szCs w:val="28"/>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30,25</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150,00</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150,00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150,00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150,00</w:t>
            </w:r>
          </w:p>
        </w:tc>
      </w:tr>
      <w:tr w:rsidR="002A3CD9" w:rsidRPr="00010E0F" w:rsidTr="007D77C3">
        <w:trPr>
          <w:trHeight w:val="271"/>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Calibri" w:hAnsi="Times New Roman" w:cs="Times New Roman"/>
                <w:sz w:val="24"/>
                <w:szCs w:val="28"/>
              </w:rPr>
            </w:pPr>
            <w:proofErr w:type="spellStart"/>
            <w:r w:rsidRPr="00010E0F">
              <w:rPr>
                <w:rFonts w:ascii="Times New Roman" w:eastAsia="Calibri" w:hAnsi="Times New Roman" w:cs="Times New Roman"/>
                <w:sz w:val="24"/>
                <w:szCs w:val="28"/>
              </w:rPr>
              <w:t>Турксадскому</w:t>
            </w:r>
            <w:proofErr w:type="spellEnd"/>
            <w:r w:rsidRPr="00010E0F">
              <w:rPr>
                <w:rFonts w:ascii="Times New Roman" w:eastAsia="Calibri" w:hAnsi="Times New Roman" w:cs="Times New Roman"/>
                <w:sz w:val="24"/>
                <w:szCs w:val="28"/>
              </w:rPr>
              <w:t xml:space="preserve"> тер</w:t>
            </w:r>
            <w:proofErr w:type="gramStart"/>
            <w:r w:rsidRPr="00010E0F">
              <w:rPr>
                <w:rFonts w:ascii="Times New Roman" w:eastAsia="Calibri" w:hAnsi="Times New Roman" w:cs="Times New Roman"/>
                <w:sz w:val="24"/>
                <w:szCs w:val="28"/>
              </w:rPr>
              <w:t>.</w:t>
            </w:r>
            <w:proofErr w:type="gramEnd"/>
            <w:r w:rsidRPr="00010E0F">
              <w:rPr>
                <w:rFonts w:ascii="Times New Roman" w:eastAsia="Calibri" w:hAnsi="Times New Roman" w:cs="Times New Roman"/>
                <w:sz w:val="24"/>
                <w:szCs w:val="28"/>
              </w:rPr>
              <w:t xml:space="preserve"> </w:t>
            </w:r>
            <w:proofErr w:type="gramStart"/>
            <w:r w:rsidRPr="00010E0F">
              <w:rPr>
                <w:rFonts w:ascii="Times New Roman" w:eastAsia="Calibri" w:hAnsi="Times New Roman" w:cs="Times New Roman"/>
                <w:sz w:val="24"/>
                <w:szCs w:val="28"/>
              </w:rPr>
              <w:t>о</w:t>
            </w:r>
            <w:proofErr w:type="gramEnd"/>
            <w:r w:rsidRPr="00010E0F">
              <w:rPr>
                <w:rFonts w:ascii="Times New Roman" w:eastAsia="Calibri" w:hAnsi="Times New Roman" w:cs="Times New Roman"/>
                <w:sz w:val="24"/>
                <w:szCs w:val="28"/>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97,57</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95,00</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97,08</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95,00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95,00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95,00</w:t>
            </w:r>
          </w:p>
        </w:tc>
      </w:tr>
      <w:tr w:rsidR="002A3CD9" w:rsidRPr="00010E0F" w:rsidTr="007D77C3">
        <w:trPr>
          <w:trHeight w:val="242"/>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Calibri" w:hAnsi="Times New Roman" w:cs="Times New Roman"/>
                <w:sz w:val="24"/>
                <w:szCs w:val="28"/>
              </w:rPr>
            </w:pPr>
            <w:proofErr w:type="spellStart"/>
            <w:r w:rsidRPr="00010E0F">
              <w:rPr>
                <w:rFonts w:ascii="Times New Roman" w:eastAsia="Calibri" w:hAnsi="Times New Roman" w:cs="Times New Roman"/>
                <w:sz w:val="24"/>
                <w:szCs w:val="28"/>
              </w:rPr>
              <w:t>Урожайненскому</w:t>
            </w:r>
            <w:proofErr w:type="spellEnd"/>
            <w:r w:rsidRPr="00010E0F">
              <w:rPr>
                <w:rFonts w:ascii="Times New Roman" w:eastAsia="Calibri" w:hAnsi="Times New Roman" w:cs="Times New Roman"/>
                <w:sz w:val="24"/>
                <w:szCs w:val="28"/>
              </w:rPr>
              <w:t xml:space="preserve"> тер</w:t>
            </w:r>
            <w:proofErr w:type="gramStart"/>
            <w:r w:rsidRPr="00010E0F">
              <w:rPr>
                <w:rFonts w:ascii="Times New Roman" w:eastAsia="Calibri" w:hAnsi="Times New Roman" w:cs="Times New Roman"/>
                <w:sz w:val="24"/>
                <w:szCs w:val="28"/>
              </w:rPr>
              <w:t>.</w:t>
            </w:r>
            <w:proofErr w:type="gramEnd"/>
            <w:r w:rsidRPr="00010E0F">
              <w:rPr>
                <w:rFonts w:ascii="Times New Roman" w:eastAsia="Calibri" w:hAnsi="Times New Roman" w:cs="Times New Roman"/>
                <w:sz w:val="24"/>
                <w:szCs w:val="28"/>
              </w:rPr>
              <w:t xml:space="preserve"> </w:t>
            </w:r>
            <w:proofErr w:type="gramStart"/>
            <w:r w:rsidRPr="00010E0F">
              <w:rPr>
                <w:rFonts w:ascii="Times New Roman" w:eastAsia="Calibri" w:hAnsi="Times New Roman" w:cs="Times New Roman"/>
                <w:sz w:val="24"/>
                <w:szCs w:val="28"/>
              </w:rPr>
              <w:t>о</w:t>
            </w:r>
            <w:proofErr w:type="gramEnd"/>
            <w:r w:rsidRPr="00010E0F">
              <w:rPr>
                <w:rFonts w:ascii="Times New Roman" w:eastAsia="Calibri" w:hAnsi="Times New Roman" w:cs="Times New Roman"/>
                <w:sz w:val="24"/>
                <w:szCs w:val="28"/>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43,01</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231,00</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683,28</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700,00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700,00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700,00</w:t>
            </w:r>
          </w:p>
        </w:tc>
      </w:tr>
      <w:tr w:rsidR="002A3CD9" w:rsidRPr="00010E0F" w:rsidTr="007D77C3">
        <w:trPr>
          <w:trHeight w:val="405"/>
        </w:trPr>
        <w:tc>
          <w:tcPr>
            <w:tcW w:w="709" w:type="dxa"/>
            <w:vMerge w:val="restart"/>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4.8</w:t>
            </w:r>
          </w:p>
        </w:tc>
        <w:tc>
          <w:tcPr>
            <w:tcW w:w="3085" w:type="dxa"/>
            <w:vMerge w:val="restart"/>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r w:rsidRPr="00010E0F">
              <w:rPr>
                <w:rFonts w:ascii="Times New Roman" w:eastAsia="Calibri" w:hAnsi="Times New Roman" w:cs="Times New Roman"/>
                <w:color w:val="000000"/>
                <w:sz w:val="24"/>
                <w:szCs w:val="28"/>
              </w:rPr>
              <w:t>Организация мероприятия по уборке территории</w:t>
            </w:r>
          </w:p>
        </w:tc>
        <w:tc>
          <w:tcPr>
            <w:tcW w:w="4110" w:type="dxa"/>
            <w:tcBorders>
              <w:top w:val="nil"/>
              <w:left w:val="nil"/>
              <w:bottom w:val="nil"/>
              <w:right w:val="nil"/>
            </w:tcBorders>
          </w:tcPr>
          <w:p w:rsidR="002A3CD9" w:rsidRPr="00010E0F" w:rsidRDefault="002A3CD9" w:rsidP="002A3CD9">
            <w:pPr>
              <w:rPr>
                <w:rFonts w:ascii="Times New Roman" w:eastAsia="Calibri" w:hAnsi="Times New Roman" w:cs="Times New Roman"/>
                <w:sz w:val="24"/>
                <w:szCs w:val="28"/>
              </w:rPr>
            </w:pPr>
            <w:r w:rsidRPr="00010E0F">
              <w:rPr>
                <w:rFonts w:ascii="Times New Roman" w:eastAsia="Times New Roman" w:hAnsi="Times New Roman" w:cs="Times New Roman"/>
                <w:sz w:val="24"/>
                <w:szCs w:val="28"/>
                <w:lang w:eastAsia="ru-RU"/>
              </w:rPr>
              <w:t>Всего</w:t>
            </w:r>
            <w:r>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5465,63</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5616,81</w:t>
            </w:r>
          </w:p>
        </w:tc>
        <w:tc>
          <w:tcPr>
            <w:tcW w:w="1275" w:type="dxa"/>
            <w:tcBorders>
              <w:top w:val="nil"/>
              <w:left w:val="nil"/>
              <w:bottom w:val="nil"/>
              <w:right w:val="nil"/>
            </w:tcBorders>
          </w:tcPr>
          <w:p w:rsidR="002A3CD9" w:rsidRPr="00FF14C5" w:rsidRDefault="00443196" w:rsidP="002A3CD9">
            <w:pPr>
              <w:jc w:val="center"/>
              <w:rPr>
                <w:rFonts w:ascii="Times New Roman" w:eastAsia="Calibri" w:hAnsi="Times New Roman" w:cs="Times New Roman"/>
                <w:sz w:val="24"/>
                <w:szCs w:val="28"/>
              </w:rPr>
            </w:pPr>
            <w:r>
              <w:rPr>
                <w:rFonts w:ascii="Times New Roman" w:eastAsia="Calibri" w:hAnsi="Times New Roman" w:cs="Times New Roman"/>
                <w:sz w:val="24"/>
                <w:szCs w:val="28"/>
              </w:rPr>
              <w:t>6106,52</w:t>
            </w:r>
          </w:p>
        </w:tc>
        <w:tc>
          <w:tcPr>
            <w:tcW w:w="1276"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5992,28</w:t>
            </w:r>
          </w:p>
        </w:tc>
        <w:tc>
          <w:tcPr>
            <w:tcW w:w="1134" w:type="dxa"/>
            <w:tcBorders>
              <w:top w:val="nil"/>
              <w:left w:val="nil"/>
              <w:bottom w:val="nil"/>
              <w:right w:val="nil"/>
            </w:tcBorders>
          </w:tcPr>
          <w:p w:rsidR="002A3CD9" w:rsidRPr="00010E0F" w:rsidRDefault="002A3CD9" w:rsidP="002A3CD9">
            <w:pPr>
              <w:rPr>
                <w:sz w:val="20"/>
              </w:rPr>
            </w:pPr>
            <w:r w:rsidRPr="00010E0F">
              <w:rPr>
                <w:rFonts w:ascii="Times New Roman" w:eastAsia="Calibri" w:hAnsi="Times New Roman" w:cs="Times New Roman"/>
                <w:sz w:val="24"/>
                <w:szCs w:val="28"/>
              </w:rPr>
              <w:t>5992,28</w:t>
            </w:r>
          </w:p>
        </w:tc>
        <w:tc>
          <w:tcPr>
            <w:tcW w:w="1134" w:type="dxa"/>
            <w:tcBorders>
              <w:top w:val="nil"/>
              <w:left w:val="nil"/>
              <w:bottom w:val="nil"/>
              <w:right w:val="nil"/>
            </w:tcBorders>
          </w:tcPr>
          <w:p w:rsidR="002A3CD9" w:rsidRPr="00010E0F" w:rsidRDefault="002A3CD9" w:rsidP="002A3CD9">
            <w:pPr>
              <w:rPr>
                <w:sz w:val="20"/>
              </w:rPr>
            </w:pPr>
            <w:r w:rsidRPr="00010E0F">
              <w:rPr>
                <w:rFonts w:ascii="Times New Roman" w:eastAsia="Calibri" w:hAnsi="Times New Roman" w:cs="Times New Roman"/>
                <w:sz w:val="24"/>
                <w:szCs w:val="28"/>
              </w:rPr>
              <w:t>5992,28</w:t>
            </w:r>
          </w:p>
        </w:tc>
      </w:tr>
      <w:tr w:rsidR="00E32560" w:rsidRPr="00010E0F" w:rsidTr="007D77C3">
        <w:trPr>
          <w:trHeight w:val="128"/>
        </w:trPr>
        <w:tc>
          <w:tcPr>
            <w:tcW w:w="709" w:type="dxa"/>
            <w:vMerge/>
            <w:tcBorders>
              <w:top w:val="nil"/>
              <w:left w:val="nil"/>
              <w:bottom w:val="nil"/>
              <w:right w:val="nil"/>
            </w:tcBorders>
          </w:tcPr>
          <w:p w:rsidR="00E32560" w:rsidRPr="00010E0F" w:rsidRDefault="00E32560" w:rsidP="00E32560">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E32560" w:rsidRPr="00010E0F" w:rsidRDefault="00E32560" w:rsidP="00E32560">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E32560" w:rsidRPr="00010E0F" w:rsidRDefault="00E32560" w:rsidP="00E32560">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местный бюджет, в том числе:</w:t>
            </w:r>
          </w:p>
        </w:tc>
        <w:tc>
          <w:tcPr>
            <w:tcW w:w="1418" w:type="dxa"/>
            <w:tcBorders>
              <w:top w:val="nil"/>
              <w:left w:val="nil"/>
              <w:bottom w:val="nil"/>
              <w:right w:val="nil"/>
            </w:tcBorders>
          </w:tcPr>
          <w:p w:rsidR="00E32560" w:rsidRPr="00010E0F" w:rsidRDefault="00E32560" w:rsidP="00E32560">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5465,63</w:t>
            </w:r>
          </w:p>
        </w:tc>
        <w:tc>
          <w:tcPr>
            <w:tcW w:w="1418" w:type="dxa"/>
            <w:tcBorders>
              <w:top w:val="nil"/>
              <w:left w:val="nil"/>
              <w:bottom w:val="nil"/>
              <w:right w:val="nil"/>
            </w:tcBorders>
          </w:tcPr>
          <w:p w:rsidR="00E32560" w:rsidRPr="00010E0F" w:rsidRDefault="00E32560" w:rsidP="00E32560">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5616,81</w:t>
            </w:r>
          </w:p>
        </w:tc>
        <w:tc>
          <w:tcPr>
            <w:tcW w:w="1275" w:type="dxa"/>
            <w:tcBorders>
              <w:top w:val="nil"/>
              <w:left w:val="nil"/>
              <w:bottom w:val="nil"/>
              <w:right w:val="nil"/>
            </w:tcBorders>
          </w:tcPr>
          <w:p w:rsidR="00E32560" w:rsidRPr="00FF14C5" w:rsidRDefault="00443196" w:rsidP="00E32560">
            <w:pPr>
              <w:jc w:val="center"/>
              <w:rPr>
                <w:rFonts w:ascii="Times New Roman" w:eastAsia="Calibri" w:hAnsi="Times New Roman" w:cs="Times New Roman"/>
                <w:sz w:val="24"/>
                <w:szCs w:val="28"/>
              </w:rPr>
            </w:pPr>
            <w:r>
              <w:rPr>
                <w:rFonts w:ascii="Times New Roman" w:eastAsia="Calibri" w:hAnsi="Times New Roman" w:cs="Times New Roman"/>
                <w:sz w:val="24"/>
                <w:szCs w:val="28"/>
              </w:rPr>
              <w:t>6106,52</w:t>
            </w:r>
          </w:p>
        </w:tc>
        <w:tc>
          <w:tcPr>
            <w:tcW w:w="1276" w:type="dxa"/>
            <w:tcBorders>
              <w:top w:val="nil"/>
              <w:left w:val="nil"/>
              <w:bottom w:val="nil"/>
              <w:right w:val="nil"/>
            </w:tcBorders>
          </w:tcPr>
          <w:p w:rsidR="00E32560" w:rsidRPr="00010E0F" w:rsidRDefault="00E32560" w:rsidP="00443196">
            <w:pPr>
              <w:jc w:val="center"/>
              <w:rPr>
                <w:sz w:val="20"/>
              </w:rPr>
            </w:pPr>
            <w:r w:rsidRPr="00010E0F">
              <w:rPr>
                <w:rFonts w:ascii="Times New Roman" w:eastAsia="Calibri" w:hAnsi="Times New Roman" w:cs="Times New Roman"/>
                <w:sz w:val="24"/>
                <w:szCs w:val="28"/>
              </w:rPr>
              <w:t>5992,28</w:t>
            </w:r>
          </w:p>
        </w:tc>
        <w:tc>
          <w:tcPr>
            <w:tcW w:w="1134" w:type="dxa"/>
            <w:tcBorders>
              <w:top w:val="nil"/>
              <w:left w:val="nil"/>
              <w:bottom w:val="nil"/>
              <w:right w:val="nil"/>
            </w:tcBorders>
          </w:tcPr>
          <w:p w:rsidR="00E32560" w:rsidRPr="00010E0F" w:rsidRDefault="00E32560" w:rsidP="00443196">
            <w:pPr>
              <w:jc w:val="center"/>
              <w:rPr>
                <w:sz w:val="20"/>
              </w:rPr>
            </w:pPr>
            <w:r w:rsidRPr="00010E0F">
              <w:rPr>
                <w:rFonts w:ascii="Times New Roman" w:eastAsia="Calibri" w:hAnsi="Times New Roman" w:cs="Times New Roman"/>
                <w:sz w:val="24"/>
                <w:szCs w:val="28"/>
              </w:rPr>
              <w:t>5992,28</w:t>
            </w:r>
          </w:p>
        </w:tc>
        <w:tc>
          <w:tcPr>
            <w:tcW w:w="1134" w:type="dxa"/>
            <w:tcBorders>
              <w:top w:val="nil"/>
              <w:left w:val="nil"/>
              <w:bottom w:val="nil"/>
              <w:right w:val="nil"/>
            </w:tcBorders>
          </w:tcPr>
          <w:p w:rsidR="00E32560" w:rsidRPr="00010E0F" w:rsidRDefault="00E32560" w:rsidP="00443196">
            <w:pPr>
              <w:jc w:val="center"/>
              <w:rPr>
                <w:sz w:val="20"/>
              </w:rPr>
            </w:pPr>
            <w:r w:rsidRPr="00010E0F">
              <w:rPr>
                <w:rFonts w:ascii="Times New Roman" w:eastAsia="Calibri" w:hAnsi="Times New Roman" w:cs="Times New Roman"/>
                <w:sz w:val="24"/>
                <w:szCs w:val="28"/>
              </w:rPr>
              <w:t>5992,28</w:t>
            </w:r>
          </w:p>
        </w:tc>
      </w:tr>
      <w:tr w:rsidR="002A3CD9" w:rsidRPr="00010E0F" w:rsidTr="007D77C3">
        <w:trPr>
          <w:trHeight w:val="273"/>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федерального бюджета</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2A3CD9" w:rsidRPr="00FF14C5" w:rsidRDefault="002A3CD9" w:rsidP="002A3CD9">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2A3CD9" w:rsidRPr="00010E0F" w:rsidRDefault="002A3CD9" w:rsidP="00443196">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2A3CD9" w:rsidRPr="00010E0F" w:rsidRDefault="002A3CD9" w:rsidP="00443196">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2A3CD9" w:rsidRPr="00010E0F" w:rsidRDefault="002A3CD9" w:rsidP="00443196">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2A3CD9" w:rsidRPr="00010E0F" w:rsidTr="007D77C3">
        <w:trPr>
          <w:trHeight w:val="234"/>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010E0F">
              <w:rPr>
                <w:rFonts w:ascii="Times New Roman" w:eastAsia="Times New Roman" w:hAnsi="Times New Roman" w:cs="Times New Roman"/>
                <w:sz w:val="24"/>
                <w:szCs w:val="28"/>
                <w:lang w:eastAsia="ru-RU"/>
              </w:rPr>
              <w:t>средства краевого бюджета</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2A3CD9" w:rsidRPr="00FF14C5" w:rsidRDefault="002A3CD9" w:rsidP="002A3CD9">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2A3CD9" w:rsidRPr="00010E0F" w:rsidRDefault="002A3CD9" w:rsidP="00443196">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2A3CD9" w:rsidRPr="00010E0F" w:rsidRDefault="002A3CD9" w:rsidP="00443196">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2A3CD9" w:rsidRPr="00010E0F" w:rsidRDefault="002A3CD9" w:rsidP="00443196">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E32560" w:rsidRPr="00010E0F" w:rsidTr="007D77C3">
        <w:trPr>
          <w:trHeight w:val="125"/>
        </w:trPr>
        <w:tc>
          <w:tcPr>
            <w:tcW w:w="709" w:type="dxa"/>
            <w:vMerge/>
            <w:tcBorders>
              <w:top w:val="nil"/>
              <w:left w:val="nil"/>
              <w:bottom w:val="nil"/>
              <w:right w:val="nil"/>
            </w:tcBorders>
          </w:tcPr>
          <w:p w:rsidR="00E32560" w:rsidRPr="00010E0F" w:rsidRDefault="00E32560" w:rsidP="00E32560">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E32560" w:rsidRPr="00010E0F" w:rsidRDefault="00E32560" w:rsidP="00E32560">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E32560" w:rsidRPr="00010E0F" w:rsidRDefault="00E32560" w:rsidP="00E32560">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средства местного бюджета</w:t>
            </w:r>
          </w:p>
        </w:tc>
        <w:tc>
          <w:tcPr>
            <w:tcW w:w="1418" w:type="dxa"/>
            <w:tcBorders>
              <w:top w:val="nil"/>
              <w:left w:val="nil"/>
              <w:bottom w:val="nil"/>
              <w:right w:val="nil"/>
            </w:tcBorders>
          </w:tcPr>
          <w:p w:rsidR="00E32560" w:rsidRPr="00010E0F" w:rsidRDefault="00E32560" w:rsidP="00E32560">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5465,63</w:t>
            </w:r>
          </w:p>
        </w:tc>
        <w:tc>
          <w:tcPr>
            <w:tcW w:w="1418" w:type="dxa"/>
            <w:tcBorders>
              <w:top w:val="nil"/>
              <w:left w:val="nil"/>
              <w:bottom w:val="nil"/>
              <w:right w:val="nil"/>
            </w:tcBorders>
          </w:tcPr>
          <w:p w:rsidR="00E32560" w:rsidRPr="00010E0F" w:rsidRDefault="00E32560" w:rsidP="00E32560">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5616,81</w:t>
            </w:r>
          </w:p>
        </w:tc>
        <w:tc>
          <w:tcPr>
            <w:tcW w:w="1275" w:type="dxa"/>
            <w:tcBorders>
              <w:top w:val="nil"/>
              <w:left w:val="nil"/>
              <w:bottom w:val="nil"/>
              <w:right w:val="nil"/>
            </w:tcBorders>
          </w:tcPr>
          <w:p w:rsidR="00E32560" w:rsidRPr="00FF14C5" w:rsidRDefault="00E32560" w:rsidP="00E32560">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6106,53</w:t>
            </w:r>
          </w:p>
        </w:tc>
        <w:tc>
          <w:tcPr>
            <w:tcW w:w="1276" w:type="dxa"/>
            <w:tcBorders>
              <w:top w:val="nil"/>
              <w:left w:val="nil"/>
              <w:bottom w:val="nil"/>
              <w:right w:val="nil"/>
            </w:tcBorders>
          </w:tcPr>
          <w:p w:rsidR="00E32560" w:rsidRPr="00010E0F" w:rsidRDefault="00E32560" w:rsidP="00443196">
            <w:pPr>
              <w:jc w:val="center"/>
              <w:rPr>
                <w:sz w:val="20"/>
              </w:rPr>
            </w:pPr>
            <w:r w:rsidRPr="00010E0F">
              <w:rPr>
                <w:rFonts w:ascii="Times New Roman" w:eastAsia="Calibri" w:hAnsi="Times New Roman" w:cs="Times New Roman"/>
                <w:sz w:val="24"/>
                <w:szCs w:val="28"/>
              </w:rPr>
              <w:t>5992,28</w:t>
            </w:r>
          </w:p>
        </w:tc>
        <w:tc>
          <w:tcPr>
            <w:tcW w:w="1134" w:type="dxa"/>
            <w:tcBorders>
              <w:top w:val="nil"/>
              <w:left w:val="nil"/>
              <w:bottom w:val="nil"/>
              <w:right w:val="nil"/>
            </w:tcBorders>
          </w:tcPr>
          <w:p w:rsidR="00E32560" w:rsidRPr="00010E0F" w:rsidRDefault="00E32560" w:rsidP="00443196">
            <w:pPr>
              <w:jc w:val="center"/>
              <w:rPr>
                <w:sz w:val="20"/>
              </w:rPr>
            </w:pPr>
            <w:r w:rsidRPr="00010E0F">
              <w:rPr>
                <w:rFonts w:ascii="Times New Roman" w:eastAsia="Calibri" w:hAnsi="Times New Roman" w:cs="Times New Roman"/>
                <w:sz w:val="24"/>
                <w:szCs w:val="28"/>
              </w:rPr>
              <w:t>5992,28</w:t>
            </w:r>
          </w:p>
        </w:tc>
        <w:tc>
          <w:tcPr>
            <w:tcW w:w="1134" w:type="dxa"/>
            <w:tcBorders>
              <w:top w:val="nil"/>
              <w:left w:val="nil"/>
              <w:bottom w:val="nil"/>
              <w:right w:val="nil"/>
            </w:tcBorders>
          </w:tcPr>
          <w:p w:rsidR="00E32560" w:rsidRPr="00010E0F" w:rsidRDefault="00E32560" w:rsidP="00443196">
            <w:pPr>
              <w:jc w:val="center"/>
              <w:rPr>
                <w:sz w:val="20"/>
              </w:rPr>
            </w:pPr>
            <w:r w:rsidRPr="00010E0F">
              <w:rPr>
                <w:rFonts w:ascii="Times New Roman" w:eastAsia="Calibri" w:hAnsi="Times New Roman" w:cs="Times New Roman"/>
                <w:sz w:val="24"/>
                <w:szCs w:val="28"/>
              </w:rPr>
              <w:t>5992,28</w:t>
            </w:r>
          </w:p>
        </w:tc>
      </w:tr>
      <w:tr w:rsidR="002A3CD9" w:rsidRPr="00010E0F" w:rsidTr="007D77C3">
        <w:trPr>
          <w:trHeight w:val="192"/>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Default="002A3CD9" w:rsidP="002A3CD9">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в </w:t>
            </w:r>
            <w:proofErr w:type="spellStart"/>
            <w:r w:rsidRPr="00010E0F">
              <w:rPr>
                <w:rFonts w:ascii="Times New Roman" w:eastAsia="Times New Roman" w:hAnsi="Times New Roman" w:cs="Times New Roman"/>
                <w:sz w:val="24"/>
                <w:szCs w:val="28"/>
                <w:lang w:eastAsia="ru-RU"/>
              </w:rPr>
              <w:t>т.ч</w:t>
            </w:r>
            <w:proofErr w:type="spellEnd"/>
            <w:r w:rsidRPr="00010E0F">
              <w:rPr>
                <w:rFonts w:ascii="Times New Roman" w:eastAsia="Times New Roman" w:hAnsi="Times New Roman" w:cs="Times New Roman"/>
                <w:sz w:val="24"/>
                <w:szCs w:val="28"/>
                <w:lang w:eastAsia="ru-RU"/>
              </w:rPr>
              <w:t>. предусмотренные</w:t>
            </w:r>
            <w:r>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p>
        </w:tc>
        <w:tc>
          <w:tcPr>
            <w:tcW w:w="1275" w:type="dxa"/>
            <w:tcBorders>
              <w:top w:val="nil"/>
              <w:left w:val="nil"/>
              <w:bottom w:val="nil"/>
              <w:right w:val="nil"/>
            </w:tcBorders>
          </w:tcPr>
          <w:p w:rsidR="002A3CD9" w:rsidRPr="00FF14C5" w:rsidRDefault="002A3CD9" w:rsidP="002A3CD9">
            <w:pPr>
              <w:jc w:val="center"/>
              <w:rPr>
                <w:rFonts w:ascii="Times New Roman" w:eastAsia="Calibri" w:hAnsi="Times New Roman" w:cs="Times New Roman"/>
                <w:sz w:val="24"/>
                <w:szCs w:val="28"/>
              </w:rPr>
            </w:pPr>
          </w:p>
        </w:tc>
        <w:tc>
          <w:tcPr>
            <w:tcW w:w="1276" w:type="dxa"/>
            <w:tcBorders>
              <w:top w:val="nil"/>
              <w:left w:val="nil"/>
              <w:bottom w:val="nil"/>
              <w:right w:val="nil"/>
            </w:tcBorders>
          </w:tcPr>
          <w:p w:rsidR="002A3CD9" w:rsidRPr="00010E0F" w:rsidRDefault="002A3CD9" w:rsidP="002A3CD9">
            <w:pPr>
              <w:rPr>
                <w:rFonts w:ascii="Times New Roman" w:eastAsia="Calibri" w:hAnsi="Times New Roman" w:cs="Times New Roman"/>
                <w:sz w:val="24"/>
                <w:szCs w:val="28"/>
              </w:rPr>
            </w:pPr>
          </w:p>
        </w:tc>
        <w:tc>
          <w:tcPr>
            <w:tcW w:w="1134" w:type="dxa"/>
            <w:tcBorders>
              <w:top w:val="nil"/>
              <w:left w:val="nil"/>
              <w:bottom w:val="nil"/>
              <w:right w:val="nil"/>
            </w:tcBorders>
          </w:tcPr>
          <w:p w:rsidR="002A3CD9" w:rsidRPr="00010E0F" w:rsidRDefault="002A3CD9" w:rsidP="002A3CD9">
            <w:pPr>
              <w:rPr>
                <w:rFonts w:ascii="Times New Roman" w:eastAsia="Calibri" w:hAnsi="Times New Roman" w:cs="Times New Roman"/>
                <w:sz w:val="24"/>
                <w:szCs w:val="28"/>
              </w:rPr>
            </w:pPr>
          </w:p>
        </w:tc>
        <w:tc>
          <w:tcPr>
            <w:tcW w:w="1134" w:type="dxa"/>
            <w:tcBorders>
              <w:top w:val="nil"/>
              <w:left w:val="nil"/>
              <w:bottom w:val="nil"/>
              <w:right w:val="nil"/>
            </w:tcBorders>
          </w:tcPr>
          <w:p w:rsidR="002A3CD9" w:rsidRPr="00010E0F" w:rsidRDefault="002A3CD9" w:rsidP="002A3CD9">
            <w:pPr>
              <w:rPr>
                <w:rFonts w:ascii="Times New Roman" w:eastAsia="Calibri" w:hAnsi="Times New Roman" w:cs="Times New Roman"/>
                <w:sz w:val="24"/>
                <w:szCs w:val="28"/>
              </w:rPr>
            </w:pPr>
          </w:p>
        </w:tc>
      </w:tr>
      <w:tr w:rsidR="002A3CD9" w:rsidRPr="00010E0F" w:rsidTr="007D77C3">
        <w:trPr>
          <w:trHeight w:val="261"/>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Бургун-Маджарскому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457,19</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454,55</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473,41</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450,00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450,00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450,00</w:t>
            </w:r>
          </w:p>
        </w:tc>
      </w:tr>
      <w:tr w:rsidR="002A3CD9" w:rsidRPr="00010E0F" w:rsidTr="007D77C3">
        <w:trPr>
          <w:trHeight w:val="124"/>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Величаевскому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1145,33</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1145,09</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1060,09</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847,00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847,00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847,00</w:t>
            </w:r>
          </w:p>
        </w:tc>
      </w:tr>
      <w:tr w:rsidR="002A3CD9" w:rsidRPr="00010E0F" w:rsidTr="007D77C3">
        <w:trPr>
          <w:trHeight w:val="127"/>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Владимировскому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548,91</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764,33</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719,90</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800,00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800,00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800,00</w:t>
            </w:r>
          </w:p>
        </w:tc>
      </w:tr>
      <w:tr w:rsidR="002A3CD9" w:rsidRPr="00010E0F" w:rsidTr="007D77C3">
        <w:trPr>
          <w:trHeight w:val="118"/>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Заринскому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238,78</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339,75</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505,71</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293,02</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293,02</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293,02</w:t>
            </w:r>
          </w:p>
        </w:tc>
      </w:tr>
      <w:tr w:rsidR="002A3CD9" w:rsidRPr="00010E0F" w:rsidTr="007D77C3">
        <w:trPr>
          <w:trHeight w:val="263"/>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Левокумскому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1699,09</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1249,97</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1423,20</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1265,06</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1265,06</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1265,06</w:t>
            </w:r>
          </w:p>
        </w:tc>
      </w:tr>
      <w:tr w:rsidR="002A3CD9" w:rsidRPr="00010E0F" w:rsidTr="007D77C3">
        <w:trPr>
          <w:trHeight w:val="537"/>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Николо</w:t>
            </w:r>
            <w:proofErr w:type="spellEnd"/>
            <w:r w:rsidRPr="00010E0F">
              <w:rPr>
                <w:rFonts w:ascii="Times New Roman" w:eastAsia="Times New Roman" w:hAnsi="Times New Roman" w:cs="Times New Roman"/>
                <w:sz w:val="24"/>
                <w:szCs w:val="28"/>
                <w:lang w:eastAsia="ru-RU"/>
              </w:rPr>
              <w:t>-Александровскому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44,53</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44,78</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117,45</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200,00</w:t>
            </w:r>
          </w:p>
        </w:tc>
      </w:tr>
      <w:tr w:rsidR="002A3CD9" w:rsidRPr="00010E0F" w:rsidTr="007D77C3">
        <w:trPr>
          <w:trHeight w:val="262"/>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Новокумскому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194,74</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162,00</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166,56</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183,00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183,00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183,00</w:t>
            </w:r>
          </w:p>
        </w:tc>
      </w:tr>
      <w:tr w:rsidR="002A3CD9" w:rsidRPr="00010E0F" w:rsidTr="007D77C3">
        <w:trPr>
          <w:trHeight w:val="251"/>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Правокумскому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301,51</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124,00</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179,65</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500,00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500,00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500,00</w:t>
            </w:r>
          </w:p>
        </w:tc>
      </w:tr>
      <w:tr w:rsidR="002A3CD9" w:rsidRPr="00010E0F" w:rsidTr="007D77C3">
        <w:trPr>
          <w:trHeight w:val="256"/>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Приозеркому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441,06</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469,04</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454,88</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435,20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435,20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435,20</w:t>
            </w:r>
          </w:p>
        </w:tc>
      </w:tr>
      <w:tr w:rsidR="002A3CD9" w:rsidRPr="00010E0F" w:rsidTr="007D77C3">
        <w:trPr>
          <w:trHeight w:val="245"/>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Турксадскому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308,27</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298,00</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207,48</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219,00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219,00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219,00</w:t>
            </w:r>
          </w:p>
        </w:tc>
      </w:tr>
      <w:tr w:rsidR="002A3CD9" w:rsidRPr="00010E0F" w:rsidTr="007D77C3">
        <w:trPr>
          <w:trHeight w:val="250"/>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Урожайненскому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86,22</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565,30</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798,20</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800,00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800,00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800,00</w:t>
            </w:r>
          </w:p>
        </w:tc>
      </w:tr>
      <w:tr w:rsidR="002A3CD9" w:rsidRPr="00010E0F" w:rsidTr="007D77C3">
        <w:trPr>
          <w:trHeight w:val="335"/>
        </w:trPr>
        <w:tc>
          <w:tcPr>
            <w:tcW w:w="709" w:type="dxa"/>
            <w:vMerge w:val="restart"/>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4.9</w:t>
            </w:r>
          </w:p>
        </w:tc>
        <w:tc>
          <w:tcPr>
            <w:tcW w:w="3085" w:type="dxa"/>
            <w:vMerge w:val="restart"/>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r w:rsidRPr="00010E0F">
              <w:rPr>
                <w:rFonts w:ascii="Times New Roman" w:eastAsia="Calibri" w:hAnsi="Times New Roman" w:cs="Times New Roman"/>
                <w:color w:val="000000"/>
                <w:sz w:val="24"/>
                <w:szCs w:val="28"/>
              </w:rPr>
              <w:t xml:space="preserve">Размещение и содержание элементов благоустройства </w:t>
            </w: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Всего</w:t>
            </w:r>
            <w:r>
              <w:rPr>
                <w:rFonts w:ascii="Times New Roman" w:eastAsia="Times New Roman" w:hAnsi="Times New Roman" w:cs="Times New Roman"/>
                <w:sz w:val="24"/>
                <w:szCs w:val="28"/>
                <w:lang w:eastAsia="ru-RU"/>
              </w:rPr>
              <w:t>:</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6456,89</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5215,18</w:t>
            </w:r>
          </w:p>
        </w:tc>
        <w:tc>
          <w:tcPr>
            <w:tcW w:w="1275" w:type="dxa"/>
            <w:tcBorders>
              <w:top w:val="nil"/>
              <w:left w:val="nil"/>
              <w:bottom w:val="nil"/>
              <w:right w:val="nil"/>
            </w:tcBorders>
          </w:tcPr>
          <w:p w:rsidR="002A3CD9" w:rsidRPr="00FF14C5" w:rsidRDefault="00E32560" w:rsidP="002A3CD9">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2762,33</w:t>
            </w:r>
          </w:p>
        </w:tc>
        <w:tc>
          <w:tcPr>
            <w:tcW w:w="1276"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1304,07</w:t>
            </w: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1304,13</w:t>
            </w: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1304,13</w:t>
            </w:r>
          </w:p>
        </w:tc>
      </w:tr>
      <w:tr w:rsidR="00E32560" w:rsidRPr="00010E0F" w:rsidTr="007D77C3">
        <w:trPr>
          <w:trHeight w:val="188"/>
        </w:trPr>
        <w:tc>
          <w:tcPr>
            <w:tcW w:w="709" w:type="dxa"/>
            <w:vMerge/>
            <w:tcBorders>
              <w:top w:val="nil"/>
              <w:left w:val="nil"/>
              <w:bottom w:val="nil"/>
              <w:right w:val="nil"/>
            </w:tcBorders>
          </w:tcPr>
          <w:p w:rsidR="00E32560" w:rsidRPr="00010E0F" w:rsidRDefault="00E32560" w:rsidP="00E32560">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E32560" w:rsidRPr="00010E0F" w:rsidRDefault="00E32560" w:rsidP="00E32560">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E32560" w:rsidRPr="00010E0F" w:rsidRDefault="00E32560" w:rsidP="00E32560">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местный бюджет, в том числе:</w:t>
            </w:r>
          </w:p>
        </w:tc>
        <w:tc>
          <w:tcPr>
            <w:tcW w:w="1418" w:type="dxa"/>
            <w:tcBorders>
              <w:top w:val="nil"/>
              <w:left w:val="nil"/>
              <w:bottom w:val="nil"/>
              <w:right w:val="nil"/>
            </w:tcBorders>
          </w:tcPr>
          <w:p w:rsidR="00E32560" w:rsidRPr="00010E0F" w:rsidRDefault="00E32560" w:rsidP="00E32560">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6456,89</w:t>
            </w:r>
          </w:p>
        </w:tc>
        <w:tc>
          <w:tcPr>
            <w:tcW w:w="1418" w:type="dxa"/>
            <w:tcBorders>
              <w:top w:val="nil"/>
              <w:left w:val="nil"/>
              <w:bottom w:val="nil"/>
              <w:right w:val="nil"/>
            </w:tcBorders>
          </w:tcPr>
          <w:p w:rsidR="00E32560" w:rsidRPr="00010E0F" w:rsidRDefault="00E32560" w:rsidP="00E32560">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5215,18</w:t>
            </w:r>
          </w:p>
        </w:tc>
        <w:tc>
          <w:tcPr>
            <w:tcW w:w="1275" w:type="dxa"/>
            <w:tcBorders>
              <w:top w:val="nil"/>
              <w:left w:val="nil"/>
              <w:bottom w:val="nil"/>
              <w:right w:val="nil"/>
            </w:tcBorders>
          </w:tcPr>
          <w:p w:rsidR="00E32560" w:rsidRPr="00FF14C5" w:rsidRDefault="00E32560" w:rsidP="00E32560">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2762,33</w:t>
            </w:r>
          </w:p>
        </w:tc>
        <w:tc>
          <w:tcPr>
            <w:tcW w:w="1276" w:type="dxa"/>
            <w:tcBorders>
              <w:top w:val="nil"/>
              <w:left w:val="nil"/>
              <w:bottom w:val="nil"/>
              <w:right w:val="nil"/>
            </w:tcBorders>
          </w:tcPr>
          <w:p w:rsidR="00E32560" w:rsidRPr="00010E0F" w:rsidRDefault="00E32560" w:rsidP="00E32560">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1304,07</w:t>
            </w:r>
          </w:p>
        </w:tc>
        <w:tc>
          <w:tcPr>
            <w:tcW w:w="1134" w:type="dxa"/>
            <w:tcBorders>
              <w:top w:val="nil"/>
              <w:left w:val="nil"/>
              <w:bottom w:val="nil"/>
              <w:right w:val="nil"/>
            </w:tcBorders>
          </w:tcPr>
          <w:p w:rsidR="00E32560" w:rsidRPr="00010E0F" w:rsidRDefault="00E32560" w:rsidP="00E32560">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1304,13</w:t>
            </w:r>
          </w:p>
        </w:tc>
        <w:tc>
          <w:tcPr>
            <w:tcW w:w="1134" w:type="dxa"/>
            <w:tcBorders>
              <w:top w:val="nil"/>
              <w:left w:val="nil"/>
              <w:bottom w:val="nil"/>
              <w:right w:val="nil"/>
            </w:tcBorders>
          </w:tcPr>
          <w:p w:rsidR="00E32560" w:rsidRPr="00010E0F" w:rsidRDefault="00E32560" w:rsidP="00E32560">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1304,13</w:t>
            </w:r>
          </w:p>
        </w:tc>
      </w:tr>
      <w:tr w:rsidR="002A3CD9" w:rsidRPr="00010E0F" w:rsidTr="007D77C3">
        <w:trPr>
          <w:trHeight w:val="191"/>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федерального бюджета</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2A3CD9" w:rsidRPr="00FF14C5" w:rsidRDefault="002A3CD9" w:rsidP="002A3CD9">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2A3CD9" w:rsidRPr="00010E0F" w:rsidTr="007D77C3">
        <w:trPr>
          <w:trHeight w:val="182"/>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010E0F">
              <w:rPr>
                <w:rFonts w:ascii="Times New Roman" w:eastAsia="Times New Roman" w:hAnsi="Times New Roman" w:cs="Times New Roman"/>
                <w:sz w:val="24"/>
                <w:szCs w:val="28"/>
                <w:lang w:eastAsia="ru-RU"/>
              </w:rPr>
              <w:t>средства краевого бюджета</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2A3CD9" w:rsidRPr="00FF14C5" w:rsidRDefault="002A3CD9" w:rsidP="002A3CD9">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w:t>
            </w:r>
          </w:p>
        </w:tc>
        <w:tc>
          <w:tcPr>
            <w:tcW w:w="1276"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w:t>
            </w:r>
          </w:p>
        </w:tc>
      </w:tr>
      <w:tr w:rsidR="00E32560" w:rsidRPr="00010E0F" w:rsidTr="007D77C3">
        <w:trPr>
          <w:trHeight w:val="185"/>
        </w:trPr>
        <w:tc>
          <w:tcPr>
            <w:tcW w:w="709" w:type="dxa"/>
            <w:vMerge/>
            <w:tcBorders>
              <w:top w:val="nil"/>
              <w:left w:val="nil"/>
              <w:bottom w:val="nil"/>
              <w:right w:val="nil"/>
            </w:tcBorders>
          </w:tcPr>
          <w:p w:rsidR="00E32560" w:rsidRPr="00010E0F" w:rsidRDefault="00E32560" w:rsidP="00E32560">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E32560" w:rsidRPr="00010E0F" w:rsidRDefault="00E32560" w:rsidP="00E32560">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E32560" w:rsidRPr="00010E0F" w:rsidRDefault="00E32560" w:rsidP="00E32560">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010E0F">
              <w:rPr>
                <w:rFonts w:ascii="Times New Roman" w:eastAsia="Times New Roman" w:hAnsi="Times New Roman" w:cs="Times New Roman"/>
                <w:sz w:val="24"/>
                <w:szCs w:val="28"/>
                <w:lang w:eastAsia="ru-RU"/>
              </w:rPr>
              <w:t>средства местного бюджета</w:t>
            </w:r>
          </w:p>
        </w:tc>
        <w:tc>
          <w:tcPr>
            <w:tcW w:w="1418" w:type="dxa"/>
            <w:tcBorders>
              <w:top w:val="nil"/>
              <w:left w:val="nil"/>
              <w:bottom w:val="nil"/>
              <w:right w:val="nil"/>
            </w:tcBorders>
          </w:tcPr>
          <w:p w:rsidR="00E32560" w:rsidRPr="00010E0F" w:rsidRDefault="00E32560" w:rsidP="00E32560">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6456,89</w:t>
            </w:r>
          </w:p>
        </w:tc>
        <w:tc>
          <w:tcPr>
            <w:tcW w:w="1418" w:type="dxa"/>
            <w:tcBorders>
              <w:top w:val="nil"/>
              <w:left w:val="nil"/>
              <w:bottom w:val="nil"/>
              <w:right w:val="nil"/>
            </w:tcBorders>
          </w:tcPr>
          <w:p w:rsidR="00E32560" w:rsidRPr="00010E0F" w:rsidRDefault="00E32560" w:rsidP="00E32560">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5215,18</w:t>
            </w:r>
          </w:p>
        </w:tc>
        <w:tc>
          <w:tcPr>
            <w:tcW w:w="1275" w:type="dxa"/>
            <w:tcBorders>
              <w:top w:val="nil"/>
              <w:left w:val="nil"/>
              <w:bottom w:val="nil"/>
              <w:right w:val="nil"/>
            </w:tcBorders>
          </w:tcPr>
          <w:p w:rsidR="00E32560" w:rsidRPr="00FF14C5" w:rsidRDefault="00E32560" w:rsidP="00E32560">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2762,33</w:t>
            </w:r>
          </w:p>
        </w:tc>
        <w:tc>
          <w:tcPr>
            <w:tcW w:w="1276" w:type="dxa"/>
            <w:tcBorders>
              <w:top w:val="nil"/>
              <w:left w:val="nil"/>
              <w:bottom w:val="nil"/>
              <w:right w:val="nil"/>
            </w:tcBorders>
          </w:tcPr>
          <w:p w:rsidR="00E32560" w:rsidRPr="00010E0F" w:rsidRDefault="00E32560" w:rsidP="00E32560">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1304,07</w:t>
            </w:r>
          </w:p>
        </w:tc>
        <w:tc>
          <w:tcPr>
            <w:tcW w:w="1134" w:type="dxa"/>
            <w:tcBorders>
              <w:top w:val="nil"/>
              <w:left w:val="nil"/>
              <w:bottom w:val="nil"/>
              <w:right w:val="nil"/>
            </w:tcBorders>
          </w:tcPr>
          <w:p w:rsidR="00E32560" w:rsidRPr="00010E0F" w:rsidRDefault="00E32560" w:rsidP="00E32560">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1304,13</w:t>
            </w:r>
          </w:p>
        </w:tc>
        <w:tc>
          <w:tcPr>
            <w:tcW w:w="1134" w:type="dxa"/>
            <w:tcBorders>
              <w:top w:val="nil"/>
              <w:left w:val="nil"/>
              <w:bottom w:val="nil"/>
              <w:right w:val="nil"/>
            </w:tcBorders>
          </w:tcPr>
          <w:p w:rsidR="00E32560" w:rsidRPr="00010E0F" w:rsidRDefault="00E32560" w:rsidP="00E32560">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1304,13</w:t>
            </w:r>
          </w:p>
        </w:tc>
      </w:tr>
      <w:tr w:rsidR="002A3CD9" w:rsidRPr="00010E0F" w:rsidTr="007D77C3">
        <w:trPr>
          <w:trHeight w:val="136"/>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 </w:t>
            </w:r>
            <w:proofErr w:type="spellStart"/>
            <w:r>
              <w:rPr>
                <w:rFonts w:ascii="Times New Roman" w:eastAsia="Times New Roman" w:hAnsi="Times New Roman" w:cs="Times New Roman"/>
                <w:sz w:val="24"/>
                <w:szCs w:val="28"/>
                <w:lang w:eastAsia="ru-RU"/>
              </w:rPr>
              <w:t>т.ч</w:t>
            </w:r>
            <w:proofErr w:type="spellEnd"/>
            <w:r>
              <w:rPr>
                <w:rFonts w:ascii="Times New Roman" w:eastAsia="Times New Roman" w:hAnsi="Times New Roman" w:cs="Times New Roman"/>
                <w:sz w:val="24"/>
                <w:szCs w:val="28"/>
                <w:lang w:eastAsia="ru-RU"/>
              </w:rPr>
              <w:t>. предусмотренные</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p>
        </w:tc>
      </w:tr>
      <w:tr w:rsidR="002A3CD9" w:rsidRPr="00010E0F" w:rsidTr="007D77C3">
        <w:trPr>
          <w:trHeight w:val="278"/>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Бургун-Маджарскому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1797,30</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150,00</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7,19</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w:t>
            </w:r>
          </w:p>
        </w:tc>
      </w:tr>
      <w:tr w:rsidR="002A3CD9" w:rsidRPr="00010E0F" w:rsidTr="007D77C3">
        <w:trPr>
          <w:trHeight w:val="136"/>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Величаевскому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333,10</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12,53</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1,85</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90,67</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90,68</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90,68</w:t>
            </w:r>
          </w:p>
        </w:tc>
      </w:tr>
      <w:tr w:rsidR="002A3CD9" w:rsidRPr="00010E0F" w:rsidTr="007D77C3">
        <w:trPr>
          <w:trHeight w:val="213"/>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Владимировскому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138,91</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26,82</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62,23</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15,02</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15,02</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15,02</w:t>
            </w:r>
          </w:p>
        </w:tc>
      </w:tr>
      <w:tr w:rsidR="002A3CD9" w:rsidRPr="00010E0F" w:rsidTr="007D77C3">
        <w:trPr>
          <w:trHeight w:val="130"/>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Заринскому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246,80</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38,40</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14,70</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w:t>
            </w:r>
          </w:p>
        </w:tc>
      </w:tr>
      <w:tr w:rsidR="002A3CD9" w:rsidRPr="00010E0F" w:rsidTr="007D77C3">
        <w:trPr>
          <w:trHeight w:val="135"/>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Левокумскому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1425,48</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3855,31</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1072,46</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508,43</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508,43</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508,43</w:t>
            </w:r>
          </w:p>
        </w:tc>
      </w:tr>
      <w:tr w:rsidR="002A3CD9" w:rsidRPr="00010E0F" w:rsidTr="007D77C3">
        <w:trPr>
          <w:trHeight w:val="280"/>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Николо</w:t>
            </w:r>
            <w:proofErr w:type="spellEnd"/>
            <w:r w:rsidRPr="00010E0F">
              <w:rPr>
                <w:rFonts w:ascii="Times New Roman" w:eastAsia="Times New Roman" w:hAnsi="Times New Roman" w:cs="Times New Roman"/>
                <w:sz w:val="24"/>
                <w:szCs w:val="28"/>
                <w:lang w:eastAsia="ru-RU"/>
              </w:rPr>
              <w:t>-Александровскому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5,70</w:t>
            </w:r>
          </w:p>
        </w:tc>
        <w:tc>
          <w:tcPr>
            <w:tcW w:w="1275" w:type="dxa"/>
            <w:tcBorders>
              <w:top w:val="nil"/>
              <w:left w:val="nil"/>
              <w:bottom w:val="nil"/>
              <w:right w:val="nil"/>
            </w:tcBorders>
          </w:tcPr>
          <w:p w:rsidR="002A3CD9" w:rsidRPr="00FF14C5" w:rsidRDefault="002A3CD9" w:rsidP="002A3CD9">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73,38</w:t>
            </w:r>
          </w:p>
        </w:tc>
        <w:tc>
          <w:tcPr>
            <w:tcW w:w="1276"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r>
      <w:tr w:rsidR="002A3CD9" w:rsidRPr="00010E0F" w:rsidTr="007D77C3">
        <w:trPr>
          <w:trHeight w:val="132"/>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Новокумскому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558,72</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108,38</w:t>
            </w:r>
          </w:p>
        </w:tc>
        <w:tc>
          <w:tcPr>
            <w:tcW w:w="1275" w:type="dxa"/>
            <w:tcBorders>
              <w:top w:val="nil"/>
              <w:left w:val="nil"/>
              <w:bottom w:val="nil"/>
              <w:right w:val="nil"/>
            </w:tcBorders>
          </w:tcPr>
          <w:p w:rsidR="002A3CD9" w:rsidRPr="00FF14C5" w:rsidRDefault="002A3CD9" w:rsidP="002A3CD9">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359,37</w:t>
            </w:r>
          </w:p>
        </w:tc>
        <w:tc>
          <w:tcPr>
            <w:tcW w:w="1276"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60,00</w:t>
            </w: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60,00</w:t>
            </w: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60,00</w:t>
            </w:r>
          </w:p>
        </w:tc>
      </w:tr>
      <w:tr w:rsidR="002A3CD9" w:rsidRPr="00010E0F" w:rsidTr="007D77C3">
        <w:trPr>
          <w:trHeight w:val="122"/>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Правокумскому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91,88</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125,04</w:t>
            </w:r>
          </w:p>
        </w:tc>
        <w:tc>
          <w:tcPr>
            <w:tcW w:w="1275" w:type="dxa"/>
            <w:tcBorders>
              <w:top w:val="nil"/>
              <w:left w:val="nil"/>
              <w:bottom w:val="nil"/>
              <w:right w:val="nil"/>
            </w:tcBorders>
          </w:tcPr>
          <w:p w:rsidR="002A3CD9" w:rsidRPr="00FF14C5" w:rsidRDefault="002A3CD9" w:rsidP="002A3CD9">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596,15</w:t>
            </w:r>
          </w:p>
        </w:tc>
        <w:tc>
          <w:tcPr>
            <w:tcW w:w="1276"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15,00</w:t>
            </w: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15,00</w:t>
            </w: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15,00</w:t>
            </w:r>
          </w:p>
        </w:tc>
      </w:tr>
      <w:tr w:rsidR="002A3CD9" w:rsidRPr="00010E0F" w:rsidTr="007D77C3">
        <w:trPr>
          <w:trHeight w:val="126"/>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Приозеркому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471,44</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15,00</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15,00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15,00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15,00</w:t>
            </w:r>
          </w:p>
        </w:tc>
      </w:tr>
      <w:tr w:rsidR="002A3CD9" w:rsidRPr="00010E0F" w:rsidTr="007D77C3">
        <w:trPr>
          <w:trHeight w:val="271"/>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Турксадскому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250,00</w:t>
            </w:r>
          </w:p>
        </w:tc>
        <w:tc>
          <w:tcPr>
            <w:tcW w:w="1418"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w:t>
            </w:r>
          </w:p>
        </w:tc>
        <w:tc>
          <w:tcPr>
            <w:tcW w:w="1275" w:type="dxa"/>
            <w:tcBorders>
              <w:top w:val="nil"/>
              <w:left w:val="nil"/>
              <w:bottom w:val="nil"/>
              <w:right w:val="nil"/>
            </w:tcBorders>
          </w:tcPr>
          <w:p w:rsidR="002A3CD9" w:rsidRPr="00FF14C5" w:rsidRDefault="002A3CD9" w:rsidP="002A3CD9">
            <w:pPr>
              <w:jc w:val="center"/>
              <w:rPr>
                <w:rFonts w:ascii="Times New Roman" w:eastAsia="Calibri" w:hAnsi="Times New Roman" w:cs="Times New Roman"/>
                <w:sz w:val="24"/>
                <w:szCs w:val="28"/>
              </w:rPr>
            </w:pPr>
            <w:r w:rsidRPr="00FF14C5">
              <w:rPr>
                <w:rFonts w:ascii="Times New Roman" w:eastAsia="Calibri" w:hAnsi="Times New Roman" w:cs="Times New Roman"/>
                <w:sz w:val="24"/>
                <w:szCs w:val="28"/>
              </w:rPr>
              <w:t>60,00</w:t>
            </w:r>
          </w:p>
        </w:tc>
        <w:tc>
          <w:tcPr>
            <w:tcW w:w="1276"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59,95</w:t>
            </w: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60,00</w:t>
            </w: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sz w:val="24"/>
                <w:szCs w:val="28"/>
              </w:rPr>
              <w:t>60,00</w:t>
            </w:r>
          </w:p>
        </w:tc>
      </w:tr>
      <w:tr w:rsidR="002A3CD9" w:rsidRPr="00010E0F" w:rsidTr="007D77C3">
        <w:trPr>
          <w:trHeight w:val="262"/>
        </w:trPr>
        <w:tc>
          <w:tcPr>
            <w:tcW w:w="709" w:type="dxa"/>
            <w:vMerge/>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Borders>
              <w:top w:val="nil"/>
              <w:left w:val="nil"/>
              <w:bottom w:val="nil"/>
              <w:right w:val="nil"/>
            </w:tcBorders>
            <w:shd w:val="clear" w:color="auto" w:fill="auto"/>
          </w:tcPr>
          <w:p w:rsidR="002A3CD9" w:rsidRPr="00010E0F" w:rsidRDefault="002A3CD9" w:rsidP="002A3CD9">
            <w:pPr>
              <w:rPr>
                <w:rFonts w:ascii="Times New Roman" w:eastAsia="Calibri" w:hAnsi="Times New Roman" w:cs="Times New Roman"/>
                <w:color w:val="000000"/>
                <w:sz w:val="24"/>
                <w:szCs w:val="28"/>
              </w:rPr>
            </w:pP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proofErr w:type="spellStart"/>
            <w:r w:rsidRPr="00010E0F">
              <w:rPr>
                <w:rFonts w:ascii="Times New Roman" w:eastAsia="Times New Roman" w:hAnsi="Times New Roman" w:cs="Times New Roman"/>
                <w:sz w:val="24"/>
                <w:szCs w:val="28"/>
                <w:lang w:eastAsia="ru-RU"/>
              </w:rPr>
              <w:t>Урожайненскому</w:t>
            </w:r>
            <w:proofErr w:type="spellEnd"/>
            <w:r w:rsidRPr="00010E0F">
              <w:rPr>
                <w:rFonts w:ascii="Times New Roman" w:eastAsia="Times New Roman" w:hAnsi="Times New Roman" w:cs="Times New Roman"/>
                <w:sz w:val="24"/>
                <w:szCs w:val="28"/>
                <w:lang w:eastAsia="ru-RU"/>
              </w:rPr>
              <w:t xml:space="preserve"> тер</w:t>
            </w:r>
            <w:proofErr w:type="gramStart"/>
            <w:r w:rsidRPr="00010E0F">
              <w:rPr>
                <w:rFonts w:ascii="Times New Roman" w:eastAsia="Times New Roman" w:hAnsi="Times New Roman" w:cs="Times New Roman"/>
                <w:sz w:val="24"/>
                <w:szCs w:val="28"/>
                <w:lang w:eastAsia="ru-RU"/>
              </w:rPr>
              <w:t>.</w:t>
            </w:r>
            <w:proofErr w:type="gramEnd"/>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о</w:t>
            </w:r>
            <w:proofErr w:type="gramEnd"/>
            <w:r w:rsidRPr="00010E0F">
              <w:rPr>
                <w:rFonts w:ascii="Times New Roman" w:eastAsia="Times New Roman" w:hAnsi="Times New Roman" w:cs="Times New Roman"/>
                <w:sz w:val="24"/>
                <w:szCs w:val="28"/>
                <w:lang w:eastAsia="ru-RU"/>
              </w:rPr>
              <w:t>тделу</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1143,26</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893,00</w:t>
            </w:r>
          </w:p>
        </w:tc>
        <w:tc>
          <w:tcPr>
            <w:tcW w:w="1275" w:type="dxa"/>
            <w:tcBorders>
              <w:top w:val="nil"/>
              <w:left w:val="nil"/>
              <w:bottom w:val="nil"/>
              <w:right w:val="nil"/>
            </w:tcBorders>
          </w:tcPr>
          <w:p w:rsidR="002A3CD9" w:rsidRPr="00FF14C5"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FF14C5">
              <w:rPr>
                <w:rFonts w:ascii="Times New Roman" w:eastAsia="Calibri" w:hAnsi="Times New Roman" w:cs="Times New Roman"/>
                <w:bCs/>
                <w:sz w:val="24"/>
                <w:szCs w:val="28"/>
              </w:rPr>
              <w:t>500,00</w:t>
            </w:r>
          </w:p>
        </w:tc>
        <w:tc>
          <w:tcPr>
            <w:tcW w:w="1276"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500,00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500,00</w:t>
            </w:r>
          </w:p>
        </w:tc>
        <w:tc>
          <w:tcPr>
            <w:tcW w:w="1134"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500,00</w:t>
            </w:r>
          </w:p>
        </w:tc>
      </w:tr>
      <w:tr w:rsidR="002A3CD9" w:rsidRPr="00010E0F" w:rsidTr="007D77C3">
        <w:tc>
          <w:tcPr>
            <w:tcW w:w="709" w:type="dxa"/>
            <w:tcBorders>
              <w:top w:val="nil"/>
              <w:left w:val="nil"/>
              <w:bottom w:val="nil"/>
              <w:right w:val="nil"/>
            </w:tcBorders>
          </w:tcPr>
          <w:p w:rsidR="002A3CD9" w:rsidRPr="00010E0F" w:rsidRDefault="002A3CD9" w:rsidP="002A3CD9">
            <w:pPr>
              <w:autoSpaceDE w:val="0"/>
              <w:autoSpaceDN w:val="0"/>
              <w:adjustRightInd w:val="0"/>
              <w:outlineLvl w:val="2"/>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4.10</w:t>
            </w:r>
          </w:p>
        </w:tc>
        <w:tc>
          <w:tcPr>
            <w:tcW w:w="3085" w:type="dxa"/>
            <w:tcBorders>
              <w:top w:val="nil"/>
              <w:left w:val="nil"/>
              <w:bottom w:val="nil"/>
              <w:right w:val="nil"/>
            </w:tcBorders>
            <w:vAlign w:val="center"/>
          </w:tcPr>
          <w:p w:rsidR="002A3CD9" w:rsidRPr="00010E0F" w:rsidRDefault="002A3CD9" w:rsidP="002A3CD9">
            <w:pPr>
              <w:shd w:val="clear" w:color="auto" w:fill="FFFFFF"/>
              <w:tabs>
                <w:tab w:val="left" w:pos="437"/>
                <w:tab w:val="left" w:pos="884"/>
                <w:tab w:val="left" w:pos="3902"/>
              </w:tabs>
              <w:jc w:val="both"/>
              <w:rPr>
                <w:rFonts w:ascii="Times New Roman" w:eastAsia="Calibri" w:hAnsi="Times New Roman" w:cs="Times New Roman"/>
                <w:sz w:val="24"/>
                <w:szCs w:val="28"/>
              </w:rPr>
            </w:pPr>
            <w:r w:rsidRPr="00010E0F">
              <w:rPr>
                <w:rFonts w:ascii="Times New Roman" w:eastAsia="Calibri" w:hAnsi="Times New Roman" w:cs="Times New Roman"/>
                <w:sz w:val="24"/>
                <w:szCs w:val="28"/>
              </w:rPr>
              <w:t xml:space="preserve">Привлечение МУП к оказанию услуг по благоустройству населению </w:t>
            </w:r>
          </w:p>
        </w:tc>
        <w:tc>
          <w:tcPr>
            <w:tcW w:w="4110" w:type="dxa"/>
            <w:tcBorders>
              <w:top w:val="nil"/>
              <w:left w:val="nil"/>
              <w:bottom w:val="nil"/>
              <w:right w:val="nil"/>
            </w:tcBorders>
          </w:tcPr>
          <w:p w:rsidR="002A3CD9" w:rsidRPr="00010E0F" w:rsidRDefault="002A3CD9" w:rsidP="002A3CD9">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средства участников Программы, в </w:t>
            </w:r>
            <w:proofErr w:type="spellStart"/>
            <w:r w:rsidRPr="00010E0F">
              <w:rPr>
                <w:rFonts w:ascii="Times New Roman" w:eastAsia="Times New Roman" w:hAnsi="Times New Roman" w:cs="Times New Roman"/>
                <w:sz w:val="24"/>
                <w:szCs w:val="28"/>
                <w:lang w:eastAsia="ru-RU"/>
              </w:rPr>
              <w:t>т.ч</w:t>
            </w:r>
            <w:proofErr w:type="spellEnd"/>
            <w:r w:rsidRPr="00010E0F">
              <w:rPr>
                <w:rFonts w:ascii="Times New Roman" w:eastAsia="Times New Roman" w:hAnsi="Times New Roman" w:cs="Times New Roman"/>
                <w:sz w:val="24"/>
                <w:szCs w:val="28"/>
                <w:lang w:eastAsia="ru-RU"/>
              </w:rPr>
              <w:t xml:space="preserve">.: </w:t>
            </w:r>
          </w:p>
          <w:p w:rsidR="002A3CD9" w:rsidRPr="00010E0F" w:rsidRDefault="002A3CD9" w:rsidP="002A3CD9">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МУП </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242,60</w:t>
            </w:r>
          </w:p>
        </w:tc>
        <w:tc>
          <w:tcPr>
            <w:tcW w:w="1418" w:type="dxa"/>
            <w:tcBorders>
              <w:top w:val="nil"/>
              <w:left w:val="nil"/>
              <w:bottom w:val="nil"/>
              <w:right w:val="nil"/>
            </w:tcBorders>
          </w:tcPr>
          <w:p w:rsidR="002A3CD9" w:rsidRPr="00010E0F" w:rsidRDefault="002A3CD9" w:rsidP="002A3CD9">
            <w:pPr>
              <w:autoSpaceDE w:val="0"/>
              <w:autoSpaceDN w:val="0"/>
              <w:adjustRightInd w:val="0"/>
              <w:jc w:val="center"/>
              <w:outlineLvl w:val="2"/>
              <w:rPr>
                <w:rFonts w:ascii="Times New Roman" w:eastAsia="Calibri" w:hAnsi="Times New Roman" w:cs="Times New Roman"/>
                <w:bCs/>
                <w:sz w:val="24"/>
                <w:szCs w:val="28"/>
              </w:rPr>
            </w:pPr>
            <w:r w:rsidRPr="00010E0F">
              <w:rPr>
                <w:rFonts w:ascii="Times New Roman" w:eastAsia="Calibri" w:hAnsi="Times New Roman" w:cs="Times New Roman"/>
                <w:bCs/>
                <w:sz w:val="24"/>
                <w:szCs w:val="28"/>
              </w:rPr>
              <w:t>200,00</w:t>
            </w:r>
          </w:p>
        </w:tc>
        <w:tc>
          <w:tcPr>
            <w:tcW w:w="1275" w:type="dxa"/>
            <w:tcBorders>
              <w:top w:val="nil"/>
              <w:left w:val="nil"/>
              <w:bottom w:val="nil"/>
              <w:right w:val="nil"/>
            </w:tcBorders>
          </w:tcPr>
          <w:p w:rsidR="002A3CD9" w:rsidRPr="00FF14C5" w:rsidRDefault="002A3CD9" w:rsidP="002A3CD9">
            <w:pPr>
              <w:jc w:val="center"/>
              <w:rPr>
                <w:rFonts w:ascii="Times New Roman" w:eastAsia="Calibri" w:hAnsi="Times New Roman" w:cs="Times New Roman"/>
                <w:sz w:val="24"/>
                <w:szCs w:val="28"/>
              </w:rPr>
            </w:pPr>
            <w:r w:rsidRPr="00FF14C5">
              <w:rPr>
                <w:rFonts w:ascii="Times New Roman" w:eastAsia="Calibri" w:hAnsi="Times New Roman" w:cs="Times New Roman"/>
                <w:bCs/>
                <w:sz w:val="24"/>
                <w:szCs w:val="28"/>
              </w:rPr>
              <w:t>200,00</w:t>
            </w:r>
          </w:p>
        </w:tc>
        <w:tc>
          <w:tcPr>
            <w:tcW w:w="1276"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200,00</w:t>
            </w: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200,00</w:t>
            </w:r>
          </w:p>
        </w:tc>
        <w:tc>
          <w:tcPr>
            <w:tcW w:w="1134" w:type="dxa"/>
            <w:tcBorders>
              <w:top w:val="nil"/>
              <w:left w:val="nil"/>
              <w:bottom w:val="nil"/>
              <w:right w:val="nil"/>
            </w:tcBorders>
          </w:tcPr>
          <w:p w:rsidR="002A3CD9" w:rsidRPr="00010E0F" w:rsidRDefault="002A3CD9" w:rsidP="002A3CD9">
            <w:pPr>
              <w:jc w:val="center"/>
              <w:rPr>
                <w:rFonts w:ascii="Times New Roman" w:eastAsia="Calibri" w:hAnsi="Times New Roman" w:cs="Times New Roman"/>
                <w:sz w:val="24"/>
                <w:szCs w:val="28"/>
              </w:rPr>
            </w:pPr>
            <w:r w:rsidRPr="00010E0F">
              <w:rPr>
                <w:rFonts w:ascii="Times New Roman" w:eastAsia="Calibri" w:hAnsi="Times New Roman" w:cs="Times New Roman"/>
                <w:bCs/>
                <w:sz w:val="24"/>
                <w:szCs w:val="28"/>
              </w:rPr>
              <w:t>200,00</w:t>
            </w:r>
          </w:p>
        </w:tc>
      </w:tr>
    </w:tbl>
    <w:p w:rsidR="00E703F2" w:rsidRDefault="007D77C3" w:rsidP="00F94F32">
      <w:pPr>
        <w:spacing w:after="0" w:line="240" w:lineRule="auto"/>
        <w:rPr>
          <w:rFonts w:ascii="Times New Roman" w:eastAsia="Times New Roman" w:hAnsi="Times New Roman" w:cs="Times New Roman"/>
          <w:sz w:val="24"/>
          <w:szCs w:val="28"/>
          <w:lang w:eastAsia="ru-RU"/>
        </w:rPr>
        <w:sectPr w:rsidR="00E703F2" w:rsidSect="007D77C3">
          <w:pgSz w:w="16838" w:h="11906" w:orient="landscape"/>
          <w:pgMar w:top="1702" w:right="720" w:bottom="720" w:left="720" w:header="708" w:footer="708" w:gutter="0"/>
          <w:cols w:space="708"/>
          <w:docGrid w:linePitch="360"/>
        </w:sectPr>
      </w:pPr>
      <w:r>
        <w:rPr>
          <w:rFonts w:ascii="Times New Roman" w:eastAsia="Times New Roman" w:hAnsi="Times New Roman" w:cs="Times New Roman"/>
          <w:noProof/>
          <w:sz w:val="24"/>
          <w:szCs w:val="28"/>
          <w:vertAlign w:val="superscript"/>
          <w:lang w:eastAsia="ru-RU"/>
        </w:rPr>
        <mc:AlternateContent>
          <mc:Choice Requires="wps">
            <w:drawing>
              <wp:anchor distT="0" distB="0" distL="114300" distR="114300" simplePos="0" relativeHeight="251661312" behindDoc="0" locked="0" layoutInCell="1" allowOverlap="1">
                <wp:simplePos x="0" y="0"/>
                <wp:positionH relativeFrom="column">
                  <wp:posOffset>4381500</wp:posOffset>
                </wp:positionH>
                <wp:positionV relativeFrom="paragraph">
                  <wp:posOffset>1249680</wp:posOffset>
                </wp:positionV>
                <wp:extent cx="1737360" cy="0"/>
                <wp:effectExtent l="0" t="0" r="1524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737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98.4pt" to="481.8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" strokecolor="black [3200]" strokeweight=".5pt">
                <v:stroke joinstyle="miter"/>
              </v:line>
            </w:pict>
          </mc:Fallback>
        </mc:AlternateContent>
      </w:r>
      <w:r w:rsidR="00F94F32" w:rsidRPr="00010E0F">
        <w:rPr>
          <w:rFonts w:ascii="Times New Roman" w:eastAsia="Times New Roman" w:hAnsi="Times New Roman" w:cs="Times New Roman"/>
          <w:sz w:val="24"/>
          <w:szCs w:val="28"/>
          <w:vertAlign w:val="superscript"/>
          <w:lang w:eastAsia="ru-RU"/>
        </w:rPr>
        <w:t xml:space="preserve">1,2,3,4,5 </w:t>
      </w:r>
      <w:r w:rsidR="00F94F32" w:rsidRPr="00010E0F">
        <w:rPr>
          <w:rFonts w:ascii="Times New Roman" w:eastAsia="Times New Roman" w:hAnsi="Times New Roman" w:cs="Times New Roman"/>
          <w:sz w:val="24"/>
          <w:szCs w:val="28"/>
          <w:lang w:eastAsia="ru-RU"/>
        </w:rPr>
        <w:t>– определение объемов и источников финансирования мероприятия программы возможно только после разработки проектно-сметной документации.»</w:t>
      </w:r>
    </w:p>
    <w:p w:rsidR="00026148" w:rsidRPr="007D77C3" w:rsidRDefault="000F72C2" w:rsidP="00E703F2">
      <w:pPr>
        <w:widowControl w:val="0"/>
        <w:autoSpaceDE w:val="0"/>
        <w:autoSpaceDN w:val="0"/>
        <w:adjustRightInd w:val="0"/>
        <w:spacing w:after="0" w:line="240" w:lineRule="auto"/>
        <w:ind w:left="9639"/>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lastRenderedPageBreak/>
        <w:t xml:space="preserve">ПРИЛОЖЕНИЕ </w:t>
      </w:r>
      <w:r w:rsidR="00B3311A" w:rsidRPr="007D77C3">
        <w:rPr>
          <w:rFonts w:ascii="Times New Roman" w:eastAsia="Times New Roman" w:hAnsi="Times New Roman" w:cs="Times New Roman"/>
          <w:sz w:val="28"/>
          <w:szCs w:val="28"/>
          <w:lang w:eastAsia="ru-RU"/>
        </w:rPr>
        <w:t>6</w:t>
      </w:r>
    </w:p>
    <w:p w:rsidR="00026148" w:rsidRPr="007D77C3" w:rsidRDefault="00026148" w:rsidP="00E703F2">
      <w:pPr>
        <w:widowControl w:val="0"/>
        <w:autoSpaceDE w:val="0"/>
        <w:autoSpaceDN w:val="0"/>
        <w:adjustRightInd w:val="0"/>
        <w:spacing w:after="0" w:line="240" w:lineRule="auto"/>
        <w:ind w:left="9639"/>
        <w:jc w:val="center"/>
        <w:outlineLvl w:val="2"/>
        <w:rPr>
          <w:rFonts w:ascii="Times New Roman" w:eastAsia="Times New Roman" w:hAnsi="Times New Roman" w:cs="Times New Roman"/>
          <w:sz w:val="28"/>
          <w:szCs w:val="28"/>
          <w:lang w:eastAsia="ru-RU"/>
        </w:rPr>
      </w:pPr>
    </w:p>
    <w:p w:rsidR="00026148" w:rsidRPr="007D77C3" w:rsidRDefault="00026148" w:rsidP="00E703F2">
      <w:pPr>
        <w:widowControl w:val="0"/>
        <w:autoSpaceDE w:val="0"/>
        <w:autoSpaceDN w:val="0"/>
        <w:adjustRightInd w:val="0"/>
        <w:spacing w:after="0" w:line="240" w:lineRule="exact"/>
        <w:ind w:left="9639"/>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к постановлению администрации</w:t>
      </w:r>
    </w:p>
    <w:p w:rsidR="00026148" w:rsidRPr="007D77C3" w:rsidRDefault="00026148" w:rsidP="00E703F2">
      <w:pPr>
        <w:widowControl w:val="0"/>
        <w:autoSpaceDE w:val="0"/>
        <w:autoSpaceDN w:val="0"/>
        <w:adjustRightInd w:val="0"/>
        <w:spacing w:after="0" w:line="240" w:lineRule="exact"/>
        <w:ind w:left="9639"/>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Левокумского муниципального</w:t>
      </w:r>
    </w:p>
    <w:p w:rsidR="00026148" w:rsidRPr="007D77C3" w:rsidRDefault="00026148" w:rsidP="00E703F2">
      <w:pPr>
        <w:widowControl w:val="0"/>
        <w:autoSpaceDE w:val="0"/>
        <w:autoSpaceDN w:val="0"/>
        <w:adjustRightInd w:val="0"/>
        <w:spacing w:after="0" w:line="240" w:lineRule="exact"/>
        <w:ind w:left="9639"/>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округа Ставропольского края</w:t>
      </w:r>
    </w:p>
    <w:p w:rsidR="007D77C3" w:rsidRDefault="007D77C3" w:rsidP="00E703F2">
      <w:pPr>
        <w:widowControl w:val="0"/>
        <w:autoSpaceDE w:val="0"/>
        <w:autoSpaceDN w:val="0"/>
        <w:adjustRightInd w:val="0"/>
        <w:spacing w:after="0" w:line="240" w:lineRule="auto"/>
        <w:ind w:left="9639"/>
        <w:jc w:val="center"/>
        <w:outlineLvl w:val="2"/>
        <w:rPr>
          <w:rFonts w:ascii="Times New Roman" w:eastAsia="Times New Roman" w:hAnsi="Times New Roman" w:cs="Times New Roman"/>
          <w:sz w:val="28"/>
          <w:szCs w:val="28"/>
          <w:lang w:eastAsia="ru-RU"/>
        </w:rPr>
      </w:pPr>
    </w:p>
    <w:p w:rsidR="007D77C3" w:rsidRDefault="007D77C3" w:rsidP="00E703F2">
      <w:pPr>
        <w:widowControl w:val="0"/>
        <w:autoSpaceDE w:val="0"/>
        <w:autoSpaceDN w:val="0"/>
        <w:adjustRightInd w:val="0"/>
        <w:spacing w:after="0" w:line="240" w:lineRule="auto"/>
        <w:ind w:left="9639"/>
        <w:jc w:val="center"/>
        <w:outlineLvl w:val="2"/>
        <w:rPr>
          <w:rFonts w:ascii="Times New Roman" w:eastAsia="Times New Roman" w:hAnsi="Times New Roman" w:cs="Times New Roman"/>
          <w:sz w:val="28"/>
          <w:szCs w:val="28"/>
          <w:lang w:eastAsia="ru-RU"/>
        </w:rPr>
      </w:pPr>
    </w:p>
    <w:p w:rsidR="007D77C3" w:rsidRDefault="007D77C3" w:rsidP="00E703F2">
      <w:pPr>
        <w:widowControl w:val="0"/>
        <w:autoSpaceDE w:val="0"/>
        <w:autoSpaceDN w:val="0"/>
        <w:adjustRightInd w:val="0"/>
        <w:spacing w:after="0" w:line="240" w:lineRule="auto"/>
        <w:ind w:left="9639"/>
        <w:jc w:val="center"/>
        <w:outlineLvl w:val="2"/>
        <w:rPr>
          <w:rFonts w:ascii="Times New Roman" w:eastAsia="Times New Roman" w:hAnsi="Times New Roman" w:cs="Times New Roman"/>
          <w:sz w:val="28"/>
          <w:szCs w:val="28"/>
          <w:lang w:eastAsia="ru-RU"/>
        </w:rPr>
      </w:pPr>
    </w:p>
    <w:p w:rsidR="00026148" w:rsidRPr="007D77C3" w:rsidRDefault="007D77C3" w:rsidP="00E703F2">
      <w:pPr>
        <w:widowControl w:val="0"/>
        <w:autoSpaceDE w:val="0"/>
        <w:autoSpaceDN w:val="0"/>
        <w:adjustRightInd w:val="0"/>
        <w:spacing w:after="0" w:line="240" w:lineRule="auto"/>
        <w:ind w:left="9639"/>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 </w:t>
      </w:r>
      <w:r w:rsidR="00026148" w:rsidRPr="007D77C3">
        <w:rPr>
          <w:rFonts w:ascii="Times New Roman" w:eastAsia="Times New Roman" w:hAnsi="Times New Roman" w:cs="Times New Roman"/>
          <w:sz w:val="28"/>
          <w:szCs w:val="28"/>
          <w:lang w:eastAsia="ru-RU"/>
        </w:rPr>
        <w:t>«ПРИЛОЖЕНИЕ 7</w:t>
      </w:r>
    </w:p>
    <w:p w:rsidR="00026148" w:rsidRPr="007D77C3" w:rsidRDefault="00026148" w:rsidP="00E703F2">
      <w:pPr>
        <w:widowControl w:val="0"/>
        <w:autoSpaceDE w:val="0"/>
        <w:autoSpaceDN w:val="0"/>
        <w:adjustRightInd w:val="0"/>
        <w:spacing w:after="0" w:line="240" w:lineRule="auto"/>
        <w:ind w:left="9639" w:firstLine="5103"/>
        <w:jc w:val="center"/>
        <w:outlineLvl w:val="2"/>
        <w:rPr>
          <w:rFonts w:ascii="Times New Roman" w:eastAsia="Times New Roman" w:hAnsi="Times New Roman" w:cs="Times New Roman"/>
          <w:sz w:val="28"/>
          <w:szCs w:val="28"/>
          <w:lang w:eastAsia="ru-RU"/>
        </w:rPr>
      </w:pPr>
    </w:p>
    <w:p w:rsidR="00026148" w:rsidRPr="007D77C3" w:rsidRDefault="00026148" w:rsidP="00E703F2">
      <w:pPr>
        <w:widowControl w:val="0"/>
        <w:autoSpaceDE w:val="0"/>
        <w:autoSpaceDN w:val="0"/>
        <w:adjustRightInd w:val="0"/>
        <w:spacing w:after="0" w:line="240" w:lineRule="exact"/>
        <w:ind w:left="9639"/>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к муниципальной программе Левокумского муниципального округа Ставропольского края</w:t>
      </w:r>
    </w:p>
    <w:p w:rsidR="00026148" w:rsidRPr="007D77C3" w:rsidRDefault="00026148" w:rsidP="00E703F2">
      <w:pPr>
        <w:widowControl w:val="0"/>
        <w:autoSpaceDE w:val="0"/>
        <w:autoSpaceDN w:val="0"/>
        <w:adjustRightInd w:val="0"/>
        <w:spacing w:after="0" w:line="240" w:lineRule="exact"/>
        <w:ind w:left="9639" w:hanging="567"/>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 «Развитие жилищно-коммунального хозяйства, дорожной и транспортной системы, благоустройство населенных пунктов»</w:t>
      </w:r>
    </w:p>
    <w:p w:rsidR="00026148" w:rsidRPr="00010E0F" w:rsidRDefault="00026148" w:rsidP="00026148">
      <w:pPr>
        <w:autoSpaceDE w:val="0"/>
        <w:autoSpaceDN w:val="0"/>
        <w:adjustRightInd w:val="0"/>
        <w:spacing w:after="0" w:line="240" w:lineRule="auto"/>
        <w:jc w:val="right"/>
        <w:rPr>
          <w:rFonts w:ascii="Times New Roman" w:hAnsi="Times New Roman" w:cs="Times New Roman"/>
          <w:sz w:val="24"/>
          <w:szCs w:val="28"/>
        </w:rPr>
      </w:pPr>
    </w:p>
    <w:p w:rsidR="00026148" w:rsidRPr="00010E0F" w:rsidRDefault="00026148" w:rsidP="00026148">
      <w:pPr>
        <w:autoSpaceDE w:val="0"/>
        <w:autoSpaceDN w:val="0"/>
        <w:adjustRightInd w:val="0"/>
        <w:spacing w:after="0" w:line="240" w:lineRule="auto"/>
        <w:jc w:val="right"/>
        <w:outlineLvl w:val="0"/>
        <w:rPr>
          <w:rFonts w:ascii="Times New Roman" w:hAnsi="Times New Roman" w:cs="Times New Roman"/>
          <w:sz w:val="24"/>
          <w:szCs w:val="28"/>
        </w:rPr>
      </w:pPr>
    </w:p>
    <w:p w:rsidR="00026148" w:rsidRDefault="00026148" w:rsidP="00026148">
      <w:pPr>
        <w:spacing w:after="0" w:line="240" w:lineRule="auto"/>
        <w:rPr>
          <w:rFonts w:ascii="Times New Roman" w:hAnsi="Times New Roman" w:cs="Times New Roman"/>
          <w:sz w:val="24"/>
          <w:szCs w:val="28"/>
        </w:rPr>
      </w:pPr>
    </w:p>
    <w:p w:rsidR="007D77C3" w:rsidRPr="00010E0F" w:rsidRDefault="007D77C3" w:rsidP="00026148">
      <w:pPr>
        <w:spacing w:after="0" w:line="240" w:lineRule="auto"/>
        <w:rPr>
          <w:rFonts w:ascii="Times New Roman" w:hAnsi="Times New Roman" w:cs="Times New Roman"/>
          <w:sz w:val="24"/>
          <w:szCs w:val="28"/>
        </w:rPr>
      </w:pPr>
    </w:p>
    <w:p w:rsidR="00026148" w:rsidRPr="007D77C3" w:rsidRDefault="00026148" w:rsidP="00026148">
      <w:pPr>
        <w:autoSpaceDE w:val="0"/>
        <w:autoSpaceDN w:val="0"/>
        <w:adjustRightInd w:val="0"/>
        <w:spacing w:after="0" w:line="240" w:lineRule="exact"/>
        <w:jc w:val="center"/>
        <w:outlineLvl w:val="2"/>
        <w:rPr>
          <w:rFonts w:ascii="Times New Roman" w:eastAsia="Times New Roman" w:hAnsi="Times New Roman" w:cs="Times New Roman"/>
          <w:caps/>
          <w:sz w:val="28"/>
          <w:szCs w:val="28"/>
          <w:lang w:eastAsia="ru-RU"/>
        </w:rPr>
      </w:pPr>
      <w:r w:rsidRPr="007D77C3">
        <w:rPr>
          <w:rFonts w:ascii="Times New Roman" w:eastAsia="Times New Roman" w:hAnsi="Times New Roman" w:cs="Times New Roman"/>
          <w:caps/>
          <w:sz w:val="28"/>
          <w:szCs w:val="28"/>
          <w:lang w:eastAsia="ru-RU"/>
        </w:rPr>
        <w:t>Сведения</w:t>
      </w:r>
    </w:p>
    <w:p w:rsidR="00026148" w:rsidRPr="007D77C3" w:rsidRDefault="00026148" w:rsidP="00026148">
      <w:pPr>
        <w:autoSpaceDE w:val="0"/>
        <w:autoSpaceDN w:val="0"/>
        <w:adjustRightInd w:val="0"/>
        <w:spacing w:after="0" w:line="240" w:lineRule="exact"/>
        <w:jc w:val="center"/>
        <w:outlineLvl w:val="2"/>
        <w:rPr>
          <w:rFonts w:ascii="Times New Roman" w:eastAsia="Times New Roman" w:hAnsi="Times New Roman" w:cs="Times New Roman"/>
          <w:sz w:val="28"/>
          <w:szCs w:val="28"/>
          <w:lang w:eastAsia="ru-RU"/>
        </w:rPr>
      </w:pPr>
    </w:p>
    <w:p w:rsidR="00026148" w:rsidRPr="007D77C3" w:rsidRDefault="00026148" w:rsidP="00026148">
      <w:pPr>
        <w:autoSpaceDE w:val="0"/>
        <w:autoSpaceDN w:val="0"/>
        <w:adjustRightInd w:val="0"/>
        <w:spacing w:after="0" w:line="240" w:lineRule="exact"/>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об индикаторах достижения целей муниципальной программы Левокумского муниципального округа </w:t>
      </w:r>
    </w:p>
    <w:p w:rsidR="00026148" w:rsidRPr="007D77C3" w:rsidRDefault="00026148" w:rsidP="00026148">
      <w:pPr>
        <w:autoSpaceDE w:val="0"/>
        <w:autoSpaceDN w:val="0"/>
        <w:adjustRightInd w:val="0"/>
        <w:spacing w:after="0" w:line="240" w:lineRule="exact"/>
        <w:jc w:val="center"/>
        <w:outlineLvl w:val="2"/>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Ставропольского края</w:t>
      </w:r>
    </w:p>
    <w:p w:rsidR="00026148" w:rsidRPr="007D77C3" w:rsidRDefault="00026148" w:rsidP="00026148">
      <w:pPr>
        <w:autoSpaceDE w:val="0"/>
        <w:autoSpaceDN w:val="0"/>
        <w:adjustRightInd w:val="0"/>
        <w:spacing w:after="0" w:line="240" w:lineRule="exact"/>
        <w:jc w:val="center"/>
        <w:outlineLvl w:val="0"/>
        <w:rPr>
          <w:rFonts w:ascii="Times New Roman" w:hAnsi="Times New Roman" w:cs="Times New Roman"/>
          <w:sz w:val="28"/>
          <w:szCs w:val="28"/>
        </w:rPr>
      </w:pPr>
      <w:r w:rsidRPr="007D77C3">
        <w:rPr>
          <w:rFonts w:ascii="Times New Roman" w:hAnsi="Times New Roman" w:cs="Times New Roman"/>
          <w:sz w:val="28"/>
          <w:szCs w:val="28"/>
        </w:rPr>
        <w:t>«Развитие жилищно-коммунального хозяйства, дорожной и транспортной системы,</w:t>
      </w:r>
    </w:p>
    <w:p w:rsidR="00026148" w:rsidRPr="007D77C3" w:rsidRDefault="00026148" w:rsidP="00026148">
      <w:pPr>
        <w:autoSpaceDE w:val="0"/>
        <w:autoSpaceDN w:val="0"/>
        <w:adjustRightInd w:val="0"/>
        <w:spacing w:after="0" w:line="240" w:lineRule="exact"/>
        <w:jc w:val="center"/>
        <w:outlineLvl w:val="0"/>
        <w:rPr>
          <w:rFonts w:ascii="Times New Roman" w:hAnsi="Times New Roman" w:cs="Times New Roman"/>
          <w:sz w:val="28"/>
          <w:szCs w:val="28"/>
        </w:rPr>
      </w:pPr>
      <w:r w:rsidRPr="007D77C3">
        <w:rPr>
          <w:rFonts w:ascii="Times New Roman" w:hAnsi="Times New Roman" w:cs="Times New Roman"/>
          <w:sz w:val="28"/>
          <w:szCs w:val="28"/>
        </w:rPr>
        <w:t xml:space="preserve"> благоустройство населенных пунктов» &lt;*&gt;</w:t>
      </w:r>
    </w:p>
    <w:p w:rsidR="00026148" w:rsidRPr="007D77C3" w:rsidRDefault="00026148" w:rsidP="00026148">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7D77C3">
        <w:rPr>
          <w:rFonts w:ascii="Times New Roman" w:eastAsia="Times New Roman" w:hAnsi="Times New Roman" w:cs="Times New Roman"/>
          <w:sz w:val="28"/>
          <w:szCs w:val="28"/>
          <w:lang w:eastAsia="ru-RU"/>
        </w:rPr>
        <w:t xml:space="preserve"> и </w:t>
      </w:r>
      <w:proofErr w:type="gramStart"/>
      <w:r w:rsidRPr="007D77C3">
        <w:rPr>
          <w:rFonts w:ascii="Times New Roman" w:eastAsia="Times New Roman" w:hAnsi="Times New Roman" w:cs="Times New Roman"/>
          <w:sz w:val="28"/>
          <w:szCs w:val="28"/>
          <w:lang w:eastAsia="ru-RU"/>
        </w:rPr>
        <w:t>показателях</w:t>
      </w:r>
      <w:proofErr w:type="gramEnd"/>
      <w:r w:rsidRPr="007D77C3">
        <w:rPr>
          <w:rFonts w:ascii="Times New Roman" w:eastAsia="Times New Roman" w:hAnsi="Times New Roman" w:cs="Times New Roman"/>
          <w:sz w:val="28"/>
          <w:szCs w:val="28"/>
          <w:lang w:eastAsia="ru-RU"/>
        </w:rPr>
        <w:t xml:space="preserve"> решения задач подпрограмм Программы и их значениях</w:t>
      </w:r>
    </w:p>
    <w:p w:rsidR="00026148" w:rsidRPr="00010E0F" w:rsidRDefault="00026148" w:rsidP="00026148">
      <w:pPr>
        <w:autoSpaceDE w:val="0"/>
        <w:autoSpaceDN w:val="0"/>
        <w:adjustRightInd w:val="0"/>
        <w:spacing w:after="0" w:line="240" w:lineRule="exact"/>
        <w:jc w:val="center"/>
        <w:outlineLvl w:val="2"/>
        <w:rPr>
          <w:rFonts w:ascii="Times New Roman" w:eastAsia="Times New Roman" w:hAnsi="Times New Roman" w:cs="Times New Roman"/>
          <w:sz w:val="24"/>
          <w:szCs w:val="28"/>
          <w:lang w:eastAsia="ru-RU"/>
        </w:rPr>
      </w:pPr>
    </w:p>
    <w:p w:rsidR="00026148" w:rsidRPr="00010E0F" w:rsidRDefault="00026148" w:rsidP="00026148">
      <w:pPr>
        <w:autoSpaceDE w:val="0"/>
        <w:autoSpaceDN w:val="0"/>
        <w:adjustRightInd w:val="0"/>
        <w:spacing w:before="280" w:after="0" w:line="240" w:lineRule="auto"/>
        <w:ind w:firstLine="540"/>
        <w:jc w:val="both"/>
        <w:rPr>
          <w:rFonts w:ascii="Times New Roman" w:eastAsia="Times New Roman" w:hAnsi="Times New Roman" w:cs="Times New Roman"/>
          <w:sz w:val="24"/>
          <w:szCs w:val="28"/>
          <w:lang w:eastAsia="ru-RU"/>
        </w:rPr>
      </w:pPr>
      <w:r w:rsidRPr="00010E0F">
        <w:rPr>
          <w:rFonts w:ascii="Times New Roman" w:hAnsi="Times New Roman" w:cs="Times New Roman"/>
          <w:sz w:val="24"/>
          <w:szCs w:val="28"/>
        </w:rPr>
        <w:t>&lt;*&gt; Далее в настоящем Приложении используется сокращение - Программа.</w:t>
      </w:r>
    </w:p>
    <w:p w:rsidR="00026148" w:rsidRPr="00010E0F" w:rsidRDefault="00026148" w:rsidP="00026148">
      <w:pPr>
        <w:spacing w:after="0" w:line="240" w:lineRule="exact"/>
        <w:rPr>
          <w:rFonts w:ascii="Times New Roman" w:eastAsia="Times New Roman" w:hAnsi="Times New Roman" w:cs="Times New Roman"/>
          <w:sz w:val="24"/>
          <w:szCs w:val="28"/>
          <w:lang w:eastAsia="ru-RU"/>
        </w:rPr>
      </w:pPr>
    </w:p>
    <w:tbl>
      <w:tblPr>
        <w:tblStyle w:val="a3"/>
        <w:tblW w:w="15020" w:type="dxa"/>
        <w:tblLayout w:type="fixed"/>
        <w:tblLook w:val="01E0" w:firstRow="1" w:lastRow="1" w:firstColumn="1" w:lastColumn="1" w:noHBand="0" w:noVBand="0"/>
      </w:tblPr>
      <w:tblGrid>
        <w:gridCol w:w="595"/>
        <w:gridCol w:w="4205"/>
        <w:gridCol w:w="2040"/>
        <w:gridCol w:w="1093"/>
        <w:gridCol w:w="1134"/>
        <w:gridCol w:w="993"/>
        <w:gridCol w:w="992"/>
        <w:gridCol w:w="992"/>
        <w:gridCol w:w="992"/>
        <w:gridCol w:w="992"/>
        <w:gridCol w:w="992"/>
      </w:tblGrid>
      <w:tr w:rsidR="00026148" w:rsidRPr="00010E0F" w:rsidTr="00493AF9">
        <w:trPr>
          <w:trHeight w:val="690"/>
        </w:trPr>
        <w:tc>
          <w:tcPr>
            <w:tcW w:w="595" w:type="dxa"/>
            <w:vMerge w:val="restart"/>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 </w:t>
            </w:r>
            <w:proofErr w:type="gramStart"/>
            <w:r w:rsidRPr="00010E0F">
              <w:rPr>
                <w:rFonts w:ascii="Times New Roman" w:eastAsia="Times New Roman" w:hAnsi="Times New Roman" w:cs="Times New Roman"/>
                <w:sz w:val="24"/>
                <w:szCs w:val="28"/>
                <w:lang w:eastAsia="ru-RU"/>
              </w:rPr>
              <w:t>п</w:t>
            </w:r>
            <w:proofErr w:type="gramEnd"/>
            <w:r w:rsidRPr="00010E0F">
              <w:rPr>
                <w:rFonts w:ascii="Times New Roman" w:eastAsia="Times New Roman" w:hAnsi="Times New Roman" w:cs="Times New Roman"/>
                <w:sz w:val="24"/>
                <w:szCs w:val="28"/>
                <w:lang w:eastAsia="ru-RU"/>
              </w:rPr>
              <w:t>/п</w:t>
            </w:r>
          </w:p>
        </w:tc>
        <w:tc>
          <w:tcPr>
            <w:tcW w:w="4205" w:type="dxa"/>
            <w:vMerge w:val="restart"/>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Наименование индикатора достижения цели Программы и </w:t>
            </w:r>
            <w:r w:rsidRPr="00010E0F">
              <w:rPr>
                <w:rFonts w:ascii="Times New Roman" w:eastAsia="Times New Roman" w:hAnsi="Times New Roman" w:cs="Times New Roman"/>
                <w:sz w:val="24"/>
                <w:szCs w:val="28"/>
                <w:lang w:eastAsia="ru-RU"/>
              </w:rPr>
              <w:lastRenderedPageBreak/>
              <w:t>показателя решения задачи подпрограммы Программы</w:t>
            </w:r>
          </w:p>
        </w:tc>
        <w:tc>
          <w:tcPr>
            <w:tcW w:w="2040" w:type="dxa"/>
            <w:vMerge w:val="restart"/>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lastRenderedPageBreak/>
              <w:t>Единица       измерения</w:t>
            </w:r>
          </w:p>
        </w:tc>
        <w:tc>
          <w:tcPr>
            <w:tcW w:w="8180" w:type="dxa"/>
            <w:gridSpan w:val="8"/>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Значение индикатора достижения цели Программы и показателя решения задачи подпрограммы Программы по годам</w:t>
            </w:r>
          </w:p>
        </w:tc>
      </w:tr>
      <w:tr w:rsidR="00026148" w:rsidRPr="00010E0F" w:rsidTr="00493AF9">
        <w:trPr>
          <w:trHeight w:val="563"/>
        </w:trPr>
        <w:tc>
          <w:tcPr>
            <w:tcW w:w="595" w:type="dxa"/>
            <w:vMerge/>
          </w:tcPr>
          <w:p w:rsidR="00026148" w:rsidRPr="00010E0F" w:rsidRDefault="00026148" w:rsidP="00771ED3">
            <w:pPr>
              <w:rPr>
                <w:rFonts w:ascii="Times New Roman" w:eastAsia="Times New Roman" w:hAnsi="Times New Roman" w:cs="Times New Roman"/>
                <w:sz w:val="24"/>
                <w:szCs w:val="28"/>
                <w:lang w:eastAsia="ru-RU"/>
              </w:rPr>
            </w:pPr>
          </w:p>
        </w:tc>
        <w:tc>
          <w:tcPr>
            <w:tcW w:w="4205" w:type="dxa"/>
            <w:vMerge/>
          </w:tcPr>
          <w:p w:rsidR="00026148" w:rsidRPr="00010E0F" w:rsidRDefault="00026148" w:rsidP="00771ED3">
            <w:pPr>
              <w:rPr>
                <w:rFonts w:ascii="Times New Roman" w:eastAsia="Times New Roman" w:hAnsi="Times New Roman" w:cs="Times New Roman"/>
                <w:sz w:val="24"/>
                <w:szCs w:val="28"/>
                <w:lang w:eastAsia="ru-RU"/>
              </w:rPr>
            </w:pPr>
          </w:p>
        </w:tc>
        <w:tc>
          <w:tcPr>
            <w:tcW w:w="2040" w:type="dxa"/>
            <w:vMerge/>
          </w:tcPr>
          <w:p w:rsidR="00026148" w:rsidRPr="00010E0F" w:rsidRDefault="00026148" w:rsidP="00771ED3">
            <w:pPr>
              <w:rPr>
                <w:rFonts w:ascii="Times New Roman" w:eastAsia="Times New Roman" w:hAnsi="Times New Roman" w:cs="Times New Roman"/>
                <w:sz w:val="24"/>
                <w:szCs w:val="28"/>
                <w:lang w:eastAsia="ru-RU"/>
              </w:rPr>
            </w:pPr>
          </w:p>
        </w:tc>
        <w:tc>
          <w:tcPr>
            <w:tcW w:w="1093" w:type="dxa"/>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2019</w:t>
            </w:r>
          </w:p>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год</w:t>
            </w:r>
          </w:p>
        </w:tc>
        <w:tc>
          <w:tcPr>
            <w:tcW w:w="1134" w:type="dxa"/>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2020</w:t>
            </w:r>
          </w:p>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год</w:t>
            </w:r>
          </w:p>
        </w:tc>
        <w:tc>
          <w:tcPr>
            <w:tcW w:w="993" w:type="dxa"/>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2021 год</w:t>
            </w:r>
          </w:p>
        </w:tc>
        <w:tc>
          <w:tcPr>
            <w:tcW w:w="992" w:type="dxa"/>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2022 год</w:t>
            </w:r>
          </w:p>
        </w:tc>
        <w:tc>
          <w:tcPr>
            <w:tcW w:w="992" w:type="dxa"/>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2023 год</w:t>
            </w:r>
          </w:p>
        </w:tc>
        <w:tc>
          <w:tcPr>
            <w:tcW w:w="992" w:type="dxa"/>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2024 год</w:t>
            </w:r>
          </w:p>
        </w:tc>
        <w:tc>
          <w:tcPr>
            <w:tcW w:w="992" w:type="dxa"/>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2025 год</w:t>
            </w:r>
          </w:p>
        </w:tc>
        <w:tc>
          <w:tcPr>
            <w:tcW w:w="992" w:type="dxa"/>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2026 год</w:t>
            </w:r>
          </w:p>
        </w:tc>
      </w:tr>
    </w:tbl>
    <w:p w:rsidR="00026148" w:rsidRPr="00010E0F" w:rsidRDefault="00026148" w:rsidP="00026148">
      <w:pPr>
        <w:spacing w:after="0" w:line="14" w:lineRule="auto"/>
        <w:rPr>
          <w:rFonts w:ascii="Times New Roman" w:eastAsia="Times New Roman" w:hAnsi="Times New Roman" w:cs="Times New Roman"/>
          <w:szCs w:val="24"/>
          <w:lang w:eastAsia="ru-RU"/>
        </w:rPr>
      </w:pPr>
    </w:p>
    <w:tbl>
      <w:tblPr>
        <w:tblStyle w:val="a3"/>
        <w:tblW w:w="15020" w:type="dxa"/>
        <w:tblLayout w:type="fixed"/>
        <w:tblLook w:val="01E0" w:firstRow="1" w:lastRow="1" w:firstColumn="1" w:lastColumn="1" w:noHBand="0" w:noVBand="0"/>
      </w:tblPr>
      <w:tblGrid>
        <w:gridCol w:w="595"/>
        <w:gridCol w:w="4205"/>
        <w:gridCol w:w="2040"/>
        <w:gridCol w:w="1093"/>
        <w:gridCol w:w="1134"/>
        <w:gridCol w:w="993"/>
        <w:gridCol w:w="992"/>
        <w:gridCol w:w="992"/>
        <w:gridCol w:w="992"/>
        <w:gridCol w:w="992"/>
        <w:gridCol w:w="992"/>
      </w:tblGrid>
      <w:tr w:rsidR="00026148" w:rsidRPr="00010E0F" w:rsidTr="007D77C3">
        <w:trPr>
          <w:tblHeader/>
        </w:trPr>
        <w:tc>
          <w:tcPr>
            <w:tcW w:w="595" w:type="dxa"/>
            <w:tcBorders>
              <w:bottom w:val="single" w:sz="4" w:space="0" w:color="auto"/>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w:t>
            </w:r>
          </w:p>
        </w:tc>
        <w:tc>
          <w:tcPr>
            <w:tcW w:w="4205" w:type="dxa"/>
            <w:tcBorders>
              <w:bottom w:val="single" w:sz="4" w:space="0" w:color="auto"/>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w:t>
            </w:r>
          </w:p>
        </w:tc>
        <w:tc>
          <w:tcPr>
            <w:tcW w:w="2040" w:type="dxa"/>
            <w:tcBorders>
              <w:bottom w:val="single" w:sz="4" w:space="0" w:color="auto"/>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3</w:t>
            </w:r>
          </w:p>
        </w:tc>
        <w:tc>
          <w:tcPr>
            <w:tcW w:w="1093" w:type="dxa"/>
            <w:tcBorders>
              <w:bottom w:val="single" w:sz="4" w:space="0" w:color="auto"/>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w:t>
            </w:r>
          </w:p>
        </w:tc>
        <w:tc>
          <w:tcPr>
            <w:tcW w:w="1134" w:type="dxa"/>
            <w:tcBorders>
              <w:bottom w:val="single" w:sz="4" w:space="0" w:color="auto"/>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5</w:t>
            </w:r>
          </w:p>
        </w:tc>
        <w:tc>
          <w:tcPr>
            <w:tcW w:w="993" w:type="dxa"/>
            <w:tcBorders>
              <w:bottom w:val="single" w:sz="4" w:space="0" w:color="auto"/>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6</w:t>
            </w:r>
          </w:p>
        </w:tc>
        <w:tc>
          <w:tcPr>
            <w:tcW w:w="992" w:type="dxa"/>
            <w:tcBorders>
              <w:bottom w:val="single" w:sz="4" w:space="0" w:color="auto"/>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7</w:t>
            </w:r>
          </w:p>
        </w:tc>
        <w:tc>
          <w:tcPr>
            <w:tcW w:w="992" w:type="dxa"/>
            <w:tcBorders>
              <w:bottom w:val="single" w:sz="4" w:space="0" w:color="auto"/>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8</w:t>
            </w:r>
          </w:p>
        </w:tc>
        <w:tc>
          <w:tcPr>
            <w:tcW w:w="992" w:type="dxa"/>
            <w:tcBorders>
              <w:bottom w:val="single" w:sz="4" w:space="0" w:color="auto"/>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9</w:t>
            </w:r>
          </w:p>
        </w:tc>
        <w:tc>
          <w:tcPr>
            <w:tcW w:w="992" w:type="dxa"/>
            <w:tcBorders>
              <w:bottom w:val="single" w:sz="4" w:space="0" w:color="auto"/>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10</w:t>
            </w:r>
          </w:p>
        </w:tc>
        <w:tc>
          <w:tcPr>
            <w:tcW w:w="992" w:type="dxa"/>
            <w:tcBorders>
              <w:bottom w:val="single" w:sz="4" w:space="0" w:color="auto"/>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11</w:t>
            </w:r>
          </w:p>
        </w:tc>
      </w:tr>
      <w:tr w:rsidR="00026148" w:rsidRPr="00010E0F" w:rsidTr="007D77C3">
        <w:tc>
          <w:tcPr>
            <w:tcW w:w="15020" w:type="dxa"/>
            <w:gridSpan w:val="11"/>
            <w:tcBorders>
              <w:top w:val="single" w:sz="4" w:space="0" w:color="auto"/>
              <w:left w:val="nil"/>
              <w:bottom w:val="nil"/>
              <w:right w:val="nil"/>
            </w:tcBorders>
          </w:tcPr>
          <w:p w:rsidR="00026148" w:rsidRPr="00010E0F" w:rsidRDefault="00026148" w:rsidP="0082777D">
            <w:pPr>
              <w:jc w:val="both"/>
              <w:rPr>
                <w:rFonts w:ascii="Times New Roman" w:eastAsia="Times New Roman" w:hAnsi="Times New Roman" w:cs="Times New Roman"/>
                <w:sz w:val="24"/>
                <w:szCs w:val="28"/>
                <w:lang w:eastAsia="ru-RU"/>
              </w:rPr>
            </w:pPr>
            <w:r w:rsidRPr="00010E0F">
              <w:rPr>
                <w:rFonts w:ascii="Times New Roman" w:eastAsia="Calibri" w:hAnsi="Times New Roman" w:cs="Times New Roman"/>
                <w:sz w:val="24"/>
                <w:szCs w:val="28"/>
                <w:lang w:val="en-US" w:eastAsia="ru-RU"/>
              </w:rPr>
              <w:t>I</w:t>
            </w:r>
            <w:r w:rsidRPr="00010E0F">
              <w:rPr>
                <w:rFonts w:ascii="Times New Roman" w:eastAsia="Calibri" w:hAnsi="Times New Roman" w:cs="Times New Roman"/>
                <w:sz w:val="24"/>
                <w:szCs w:val="28"/>
                <w:lang w:eastAsia="ru-RU"/>
              </w:rPr>
              <w:t>. Цель Создание условий для развития жилищно-коммунального комплекса на территории Левокумского муниципального округа Ставропольского края.</w:t>
            </w:r>
          </w:p>
        </w:tc>
      </w:tr>
      <w:tr w:rsidR="00026148" w:rsidRPr="00010E0F" w:rsidTr="007D77C3">
        <w:tc>
          <w:tcPr>
            <w:tcW w:w="595"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w:t>
            </w:r>
          </w:p>
        </w:tc>
        <w:tc>
          <w:tcPr>
            <w:tcW w:w="4205" w:type="dxa"/>
            <w:tcBorders>
              <w:top w:val="nil"/>
              <w:left w:val="nil"/>
              <w:bottom w:val="nil"/>
              <w:right w:val="nil"/>
            </w:tcBorders>
          </w:tcPr>
          <w:p w:rsidR="00026148" w:rsidRPr="00010E0F" w:rsidRDefault="00026148" w:rsidP="00771ED3">
            <w:pPr>
              <w:jc w:val="both"/>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Уровень (класс) энергетической эффективности зданий муниципальных учреждений</w:t>
            </w:r>
          </w:p>
        </w:tc>
        <w:tc>
          <w:tcPr>
            <w:tcW w:w="2040"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балл</w:t>
            </w:r>
          </w:p>
        </w:tc>
        <w:tc>
          <w:tcPr>
            <w:tcW w:w="1093"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35</w:t>
            </w:r>
          </w:p>
        </w:tc>
        <w:tc>
          <w:tcPr>
            <w:tcW w:w="1134"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45</w:t>
            </w:r>
          </w:p>
        </w:tc>
        <w:tc>
          <w:tcPr>
            <w:tcW w:w="993"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50</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53</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55</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57</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59</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60</w:t>
            </w:r>
          </w:p>
        </w:tc>
      </w:tr>
      <w:tr w:rsidR="00026148" w:rsidRPr="00010E0F" w:rsidTr="007D77C3">
        <w:tc>
          <w:tcPr>
            <w:tcW w:w="15020" w:type="dxa"/>
            <w:gridSpan w:val="11"/>
            <w:tcBorders>
              <w:top w:val="nil"/>
              <w:left w:val="nil"/>
              <w:bottom w:val="nil"/>
              <w:right w:val="nil"/>
            </w:tcBorders>
          </w:tcPr>
          <w:p w:rsidR="00026148" w:rsidRPr="00010E0F" w:rsidRDefault="00026148" w:rsidP="00771ED3">
            <w:pPr>
              <w:jc w:val="center"/>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 xml:space="preserve">Подпрограмма 1 </w:t>
            </w:r>
            <w:r w:rsidRPr="00010E0F">
              <w:rPr>
                <w:rFonts w:ascii="Times New Roman" w:hAnsi="Times New Roman" w:cs="Times New Roman"/>
                <w:sz w:val="24"/>
                <w:szCs w:val="28"/>
              </w:rPr>
              <w:t>«Развитие систем коммунальной инфраструктуры»</w:t>
            </w:r>
          </w:p>
        </w:tc>
      </w:tr>
      <w:tr w:rsidR="00026148" w:rsidRPr="00010E0F" w:rsidTr="007D77C3">
        <w:tc>
          <w:tcPr>
            <w:tcW w:w="15020" w:type="dxa"/>
            <w:gridSpan w:val="11"/>
            <w:tcBorders>
              <w:top w:val="nil"/>
              <w:left w:val="nil"/>
              <w:bottom w:val="nil"/>
              <w:right w:val="nil"/>
            </w:tcBorders>
          </w:tcPr>
          <w:p w:rsidR="00026148" w:rsidRPr="00010E0F" w:rsidRDefault="00026148" w:rsidP="0082777D">
            <w:pPr>
              <w:jc w:val="both"/>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Задача 1 подпрограммы 1 Программы</w:t>
            </w:r>
            <w:r w:rsidRPr="00010E0F">
              <w:rPr>
                <w:sz w:val="20"/>
              </w:rPr>
              <w:t xml:space="preserve"> </w:t>
            </w:r>
            <w:r w:rsidRPr="00010E0F">
              <w:rPr>
                <w:rFonts w:ascii="Times New Roman" w:eastAsia="Calibri" w:hAnsi="Times New Roman" w:cs="Times New Roman"/>
                <w:sz w:val="24"/>
                <w:szCs w:val="28"/>
                <w:lang w:eastAsia="ru-RU"/>
              </w:rPr>
              <w:t>«</w:t>
            </w:r>
            <w:r w:rsidRPr="00010E0F">
              <w:rPr>
                <w:rFonts w:ascii="Times New Roman" w:eastAsia="Calibri" w:hAnsi="Times New Roman"/>
                <w:sz w:val="24"/>
                <w:szCs w:val="28"/>
              </w:rPr>
              <w:t>Повышение эффективности использования энергетических ресурсов на объектах муниципальных учреждений»</w:t>
            </w:r>
          </w:p>
        </w:tc>
      </w:tr>
      <w:tr w:rsidR="00026148" w:rsidRPr="00010E0F" w:rsidTr="007D77C3">
        <w:tc>
          <w:tcPr>
            <w:tcW w:w="595"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w:t>
            </w:r>
          </w:p>
        </w:tc>
        <w:tc>
          <w:tcPr>
            <w:tcW w:w="4205" w:type="dxa"/>
            <w:tcBorders>
              <w:top w:val="nil"/>
              <w:left w:val="nil"/>
              <w:bottom w:val="nil"/>
              <w:right w:val="nil"/>
            </w:tcBorders>
          </w:tcPr>
          <w:p w:rsidR="00026148" w:rsidRPr="00010E0F" w:rsidRDefault="00026148" w:rsidP="00771ED3">
            <w:pPr>
              <w:jc w:val="both"/>
              <w:rPr>
                <w:rFonts w:ascii="Times New Roman" w:eastAsia="Times New Roman" w:hAnsi="Times New Roman" w:cs="Times New Roman"/>
                <w:sz w:val="24"/>
                <w:szCs w:val="28"/>
                <w:lang w:eastAsia="ru-RU"/>
              </w:rPr>
            </w:pPr>
            <w:r w:rsidRPr="00010E0F">
              <w:rPr>
                <w:rFonts w:ascii="Times New Roman" w:hAnsi="Times New Roman" w:cs="Times New Roman"/>
                <w:sz w:val="24"/>
                <w:szCs w:val="28"/>
              </w:rPr>
              <w:t xml:space="preserve">Снижение потребления коммунальных ресурсов путем технического перевооружения объектов коммунальной инфраструктуры </w:t>
            </w:r>
          </w:p>
        </w:tc>
        <w:tc>
          <w:tcPr>
            <w:tcW w:w="2040"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093"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993"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25</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24</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23</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22</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21</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20</w:t>
            </w:r>
          </w:p>
        </w:tc>
      </w:tr>
      <w:tr w:rsidR="00026148" w:rsidRPr="00010E0F" w:rsidTr="007D77C3">
        <w:tc>
          <w:tcPr>
            <w:tcW w:w="15020" w:type="dxa"/>
            <w:gridSpan w:val="11"/>
            <w:tcBorders>
              <w:top w:val="nil"/>
              <w:left w:val="nil"/>
              <w:bottom w:val="nil"/>
              <w:right w:val="nil"/>
            </w:tcBorders>
          </w:tcPr>
          <w:p w:rsidR="00026148" w:rsidRPr="00010E0F" w:rsidRDefault="00026148" w:rsidP="0082777D">
            <w:pPr>
              <w:autoSpaceDE w:val="0"/>
              <w:autoSpaceDN w:val="0"/>
              <w:adjustRightInd w:val="0"/>
              <w:jc w:val="both"/>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 xml:space="preserve">Задача 2 подпрограммы 1 Программы </w:t>
            </w:r>
            <w:r w:rsidRPr="00010E0F">
              <w:rPr>
                <w:rFonts w:ascii="Times New Roman" w:hAnsi="Times New Roman" w:cs="Times New Roman"/>
                <w:sz w:val="24"/>
                <w:szCs w:val="28"/>
              </w:rPr>
              <w:t>«Организационное обеспечение капитального ремонта общего имущества в многоквартирных домах, расположенных на территории Левокумского муниципального округа Ставропольского края»</w:t>
            </w:r>
          </w:p>
        </w:tc>
      </w:tr>
      <w:tr w:rsidR="00026148" w:rsidRPr="00010E0F" w:rsidTr="007D77C3">
        <w:tc>
          <w:tcPr>
            <w:tcW w:w="595"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3</w:t>
            </w:r>
          </w:p>
        </w:tc>
        <w:tc>
          <w:tcPr>
            <w:tcW w:w="4205" w:type="dxa"/>
            <w:tcBorders>
              <w:top w:val="nil"/>
              <w:left w:val="nil"/>
              <w:bottom w:val="nil"/>
              <w:right w:val="nil"/>
            </w:tcBorders>
          </w:tcPr>
          <w:p w:rsidR="00026148" w:rsidRPr="00010E0F" w:rsidRDefault="00026148" w:rsidP="00771ED3">
            <w:pPr>
              <w:pStyle w:val="ConsPlusNormal"/>
              <w:jc w:val="both"/>
              <w:rPr>
                <w:rFonts w:ascii="Times New Roman" w:hAnsi="Times New Roman" w:cs="Times New Roman"/>
                <w:sz w:val="24"/>
                <w:szCs w:val="28"/>
              </w:rPr>
            </w:pPr>
            <w:r w:rsidRPr="00010E0F">
              <w:rPr>
                <w:rFonts w:ascii="Times New Roman" w:hAnsi="Times New Roman" w:cs="Times New Roman"/>
                <w:sz w:val="24"/>
                <w:szCs w:val="28"/>
              </w:rPr>
              <w:t>Количество многоквартирных домов, в которых проведен капитальный ремонт общего имущества</w:t>
            </w:r>
          </w:p>
        </w:tc>
        <w:tc>
          <w:tcPr>
            <w:tcW w:w="2040"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единиц</w:t>
            </w:r>
          </w:p>
        </w:tc>
        <w:tc>
          <w:tcPr>
            <w:tcW w:w="1093"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w:t>
            </w:r>
          </w:p>
        </w:tc>
        <w:tc>
          <w:tcPr>
            <w:tcW w:w="1134"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w:t>
            </w:r>
          </w:p>
        </w:tc>
        <w:tc>
          <w:tcPr>
            <w:tcW w:w="993"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6</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9</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13</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17</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21</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26</w:t>
            </w:r>
          </w:p>
        </w:tc>
      </w:tr>
      <w:tr w:rsidR="00026148" w:rsidRPr="00010E0F" w:rsidTr="007D77C3">
        <w:tc>
          <w:tcPr>
            <w:tcW w:w="15020" w:type="dxa"/>
            <w:gridSpan w:val="11"/>
            <w:tcBorders>
              <w:top w:val="nil"/>
              <w:left w:val="nil"/>
              <w:bottom w:val="nil"/>
              <w:right w:val="nil"/>
            </w:tcBorders>
          </w:tcPr>
          <w:p w:rsidR="00026148" w:rsidRPr="00010E0F" w:rsidRDefault="00026148" w:rsidP="0082777D">
            <w:pPr>
              <w:jc w:val="both"/>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Задача 3 подпрограммы 1 Программы</w:t>
            </w:r>
            <w:r w:rsidRPr="00010E0F">
              <w:rPr>
                <w:sz w:val="20"/>
              </w:rPr>
              <w:t xml:space="preserve"> </w:t>
            </w:r>
            <w:r w:rsidRPr="00010E0F">
              <w:rPr>
                <w:rFonts w:ascii="Times New Roman" w:hAnsi="Times New Roman" w:cs="Times New Roman"/>
                <w:sz w:val="24"/>
                <w:szCs w:val="28"/>
              </w:rPr>
              <w:t>«Привлечение специализированных организаций для выполнения работ по отлову и содержанию безнадзорных животных».</w:t>
            </w:r>
          </w:p>
        </w:tc>
      </w:tr>
      <w:tr w:rsidR="00026148" w:rsidRPr="00010E0F" w:rsidTr="007D77C3">
        <w:tc>
          <w:tcPr>
            <w:tcW w:w="595"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w:t>
            </w:r>
          </w:p>
        </w:tc>
        <w:tc>
          <w:tcPr>
            <w:tcW w:w="4205" w:type="dxa"/>
            <w:tcBorders>
              <w:top w:val="nil"/>
              <w:left w:val="nil"/>
              <w:bottom w:val="nil"/>
              <w:right w:val="nil"/>
            </w:tcBorders>
          </w:tcPr>
          <w:p w:rsidR="00026148" w:rsidRPr="00010E0F" w:rsidRDefault="00026148" w:rsidP="00771ED3">
            <w:pPr>
              <w:jc w:val="both"/>
              <w:rPr>
                <w:rFonts w:ascii="Times New Roman" w:hAnsi="Times New Roman" w:cs="Times New Roman"/>
                <w:sz w:val="24"/>
                <w:szCs w:val="28"/>
              </w:rPr>
            </w:pPr>
            <w:r w:rsidRPr="00010E0F">
              <w:rPr>
                <w:rFonts w:ascii="Times New Roman" w:hAnsi="Times New Roman" w:cs="Times New Roman"/>
                <w:sz w:val="24"/>
                <w:szCs w:val="28"/>
              </w:rPr>
              <w:t>Количество отловленных безнадзорных животных</w:t>
            </w:r>
          </w:p>
        </w:tc>
        <w:tc>
          <w:tcPr>
            <w:tcW w:w="2040"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единиц</w:t>
            </w:r>
          </w:p>
        </w:tc>
        <w:tc>
          <w:tcPr>
            <w:tcW w:w="1093"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140</w:t>
            </w:r>
          </w:p>
        </w:tc>
        <w:tc>
          <w:tcPr>
            <w:tcW w:w="1134"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96</w:t>
            </w:r>
          </w:p>
        </w:tc>
        <w:tc>
          <w:tcPr>
            <w:tcW w:w="993"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100</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33</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11</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20</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20</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20</w:t>
            </w:r>
          </w:p>
        </w:tc>
      </w:tr>
      <w:tr w:rsidR="00026148" w:rsidRPr="00010E0F" w:rsidTr="007D77C3">
        <w:tc>
          <w:tcPr>
            <w:tcW w:w="15020" w:type="dxa"/>
            <w:gridSpan w:val="11"/>
            <w:tcBorders>
              <w:top w:val="nil"/>
              <w:left w:val="nil"/>
              <w:bottom w:val="nil"/>
              <w:right w:val="nil"/>
            </w:tcBorders>
          </w:tcPr>
          <w:p w:rsidR="00026148" w:rsidRPr="00010E0F" w:rsidRDefault="00026148" w:rsidP="0082777D">
            <w:pPr>
              <w:jc w:val="both"/>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I</w:t>
            </w:r>
            <w:r w:rsidRPr="00010E0F">
              <w:rPr>
                <w:rFonts w:ascii="Times New Roman" w:eastAsia="Times New Roman" w:hAnsi="Times New Roman" w:cs="Times New Roman"/>
                <w:sz w:val="24"/>
                <w:szCs w:val="28"/>
                <w:lang w:val="en-US" w:eastAsia="ru-RU"/>
              </w:rPr>
              <w:t>I</w:t>
            </w:r>
            <w:r w:rsidRPr="00010E0F">
              <w:rPr>
                <w:rFonts w:ascii="Times New Roman" w:eastAsia="Times New Roman" w:hAnsi="Times New Roman" w:cs="Times New Roman"/>
                <w:sz w:val="24"/>
                <w:szCs w:val="28"/>
                <w:lang w:eastAsia="ru-RU"/>
              </w:rPr>
              <w:t xml:space="preserve">. Цель </w:t>
            </w:r>
            <w:r w:rsidRPr="00010E0F">
              <w:rPr>
                <w:rFonts w:ascii="Times New Roman" w:eastAsia="Calibri" w:hAnsi="Times New Roman" w:cs="Times New Roman"/>
                <w:sz w:val="24"/>
                <w:szCs w:val="28"/>
                <w:lang w:eastAsia="ru-RU"/>
              </w:rPr>
              <w:t>«</w:t>
            </w:r>
            <w:r w:rsidRPr="00010E0F">
              <w:rPr>
                <w:rFonts w:ascii="Times New Roman" w:hAnsi="Times New Roman"/>
                <w:sz w:val="24"/>
                <w:szCs w:val="28"/>
                <w:lang w:eastAsia="ru-RU"/>
              </w:rPr>
              <w:t>Осуществление дорожной деятельности и обеспечение безопасности дорожного движения на автомобильных дорогах общего пользования, находящихся в собственности муниципального округа Ставропольского края и организация транспортного обслуживания населения Левокумского муниципального округа Ставропольского края»</w:t>
            </w:r>
          </w:p>
        </w:tc>
      </w:tr>
      <w:tr w:rsidR="00026148" w:rsidRPr="00010E0F" w:rsidTr="007D77C3">
        <w:tc>
          <w:tcPr>
            <w:tcW w:w="595" w:type="dxa"/>
            <w:tcBorders>
              <w:top w:val="nil"/>
              <w:left w:val="nil"/>
              <w:bottom w:val="nil"/>
              <w:right w:val="nil"/>
            </w:tcBorders>
          </w:tcPr>
          <w:p w:rsidR="00026148" w:rsidRPr="00010E0F" w:rsidRDefault="00026148" w:rsidP="00771ED3">
            <w:pPr>
              <w:autoSpaceDE w:val="0"/>
              <w:autoSpaceDN w:val="0"/>
              <w:adjustRightInd w:val="0"/>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5</w:t>
            </w:r>
          </w:p>
        </w:tc>
        <w:tc>
          <w:tcPr>
            <w:tcW w:w="4205" w:type="dxa"/>
            <w:tcBorders>
              <w:top w:val="nil"/>
              <w:left w:val="nil"/>
              <w:bottom w:val="nil"/>
              <w:right w:val="nil"/>
            </w:tcBorders>
          </w:tcPr>
          <w:p w:rsidR="00026148" w:rsidRPr="00010E0F" w:rsidRDefault="00026148" w:rsidP="00771ED3">
            <w:pPr>
              <w:jc w:val="both"/>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 xml:space="preserve">Доля протяженности автомобильных дорог общего пользования местного значения, находящихся в собственности Левокумского муниципального округа, не </w:t>
            </w:r>
            <w:r w:rsidRPr="00010E0F">
              <w:rPr>
                <w:rFonts w:ascii="Times New Roman" w:eastAsia="Times New Roman" w:hAnsi="Times New Roman" w:cs="Times New Roman"/>
                <w:sz w:val="24"/>
                <w:szCs w:val="28"/>
                <w:lang w:eastAsia="ru-RU"/>
              </w:rPr>
              <w:lastRenderedPageBreak/>
              <w:t>отвечающих нормативным требованиям, в общей протяженности автомобильных дорог общего пользования местного значения,</w:t>
            </w:r>
            <w:r w:rsidRPr="00010E0F">
              <w:rPr>
                <w:sz w:val="20"/>
              </w:rPr>
              <w:t xml:space="preserve"> </w:t>
            </w:r>
            <w:r w:rsidRPr="00010E0F">
              <w:rPr>
                <w:rFonts w:ascii="Times New Roman" w:eastAsia="Times New Roman" w:hAnsi="Times New Roman" w:cs="Times New Roman"/>
                <w:sz w:val="24"/>
                <w:szCs w:val="28"/>
                <w:lang w:eastAsia="ru-RU"/>
              </w:rPr>
              <w:t>находящихся в собственности Левокумского муниципального округа.</w:t>
            </w:r>
          </w:p>
        </w:tc>
        <w:tc>
          <w:tcPr>
            <w:tcW w:w="2040"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lastRenderedPageBreak/>
              <w:t>%</w:t>
            </w:r>
          </w:p>
        </w:tc>
        <w:tc>
          <w:tcPr>
            <w:tcW w:w="1093"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52,0</w:t>
            </w:r>
          </w:p>
        </w:tc>
        <w:tc>
          <w:tcPr>
            <w:tcW w:w="1134"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51,7</w:t>
            </w:r>
          </w:p>
        </w:tc>
        <w:tc>
          <w:tcPr>
            <w:tcW w:w="993"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50,5</w:t>
            </w:r>
          </w:p>
        </w:tc>
        <w:tc>
          <w:tcPr>
            <w:tcW w:w="992"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49,3</w:t>
            </w:r>
          </w:p>
        </w:tc>
        <w:tc>
          <w:tcPr>
            <w:tcW w:w="992"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48,1</w:t>
            </w:r>
          </w:p>
        </w:tc>
        <w:tc>
          <w:tcPr>
            <w:tcW w:w="992"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46,9</w:t>
            </w:r>
          </w:p>
        </w:tc>
        <w:tc>
          <w:tcPr>
            <w:tcW w:w="992"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45,7</w:t>
            </w:r>
          </w:p>
        </w:tc>
        <w:tc>
          <w:tcPr>
            <w:tcW w:w="992"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44,5</w:t>
            </w:r>
          </w:p>
        </w:tc>
      </w:tr>
      <w:tr w:rsidR="00026148" w:rsidRPr="00010E0F" w:rsidTr="007D77C3">
        <w:tc>
          <w:tcPr>
            <w:tcW w:w="15020" w:type="dxa"/>
            <w:gridSpan w:val="11"/>
            <w:tcBorders>
              <w:top w:val="nil"/>
              <w:left w:val="nil"/>
              <w:bottom w:val="nil"/>
              <w:right w:val="nil"/>
            </w:tcBorders>
          </w:tcPr>
          <w:p w:rsidR="00026148" w:rsidRPr="00010E0F" w:rsidRDefault="00026148" w:rsidP="0082777D">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lastRenderedPageBreak/>
              <w:t>Подпрограмма 2 «Развитие дорожной сети, обеспечение безопасности дорожного движения и транспортное обслуживание населения»</w:t>
            </w:r>
          </w:p>
        </w:tc>
      </w:tr>
      <w:tr w:rsidR="00026148" w:rsidRPr="00010E0F" w:rsidTr="007D77C3">
        <w:tc>
          <w:tcPr>
            <w:tcW w:w="15020" w:type="dxa"/>
            <w:gridSpan w:val="11"/>
            <w:tcBorders>
              <w:top w:val="nil"/>
              <w:left w:val="nil"/>
              <w:bottom w:val="nil"/>
              <w:right w:val="nil"/>
            </w:tcBorders>
          </w:tcPr>
          <w:p w:rsidR="00026148" w:rsidRPr="00010E0F" w:rsidRDefault="00026148" w:rsidP="0082777D">
            <w:pPr>
              <w:jc w:val="both"/>
              <w:rPr>
                <w:rFonts w:ascii="Times New Roman" w:eastAsia="Times New Roman" w:hAnsi="Times New Roman" w:cs="Times New Roman"/>
                <w:sz w:val="24"/>
                <w:szCs w:val="28"/>
                <w:lang w:eastAsia="ru-RU"/>
              </w:rPr>
            </w:pPr>
            <w:r w:rsidRPr="00010E0F">
              <w:rPr>
                <w:rFonts w:ascii="Times New Roman" w:eastAsia="Calibri" w:hAnsi="Times New Roman" w:cs="Times New Roman"/>
                <w:sz w:val="24"/>
                <w:szCs w:val="28"/>
                <w:lang w:eastAsia="ru-RU"/>
              </w:rPr>
              <w:t>Задача 1 подпрограммы 2 Программы «</w:t>
            </w:r>
            <w:r w:rsidRPr="00010E0F">
              <w:rPr>
                <w:rFonts w:ascii="Times New Roman" w:hAnsi="Times New Roman" w:cs="Times New Roman"/>
                <w:sz w:val="24"/>
                <w:szCs w:val="28"/>
              </w:rPr>
              <w:t>Обеспечение функционирования существующей сети автомобильных дорог общего пользования, находящихся в собственности Левокумского муниципального округа Ставропольского края»</w:t>
            </w:r>
          </w:p>
        </w:tc>
      </w:tr>
      <w:tr w:rsidR="00026148" w:rsidRPr="00010E0F" w:rsidTr="007D77C3">
        <w:tc>
          <w:tcPr>
            <w:tcW w:w="595" w:type="dxa"/>
            <w:tcBorders>
              <w:top w:val="nil"/>
              <w:left w:val="nil"/>
              <w:bottom w:val="nil"/>
              <w:right w:val="nil"/>
            </w:tcBorders>
          </w:tcPr>
          <w:p w:rsidR="00026148" w:rsidRPr="00010E0F" w:rsidRDefault="00026148" w:rsidP="00771ED3">
            <w:pPr>
              <w:autoSpaceDE w:val="0"/>
              <w:autoSpaceDN w:val="0"/>
              <w:adjustRightInd w:val="0"/>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6</w:t>
            </w:r>
          </w:p>
        </w:tc>
        <w:tc>
          <w:tcPr>
            <w:tcW w:w="4205" w:type="dxa"/>
            <w:tcBorders>
              <w:top w:val="nil"/>
              <w:left w:val="nil"/>
              <w:bottom w:val="nil"/>
              <w:right w:val="nil"/>
            </w:tcBorders>
          </w:tcPr>
          <w:p w:rsidR="00026148" w:rsidRPr="00010E0F" w:rsidRDefault="00026148" w:rsidP="0082777D">
            <w:pPr>
              <w:pStyle w:val="ConsPlusNormal"/>
              <w:jc w:val="both"/>
              <w:rPr>
                <w:rFonts w:ascii="Times New Roman" w:hAnsi="Times New Roman" w:cs="Times New Roman"/>
                <w:sz w:val="24"/>
                <w:szCs w:val="28"/>
                <w:lang w:eastAsia="ru-RU"/>
              </w:rPr>
            </w:pPr>
            <w:r w:rsidRPr="00010E0F">
              <w:rPr>
                <w:rFonts w:ascii="Times New Roman" w:hAnsi="Times New Roman" w:cs="Times New Roman"/>
                <w:sz w:val="24"/>
                <w:szCs w:val="28"/>
              </w:rPr>
              <w:t>Протяженность автомобильных дорог общего пользования, находящихся в собственности Левокумского муниципального округа Ставропольского края, соответствующих нормативным требованиям транспортно-эксплуатационных показателей вне границ населенных пунктов и в границах населенных пунктов.</w:t>
            </w:r>
          </w:p>
        </w:tc>
        <w:tc>
          <w:tcPr>
            <w:tcW w:w="2040"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км</w:t>
            </w:r>
          </w:p>
        </w:tc>
        <w:tc>
          <w:tcPr>
            <w:tcW w:w="1093"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155,8</w:t>
            </w:r>
          </w:p>
        </w:tc>
        <w:tc>
          <w:tcPr>
            <w:tcW w:w="1134"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167,8</w:t>
            </w:r>
          </w:p>
        </w:tc>
        <w:tc>
          <w:tcPr>
            <w:tcW w:w="993"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183,8</w:t>
            </w:r>
          </w:p>
        </w:tc>
        <w:tc>
          <w:tcPr>
            <w:tcW w:w="992"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199,8</w:t>
            </w:r>
          </w:p>
        </w:tc>
        <w:tc>
          <w:tcPr>
            <w:tcW w:w="992"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216,8</w:t>
            </w:r>
          </w:p>
        </w:tc>
        <w:tc>
          <w:tcPr>
            <w:tcW w:w="992"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234,8</w:t>
            </w:r>
          </w:p>
        </w:tc>
        <w:tc>
          <w:tcPr>
            <w:tcW w:w="992"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253,8</w:t>
            </w:r>
          </w:p>
        </w:tc>
        <w:tc>
          <w:tcPr>
            <w:tcW w:w="992"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273,8</w:t>
            </w:r>
          </w:p>
        </w:tc>
      </w:tr>
      <w:tr w:rsidR="00026148" w:rsidRPr="00010E0F" w:rsidTr="007D77C3">
        <w:tc>
          <w:tcPr>
            <w:tcW w:w="15020" w:type="dxa"/>
            <w:gridSpan w:val="11"/>
            <w:tcBorders>
              <w:top w:val="nil"/>
              <w:left w:val="nil"/>
              <w:bottom w:val="nil"/>
              <w:right w:val="nil"/>
            </w:tcBorders>
          </w:tcPr>
          <w:p w:rsidR="00026148" w:rsidRPr="00010E0F" w:rsidRDefault="00026148" w:rsidP="0082777D">
            <w:pPr>
              <w:jc w:val="both"/>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Задача 2 подпрограммы 2 Программы «Повышение безопасности дорожного движения на территории Левокумского муниципального округа»</w:t>
            </w:r>
          </w:p>
        </w:tc>
      </w:tr>
      <w:tr w:rsidR="00026148" w:rsidRPr="00010E0F" w:rsidTr="007D77C3">
        <w:tc>
          <w:tcPr>
            <w:tcW w:w="595" w:type="dxa"/>
            <w:tcBorders>
              <w:top w:val="nil"/>
              <w:left w:val="nil"/>
              <w:bottom w:val="nil"/>
              <w:right w:val="nil"/>
            </w:tcBorders>
          </w:tcPr>
          <w:p w:rsidR="00026148" w:rsidRPr="00010E0F" w:rsidRDefault="00026148" w:rsidP="00771ED3">
            <w:pPr>
              <w:autoSpaceDE w:val="0"/>
              <w:autoSpaceDN w:val="0"/>
              <w:adjustRightInd w:val="0"/>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7</w:t>
            </w:r>
          </w:p>
        </w:tc>
        <w:tc>
          <w:tcPr>
            <w:tcW w:w="4205" w:type="dxa"/>
            <w:tcBorders>
              <w:top w:val="nil"/>
              <w:left w:val="nil"/>
              <w:bottom w:val="nil"/>
              <w:right w:val="nil"/>
            </w:tcBorders>
          </w:tcPr>
          <w:p w:rsidR="00026148" w:rsidRPr="00010E0F" w:rsidRDefault="00026148" w:rsidP="00771ED3">
            <w:pPr>
              <w:pStyle w:val="ConsPlusNormal"/>
              <w:jc w:val="both"/>
              <w:rPr>
                <w:rFonts w:ascii="Times New Roman" w:hAnsi="Times New Roman" w:cs="Times New Roman"/>
                <w:sz w:val="24"/>
                <w:szCs w:val="28"/>
              </w:rPr>
            </w:pPr>
            <w:r w:rsidRPr="00010E0F">
              <w:rPr>
                <w:rFonts w:ascii="Times New Roman" w:hAnsi="Times New Roman" w:cs="Times New Roman"/>
                <w:sz w:val="24"/>
                <w:szCs w:val="28"/>
              </w:rPr>
              <w:t>Доля дорожно-транспортных происшествий по причине неудовлетворительных дорожных условий</w:t>
            </w:r>
          </w:p>
        </w:tc>
        <w:tc>
          <w:tcPr>
            <w:tcW w:w="2040"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процент</w:t>
            </w:r>
          </w:p>
        </w:tc>
        <w:tc>
          <w:tcPr>
            <w:tcW w:w="1093"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0</w:t>
            </w:r>
          </w:p>
        </w:tc>
        <w:tc>
          <w:tcPr>
            <w:tcW w:w="1134"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0</w:t>
            </w:r>
          </w:p>
        </w:tc>
        <w:tc>
          <w:tcPr>
            <w:tcW w:w="993"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0</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0</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0</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0</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0</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0</w:t>
            </w:r>
          </w:p>
        </w:tc>
      </w:tr>
      <w:tr w:rsidR="00026148" w:rsidRPr="00010E0F" w:rsidTr="007D77C3">
        <w:tc>
          <w:tcPr>
            <w:tcW w:w="15020" w:type="dxa"/>
            <w:gridSpan w:val="11"/>
            <w:tcBorders>
              <w:top w:val="nil"/>
              <w:left w:val="nil"/>
              <w:bottom w:val="nil"/>
              <w:right w:val="nil"/>
            </w:tcBorders>
          </w:tcPr>
          <w:p w:rsidR="00026148" w:rsidRPr="00010E0F" w:rsidRDefault="00026148" w:rsidP="0082777D">
            <w:pPr>
              <w:jc w:val="both"/>
              <w:rPr>
                <w:rFonts w:ascii="Times New Roman" w:eastAsia="Calibri" w:hAnsi="Times New Roman" w:cs="Times New Roman"/>
                <w:sz w:val="24"/>
                <w:szCs w:val="28"/>
                <w:lang w:eastAsia="ru-RU"/>
              </w:rPr>
            </w:pPr>
            <w:r w:rsidRPr="00010E0F">
              <w:rPr>
                <w:rFonts w:ascii="Times New Roman" w:eastAsia="Calibri" w:hAnsi="Times New Roman" w:cs="Times New Roman"/>
                <w:sz w:val="24"/>
                <w:szCs w:val="28"/>
                <w:lang w:eastAsia="ru-RU"/>
              </w:rPr>
              <w:t>Задача 3 подпрограммы 2 Программы</w:t>
            </w:r>
            <w:r w:rsidRPr="00010E0F">
              <w:rPr>
                <w:rFonts w:ascii="Times New Roman" w:hAnsi="Times New Roman" w:cs="Times New Roman"/>
                <w:sz w:val="24"/>
                <w:szCs w:val="28"/>
              </w:rPr>
              <w:t xml:space="preserve"> «Организация регулярных перевозок пассажиров автомобильным транспортом»</w:t>
            </w:r>
          </w:p>
        </w:tc>
      </w:tr>
      <w:tr w:rsidR="00026148" w:rsidRPr="00010E0F" w:rsidTr="007D77C3">
        <w:trPr>
          <w:trHeight w:val="404"/>
        </w:trPr>
        <w:tc>
          <w:tcPr>
            <w:tcW w:w="595"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8</w:t>
            </w:r>
          </w:p>
        </w:tc>
        <w:tc>
          <w:tcPr>
            <w:tcW w:w="4205" w:type="dxa"/>
            <w:tcBorders>
              <w:top w:val="nil"/>
              <w:left w:val="nil"/>
              <w:bottom w:val="nil"/>
              <w:right w:val="nil"/>
            </w:tcBorders>
          </w:tcPr>
          <w:p w:rsidR="00026148" w:rsidRPr="00010E0F" w:rsidRDefault="00026148" w:rsidP="00771ED3">
            <w:pPr>
              <w:jc w:val="both"/>
              <w:rPr>
                <w:rFonts w:ascii="Times New Roman" w:eastAsia="Times New Roman" w:hAnsi="Times New Roman" w:cs="Times New Roman"/>
                <w:sz w:val="24"/>
                <w:szCs w:val="28"/>
                <w:highlight w:val="yellow"/>
                <w:lang w:eastAsia="ru-RU"/>
              </w:rPr>
            </w:pPr>
            <w:r w:rsidRPr="00010E0F">
              <w:rPr>
                <w:rFonts w:ascii="Times New Roman" w:hAnsi="Times New Roman" w:cs="Times New Roman"/>
                <w:sz w:val="24"/>
                <w:szCs w:val="28"/>
              </w:rPr>
              <w:t>Темп роста пассажирооборота организаций пассажирского автомобильного транспорта на территории Левокумского муниципального округа</w:t>
            </w:r>
          </w:p>
        </w:tc>
        <w:tc>
          <w:tcPr>
            <w:tcW w:w="2040"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highlight w:val="yellow"/>
                <w:lang w:eastAsia="ru-RU"/>
              </w:rPr>
            </w:pPr>
          </w:p>
          <w:p w:rsidR="00026148" w:rsidRPr="00010E0F" w:rsidRDefault="00026148" w:rsidP="00771ED3">
            <w:pPr>
              <w:jc w:val="center"/>
              <w:rPr>
                <w:rFonts w:ascii="Times New Roman" w:eastAsia="Times New Roman" w:hAnsi="Times New Roman" w:cs="Times New Roman"/>
                <w:sz w:val="24"/>
                <w:szCs w:val="28"/>
                <w:highlight w:val="yellow"/>
                <w:lang w:eastAsia="ru-RU"/>
              </w:rPr>
            </w:pPr>
            <w:r w:rsidRPr="00010E0F">
              <w:rPr>
                <w:rFonts w:ascii="Times New Roman" w:eastAsia="Times New Roman" w:hAnsi="Times New Roman" w:cs="Times New Roman"/>
                <w:sz w:val="24"/>
                <w:szCs w:val="28"/>
                <w:lang w:eastAsia="ru-RU"/>
              </w:rPr>
              <w:t>%</w:t>
            </w:r>
          </w:p>
        </w:tc>
        <w:tc>
          <w:tcPr>
            <w:tcW w:w="1093"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101</w:t>
            </w:r>
          </w:p>
        </w:tc>
        <w:tc>
          <w:tcPr>
            <w:tcW w:w="993" w:type="dxa"/>
            <w:tcBorders>
              <w:top w:val="nil"/>
              <w:left w:val="nil"/>
              <w:bottom w:val="nil"/>
              <w:right w:val="nil"/>
            </w:tcBorders>
          </w:tcPr>
          <w:p w:rsidR="00026148" w:rsidRPr="00010E0F" w:rsidRDefault="00026148" w:rsidP="00771ED3">
            <w:pPr>
              <w:rPr>
                <w:sz w:val="20"/>
              </w:rPr>
            </w:pPr>
            <w:r w:rsidRPr="00010E0F">
              <w:rPr>
                <w:rFonts w:ascii="Times New Roman" w:eastAsia="Times New Roman" w:hAnsi="Times New Roman" w:cs="Times New Roman"/>
                <w:sz w:val="24"/>
                <w:szCs w:val="28"/>
                <w:lang w:eastAsia="ru-RU"/>
              </w:rPr>
              <w:t>101,5</w:t>
            </w:r>
          </w:p>
        </w:tc>
        <w:tc>
          <w:tcPr>
            <w:tcW w:w="992" w:type="dxa"/>
            <w:tcBorders>
              <w:top w:val="nil"/>
              <w:left w:val="nil"/>
              <w:bottom w:val="nil"/>
              <w:right w:val="nil"/>
            </w:tcBorders>
          </w:tcPr>
          <w:p w:rsidR="00026148" w:rsidRPr="00010E0F" w:rsidRDefault="00026148" w:rsidP="00771ED3">
            <w:pPr>
              <w:rPr>
                <w:sz w:val="20"/>
              </w:rPr>
            </w:pPr>
            <w:r w:rsidRPr="00010E0F">
              <w:rPr>
                <w:rFonts w:ascii="Times New Roman" w:eastAsia="Times New Roman" w:hAnsi="Times New Roman" w:cs="Times New Roman"/>
                <w:sz w:val="24"/>
                <w:szCs w:val="28"/>
                <w:lang w:eastAsia="ru-RU"/>
              </w:rPr>
              <w:t>103</w:t>
            </w:r>
          </w:p>
        </w:tc>
        <w:tc>
          <w:tcPr>
            <w:tcW w:w="992" w:type="dxa"/>
            <w:tcBorders>
              <w:top w:val="nil"/>
              <w:left w:val="nil"/>
              <w:bottom w:val="nil"/>
              <w:right w:val="nil"/>
            </w:tcBorders>
          </w:tcPr>
          <w:p w:rsidR="00026148" w:rsidRPr="00010E0F" w:rsidRDefault="00026148" w:rsidP="00771ED3">
            <w:pPr>
              <w:rPr>
                <w:sz w:val="20"/>
              </w:rPr>
            </w:pPr>
            <w:r w:rsidRPr="00010E0F">
              <w:rPr>
                <w:rFonts w:ascii="Times New Roman" w:eastAsia="Times New Roman" w:hAnsi="Times New Roman" w:cs="Times New Roman"/>
                <w:sz w:val="24"/>
                <w:szCs w:val="28"/>
                <w:lang w:eastAsia="ru-RU"/>
              </w:rPr>
              <w:t>105</w:t>
            </w:r>
          </w:p>
        </w:tc>
        <w:tc>
          <w:tcPr>
            <w:tcW w:w="992" w:type="dxa"/>
            <w:tcBorders>
              <w:top w:val="nil"/>
              <w:left w:val="nil"/>
              <w:bottom w:val="nil"/>
              <w:right w:val="nil"/>
            </w:tcBorders>
          </w:tcPr>
          <w:p w:rsidR="00026148" w:rsidRPr="00010E0F" w:rsidRDefault="00026148" w:rsidP="00771ED3">
            <w:pPr>
              <w:rPr>
                <w:sz w:val="20"/>
              </w:rPr>
            </w:pPr>
            <w:r w:rsidRPr="00010E0F">
              <w:rPr>
                <w:rFonts w:ascii="Times New Roman" w:eastAsia="Times New Roman" w:hAnsi="Times New Roman" w:cs="Times New Roman"/>
                <w:sz w:val="24"/>
                <w:szCs w:val="28"/>
                <w:lang w:eastAsia="ru-RU"/>
              </w:rPr>
              <w:t>105</w:t>
            </w:r>
          </w:p>
        </w:tc>
        <w:tc>
          <w:tcPr>
            <w:tcW w:w="992" w:type="dxa"/>
            <w:tcBorders>
              <w:top w:val="nil"/>
              <w:left w:val="nil"/>
              <w:bottom w:val="nil"/>
              <w:right w:val="nil"/>
            </w:tcBorders>
          </w:tcPr>
          <w:p w:rsidR="00026148" w:rsidRPr="00010E0F" w:rsidRDefault="00026148" w:rsidP="00771ED3">
            <w:pPr>
              <w:rPr>
                <w:sz w:val="20"/>
              </w:rPr>
            </w:pPr>
            <w:r w:rsidRPr="00010E0F">
              <w:rPr>
                <w:rFonts w:ascii="Times New Roman" w:eastAsia="Times New Roman" w:hAnsi="Times New Roman" w:cs="Times New Roman"/>
                <w:sz w:val="24"/>
                <w:szCs w:val="28"/>
                <w:lang w:eastAsia="ru-RU"/>
              </w:rPr>
              <w:t>107</w:t>
            </w:r>
          </w:p>
        </w:tc>
        <w:tc>
          <w:tcPr>
            <w:tcW w:w="992" w:type="dxa"/>
            <w:tcBorders>
              <w:top w:val="nil"/>
              <w:left w:val="nil"/>
              <w:bottom w:val="nil"/>
              <w:right w:val="nil"/>
            </w:tcBorders>
          </w:tcPr>
          <w:p w:rsidR="00026148" w:rsidRPr="00010E0F" w:rsidRDefault="00026148" w:rsidP="00771ED3">
            <w:pPr>
              <w:rPr>
                <w:sz w:val="20"/>
              </w:rPr>
            </w:pPr>
            <w:r w:rsidRPr="00010E0F">
              <w:rPr>
                <w:rFonts w:ascii="Times New Roman" w:eastAsia="Times New Roman" w:hAnsi="Times New Roman" w:cs="Times New Roman"/>
                <w:sz w:val="24"/>
                <w:szCs w:val="28"/>
                <w:lang w:eastAsia="ru-RU"/>
              </w:rPr>
              <w:t>107</w:t>
            </w:r>
          </w:p>
        </w:tc>
      </w:tr>
      <w:tr w:rsidR="00026148" w:rsidRPr="00010E0F" w:rsidTr="007D77C3">
        <w:tc>
          <w:tcPr>
            <w:tcW w:w="15020" w:type="dxa"/>
            <w:gridSpan w:val="11"/>
            <w:tcBorders>
              <w:top w:val="nil"/>
              <w:left w:val="nil"/>
              <w:bottom w:val="nil"/>
              <w:right w:val="nil"/>
            </w:tcBorders>
          </w:tcPr>
          <w:p w:rsidR="00026148" w:rsidRPr="00010E0F" w:rsidRDefault="00026148" w:rsidP="0082777D">
            <w:pPr>
              <w:jc w:val="both"/>
              <w:rPr>
                <w:rFonts w:ascii="Times New Roman" w:eastAsia="Times New Roman" w:hAnsi="Times New Roman" w:cs="Times New Roman"/>
                <w:sz w:val="24"/>
                <w:szCs w:val="28"/>
                <w:lang w:eastAsia="ru-RU"/>
              </w:rPr>
            </w:pPr>
            <w:r w:rsidRPr="00010E0F">
              <w:rPr>
                <w:rFonts w:ascii="Times New Roman" w:eastAsia="Calibri" w:hAnsi="Times New Roman" w:cs="Times New Roman"/>
                <w:sz w:val="24"/>
                <w:szCs w:val="28"/>
                <w:lang w:val="en-US" w:eastAsia="ru-RU"/>
              </w:rPr>
              <w:t>III</w:t>
            </w:r>
            <w:r w:rsidRPr="00010E0F">
              <w:rPr>
                <w:rFonts w:ascii="Times New Roman" w:eastAsia="Calibri" w:hAnsi="Times New Roman" w:cs="Times New Roman"/>
                <w:sz w:val="24"/>
                <w:szCs w:val="28"/>
                <w:lang w:eastAsia="ru-RU"/>
              </w:rPr>
              <w:t xml:space="preserve"> Цель «Создание благоприятных условий для проживания граждан на территории Левокумского муниципального округа Ставропольского </w:t>
            </w:r>
            <w:r w:rsidRPr="00010E0F">
              <w:rPr>
                <w:rFonts w:ascii="Times New Roman" w:eastAsia="Calibri" w:hAnsi="Times New Roman" w:cs="Times New Roman"/>
                <w:sz w:val="24"/>
                <w:szCs w:val="28"/>
                <w:lang w:eastAsia="ru-RU"/>
              </w:rPr>
              <w:lastRenderedPageBreak/>
              <w:t>края»</w:t>
            </w:r>
          </w:p>
        </w:tc>
      </w:tr>
      <w:tr w:rsidR="00026148" w:rsidRPr="00010E0F" w:rsidTr="007D77C3">
        <w:trPr>
          <w:trHeight w:val="966"/>
        </w:trPr>
        <w:tc>
          <w:tcPr>
            <w:tcW w:w="595"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lastRenderedPageBreak/>
              <w:t>9</w:t>
            </w:r>
          </w:p>
        </w:tc>
        <w:tc>
          <w:tcPr>
            <w:tcW w:w="4205" w:type="dxa"/>
            <w:tcBorders>
              <w:top w:val="nil"/>
              <w:left w:val="nil"/>
              <w:bottom w:val="nil"/>
              <w:right w:val="nil"/>
            </w:tcBorders>
          </w:tcPr>
          <w:p w:rsidR="00026148" w:rsidRPr="00010E0F" w:rsidRDefault="00026148" w:rsidP="0082777D">
            <w:pPr>
              <w:suppressAutoHyphens/>
              <w:autoSpaceDE w:val="0"/>
              <w:autoSpaceDN w:val="0"/>
              <w:adjustRightInd w:val="0"/>
              <w:jc w:val="both"/>
              <w:rPr>
                <w:rFonts w:ascii="Times New Roman" w:hAnsi="Times New Roman"/>
                <w:sz w:val="24"/>
                <w:szCs w:val="28"/>
                <w:lang w:eastAsia="ru-RU"/>
              </w:rPr>
            </w:pPr>
            <w:r w:rsidRPr="00010E0F">
              <w:rPr>
                <w:rFonts w:ascii="Times New Roman" w:hAnsi="Times New Roman"/>
                <w:sz w:val="24"/>
                <w:szCs w:val="28"/>
                <w:lang w:eastAsia="ru-RU"/>
              </w:rPr>
              <w:t>Количество территории населенных пунктов округа, подлежащих</w:t>
            </w:r>
            <w:r w:rsidR="0082777D" w:rsidRPr="00010E0F">
              <w:rPr>
                <w:rFonts w:ascii="Times New Roman" w:hAnsi="Times New Roman"/>
                <w:sz w:val="24"/>
                <w:szCs w:val="28"/>
                <w:lang w:eastAsia="ru-RU"/>
              </w:rPr>
              <w:t xml:space="preserve"> содержанию</w:t>
            </w:r>
          </w:p>
        </w:tc>
        <w:tc>
          <w:tcPr>
            <w:tcW w:w="2040"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единиц</w:t>
            </w:r>
          </w:p>
        </w:tc>
        <w:tc>
          <w:tcPr>
            <w:tcW w:w="1093"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993"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84</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87</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90</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93</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96</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100</w:t>
            </w:r>
          </w:p>
        </w:tc>
      </w:tr>
      <w:tr w:rsidR="00026148" w:rsidRPr="00010E0F" w:rsidTr="007D77C3">
        <w:tc>
          <w:tcPr>
            <w:tcW w:w="15020" w:type="dxa"/>
            <w:gridSpan w:val="11"/>
            <w:tcBorders>
              <w:top w:val="nil"/>
              <w:left w:val="nil"/>
              <w:bottom w:val="nil"/>
              <w:right w:val="nil"/>
            </w:tcBorders>
          </w:tcPr>
          <w:p w:rsidR="00026148" w:rsidRPr="00010E0F" w:rsidRDefault="00026148" w:rsidP="0082777D">
            <w:pPr>
              <w:jc w:val="both"/>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Задача 1 подпрограммы 3 Программы</w:t>
            </w:r>
            <w:r w:rsidRPr="00010E0F">
              <w:rPr>
                <w:rFonts w:ascii="Times New Roman" w:hAnsi="Times New Roman" w:cs="Times New Roman"/>
                <w:sz w:val="24"/>
                <w:szCs w:val="28"/>
              </w:rPr>
              <w:t xml:space="preserve"> «Модернизация уличного освещения путем использования энергосберегающего оборудования и оптимизация режимов работы на территории Левокумского муниципального округа Ставропольского края»</w:t>
            </w:r>
          </w:p>
        </w:tc>
      </w:tr>
      <w:tr w:rsidR="00026148" w:rsidRPr="00010E0F" w:rsidTr="007D77C3">
        <w:trPr>
          <w:trHeight w:val="857"/>
        </w:trPr>
        <w:tc>
          <w:tcPr>
            <w:tcW w:w="595"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10</w:t>
            </w:r>
          </w:p>
        </w:tc>
        <w:tc>
          <w:tcPr>
            <w:tcW w:w="4205" w:type="dxa"/>
            <w:tcBorders>
              <w:top w:val="nil"/>
              <w:left w:val="nil"/>
              <w:bottom w:val="nil"/>
              <w:right w:val="nil"/>
            </w:tcBorders>
          </w:tcPr>
          <w:p w:rsidR="00026148" w:rsidRPr="00010E0F" w:rsidRDefault="00026148" w:rsidP="00771ED3">
            <w:pPr>
              <w:jc w:val="both"/>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Удельный вес протяженности освещенных улиц к общей протяженности улично-дорожной сети</w:t>
            </w:r>
          </w:p>
        </w:tc>
        <w:tc>
          <w:tcPr>
            <w:tcW w:w="2040"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093"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43,7</w:t>
            </w:r>
          </w:p>
        </w:tc>
        <w:tc>
          <w:tcPr>
            <w:tcW w:w="993"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43,8</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val="en-US" w:eastAsia="ru-RU"/>
              </w:rPr>
              <w:t>82</w:t>
            </w:r>
            <w:r w:rsidRPr="00010E0F">
              <w:rPr>
                <w:rFonts w:ascii="Times New Roman" w:eastAsia="Times New Roman" w:hAnsi="Times New Roman" w:cs="Times New Roman"/>
                <w:sz w:val="24"/>
                <w:szCs w:val="28"/>
                <w:lang w:eastAsia="ru-RU"/>
              </w:rPr>
              <w:t>,0</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83,7</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84,5</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86,1</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88,0</w:t>
            </w:r>
          </w:p>
        </w:tc>
      </w:tr>
      <w:tr w:rsidR="00026148" w:rsidRPr="00010E0F" w:rsidTr="007D77C3">
        <w:tc>
          <w:tcPr>
            <w:tcW w:w="595"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11</w:t>
            </w:r>
          </w:p>
        </w:tc>
        <w:tc>
          <w:tcPr>
            <w:tcW w:w="4205" w:type="dxa"/>
            <w:tcBorders>
              <w:top w:val="nil"/>
              <w:left w:val="nil"/>
              <w:bottom w:val="nil"/>
              <w:right w:val="nil"/>
            </w:tcBorders>
          </w:tcPr>
          <w:p w:rsidR="00026148" w:rsidRPr="00010E0F" w:rsidRDefault="00026148" w:rsidP="00771ED3">
            <w:pPr>
              <w:jc w:val="both"/>
              <w:rPr>
                <w:rFonts w:ascii="Times New Roman" w:hAnsi="Times New Roman" w:cs="Times New Roman"/>
                <w:sz w:val="24"/>
                <w:szCs w:val="28"/>
              </w:rPr>
            </w:pPr>
            <w:r w:rsidRPr="00010E0F">
              <w:rPr>
                <w:rFonts w:ascii="Times New Roman" w:hAnsi="Times New Roman" w:cs="Times New Roman"/>
                <w:sz w:val="24"/>
                <w:szCs w:val="28"/>
              </w:rPr>
              <w:t xml:space="preserve">Количество энергосберегающих приборов уличного </w:t>
            </w:r>
            <w:proofErr w:type="gramStart"/>
            <w:r w:rsidRPr="00010E0F">
              <w:rPr>
                <w:rFonts w:ascii="Times New Roman" w:hAnsi="Times New Roman" w:cs="Times New Roman"/>
                <w:sz w:val="24"/>
                <w:szCs w:val="28"/>
              </w:rPr>
              <w:t>освещения</w:t>
            </w:r>
            <w:proofErr w:type="gramEnd"/>
            <w:r w:rsidRPr="00010E0F">
              <w:rPr>
                <w:rFonts w:ascii="Times New Roman" w:hAnsi="Times New Roman" w:cs="Times New Roman"/>
                <w:sz w:val="24"/>
                <w:szCs w:val="28"/>
              </w:rPr>
              <w:t xml:space="preserve"> установленные в рамках модернизации систем уличного освещения на территории населенных пунктов Левокумского муниципального округа</w:t>
            </w:r>
          </w:p>
        </w:tc>
        <w:tc>
          <w:tcPr>
            <w:tcW w:w="2040"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единиц</w:t>
            </w:r>
          </w:p>
        </w:tc>
        <w:tc>
          <w:tcPr>
            <w:tcW w:w="1093"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1136</w:t>
            </w:r>
          </w:p>
        </w:tc>
        <w:tc>
          <w:tcPr>
            <w:tcW w:w="1134"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1398</w:t>
            </w:r>
          </w:p>
        </w:tc>
        <w:tc>
          <w:tcPr>
            <w:tcW w:w="993"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1498</w:t>
            </w:r>
          </w:p>
        </w:tc>
        <w:tc>
          <w:tcPr>
            <w:tcW w:w="992"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2570</w:t>
            </w:r>
          </w:p>
        </w:tc>
        <w:tc>
          <w:tcPr>
            <w:tcW w:w="992"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2570</w:t>
            </w:r>
          </w:p>
        </w:tc>
        <w:tc>
          <w:tcPr>
            <w:tcW w:w="992"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2600</w:t>
            </w:r>
          </w:p>
        </w:tc>
        <w:tc>
          <w:tcPr>
            <w:tcW w:w="992"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2620</w:t>
            </w:r>
          </w:p>
        </w:tc>
        <w:tc>
          <w:tcPr>
            <w:tcW w:w="992"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2630</w:t>
            </w:r>
          </w:p>
        </w:tc>
      </w:tr>
      <w:tr w:rsidR="00026148" w:rsidRPr="00010E0F" w:rsidTr="007D77C3">
        <w:tc>
          <w:tcPr>
            <w:tcW w:w="15020" w:type="dxa"/>
            <w:gridSpan w:val="11"/>
            <w:tcBorders>
              <w:top w:val="nil"/>
              <w:left w:val="nil"/>
              <w:bottom w:val="nil"/>
              <w:right w:val="nil"/>
            </w:tcBorders>
          </w:tcPr>
          <w:p w:rsidR="00026148" w:rsidRPr="00010E0F" w:rsidRDefault="00026148" w:rsidP="0082777D">
            <w:pPr>
              <w:jc w:val="both"/>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Задача 2 подпрограммы 3 Организация благоустройства территории Левокумского муниципального округа</w:t>
            </w:r>
          </w:p>
        </w:tc>
      </w:tr>
      <w:tr w:rsidR="00026148" w:rsidRPr="00010E0F" w:rsidTr="007D77C3">
        <w:tc>
          <w:tcPr>
            <w:tcW w:w="595"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12</w:t>
            </w:r>
          </w:p>
        </w:tc>
        <w:tc>
          <w:tcPr>
            <w:tcW w:w="4205" w:type="dxa"/>
            <w:tcBorders>
              <w:top w:val="nil"/>
              <w:left w:val="nil"/>
              <w:bottom w:val="nil"/>
              <w:right w:val="nil"/>
            </w:tcBorders>
          </w:tcPr>
          <w:p w:rsidR="00026148" w:rsidRPr="00010E0F" w:rsidRDefault="00026148" w:rsidP="00771ED3">
            <w:pPr>
              <w:jc w:val="both"/>
              <w:rPr>
                <w:rFonts w:ascii="Times New Roman" w:hAnsi="Times New Roman" w:cs="Times New Roman"/>
                <w:sz w:val="24"/>
                <w:szCs w:val="28"/>
              </w:rPr>
            </w:pPr>
            <w:r w:rsidRPr="00010E0F">
              <w:rPr>
                <w:rFonts w:ascii="Times New Roman" w:hAnsi="Times New Roman" w:cs="Times New Roman"/>
                <w:sz w:val="24"/>
                <w:szCs w:val="28"/>
              </w:rPr>
              <w:t>Количество обустроенных контейнерных площадок и установка контейнеров для сбора ТКО</w:t>
            </w:r>
          </w:p>
        </w:tc>
        <w:tc>
          <w:tcPr>
            <w:tcW w:w="2040"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единиц</w:t>
            </w:r>
          </w:p>
        </w:tc>
        <w:tc>
          <w:tcPr>
            <w:tcW w:w="1093"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11</w:t>
            </w:r>
          </w:p>
        </w:tc>
        <w:tc>
          <w:tcPr>
            <w:tcW w:w="993"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17</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32</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34</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36</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38</w:t>
            </w:r>
          </w:p>
        </w:tc>
        <w:tc>
          <w:tcPr>
            <w:tcW w:w="992"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40</w:t>
            </w:r>
          </w:p>
        </w:tc>
      </w:tr>
      <w:tr w:rsidR="0018213A" w:rsidRPr="00010E0F" w:rsidTr="007D77C3">
        <w:tc>
          <w:tcPr>
            <w:tcW w:w="595" w:type="dxa"/>
            <w:tcBorders>
              <w:top w:val="nil"/>
              <w:left w:val="nil"/>
              <w:bottom w:val="nil"/>
              <w:right w:val="nil"/>
            </w:tcBorders>
          </w:tcPr>
          <w:p w:rsidR="0018213A" w:rsidRPr="00010E0F" w:rsidRDefault="0018213A" w:rsidP="0018213A">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13</w:t>
            </w:r>
          </w:p>
        </w:tc>
        <w:tc>
          <w:tcPr>
            <w:tcW w:w="4205" w:type="dxa"/>
            <w:tcBorders>
              <w:top w:val="nil"/>
              <w:left w:val="nil"/>
              <w:bottom w:val="nil"/>
              <w:right w:val="nil"/>
            </w:tcBorders>
          </w:tcPr>
          <w:p w:rsidR="0018213A" w:rsidRPr="00010E0F" w:rsidRDefault="0018213A" w:rsidP="0018213A">
            <w:pPr>
              <w:pStyle w:val="ConsPlusNormal"/>
              <w:jc w:val="both"/>
              <w:rPr>
                <w:rFonts w:ascii="Times New Roman" w:hAnsi="Times New Roman" w:cs="Times New Roman"/>
                <w:sz w:val="24"/>
                <w:szCs w:val="28"/>
              </w:rPr>
            </w:pPr>
            <w:r w:rsidRPr="00010E0F">
              <w:rPr>
                <w:rFonts w:ascii="Times New Roman" w:hAnsi="Times New Roman" w:cs="Times New Roman"/>
                <w:sz w:val="24"/>
                <w:szCs w:val="28"/>
              </w:rPr>
              <w:t>Площадь содержания территорий мест захоронения</w:t>
            </w:r>
          </w:p>
        </w:tc>
        <w:tc>
          <w:tcPr>
            <w:tcW w:w="2040" w:type="dxa"/>
            <w:tcBorders>
              <w:top w:val="nil"/>
              <w:left w:val="nil"/>
              <w:bottom w:val="nil"/>
              <w:right w:val="nil"/>
            </w:tcBorders>
          </w:tcPr>
          <w:p w:rsidR="0018213A" w:rsidRPr="00010E0F" w:rsidRDefault="0018213A" w:rsidP="0018213A">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тыс. кв. м</w:t>
            </w:r>
          </w:p>
        </w:tc>
        <w:tc>
          <w:tcPr>
            <w:tcW w:w="1093" w:type="dxa"/>
            <w:tcBorders>
              <w:top w:val="nil"/>
              <w:left w:val="nil"/>
              <w:bottom w:val="nil"/>
              <w:right w:val="nil"/>
            </w:tcBorders>
          </w:tcPr>
          <w:p w:rsidR="0018213A" w:rsidRPr="00010E0F" w:rsidRDefault="0018213A" w:rsidP="0018213A">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533,0</w:t>
            </w:r>
          </w:p>
        </w:tc>
        <w:tc>
          <w:tcPr>
            <w:tcW w:w="1134" w:type="dxa"/>
            <w:tcBorders>
              <w:top w:val="nil"/>
              <w:left w:val="nil"/>
              <w:bottom w:val="nil"/>
              <w:right w:val="nil"/>
            </w:tcBorders>
          </w:tcPr>
          <w:p w:rsidR="0018213A" w:rsidRPr="00010E0F" w:rsidRDefault="0018213A" w:rsidP="0018213A">
            <w:pPr>
              <w:ind w:left="-108"/>
              <w:jc w:val="center"/>
              <w:rPr>
                <w:sz w:val="20"/>
              </w:rPr>
            </w:pPr>
            <w:r w:rsidRPr="00010E0F">
              <w:rPr>
                <w:rFonts w:ascii="Times New Roman" w:eastAsia="Times New Roman" w:hAnsi="Times New Roman" w:cs="Times New Roman"/>
                <w:sz w:val="24"/>
                <w:szCs w:val="28"/>
                <w:lang w:eastAsia="ru-RU"/>
              </w:rPr>
              <w:t>533,0</w:t>
            </w:r>
          </w:p>
        </w:tc>
        <w:tc>
          <w:tcPr>
            <w:tcW w:w="993" w:type="dxa"/>
            <w:tcBorders>
              <w:top w:val="nil"/>
              <w:left w:val="nil"/>
              <w:bottom w:val="nil"/>
              <w:right w:val="nil"/>
            </w:tcBorders>
          </w:tcPr>
          <w:p w:rsidR="0018213A" w:rsidRPr="00010E0F" w:rsidRDefault="0018213A" w:rsidP="0018213A">
            <w:pPr>
              <w:ind w:left="-108"/>
              <w:jc w:val="center"/>
              <w:rPr>
                <w:sz w:val="20"/>
              </w:rPr>
            </w:pPr>
            <w:r w:rsidRPr="00010E0F">
              <w:rPr>
                <w:rFonts w:ascii="Times New Roman" w:eastAsia="Times New Roman" w:hAnsi="Times New Roman" w:cs="Times New Roman"/>
                <w:sz w:val="24"/>
                <w:szCs w:val="28"/>
                <w:lang w:eastAsia="ru-RU"/>
              </w:rPr>
              <w:t>533,0</w:t>
            </w:r>
          </w:p>
        </w:tc>
        <w:tc>
          <w:tcPr>
            <w:tcW w:w="992" w:type="dxa"/>
            <w:tcBorders>
              <w:top w:val="nil"/>
              <w:left w:val="nil"/>
              <w:bottom w:val="nil"/>
              <w:right w:val="nil"/>
            </w:tcBorders>
          </w:tcPr>
          <w:p w:rsidR="0018213A" w:rsidRPr="00010E0F" w:rsidRDefault="0018213A" w:rsidP="0018213A">
            <w:pPr>
              <w:ind w:left="-108"/>
              <w:jc w:val="center"/>
              <w:rPr>
                <w:sz w:val="20"/>
              </w:rPr>
            </w:pPr>
            <w:r w:rsidRPr="00010E0F">
              <w:rPr>
                <w:rFonts w:ascii="Times New Roman" w:eastAsia="Times New Roman" w:hAnsi="Times New Roman" w:cs="Times New Roman"/>
                <w:sz w:val="24"/>
                <w:szCs w:val="28"/>
                <w:lang w:eastAsia="ru-RU"/>
              </w:rPr>
              <w:t>712,94</w:t>
            </w:r>
          </w:p>
        </w:tc>
        <w:tc>
          <w:tcPr>
            <w:tcW w:w="992" w:type="dxa"/>
            <w:tcBorders>
              <w:top w:val="nil"/>
              <w:left w:val="nil"/>
              <w:bottom w:val="nil"/>
              <w:right w:val="nil"/>
            </w:tcBorders>
          </w:tcPr>
          <w:p w:rsidR="0018213A" w:rsidRPr="00010E0F" w:rsidRDefault="0018213A" w:rsidP="0018213A">
            <w:pPr>
              <w:ind w:left="-108"/>
              <w:jc w:val="center"/>
              <w:rPr>
                <w:sz w:val="20"/>
              </w:rPr>
            </w:pPr>
            <w:r w:rsidRPr="00010E0F">
              <w:rPr>
                <w:rFonts w:ascii="Times New Roman" w:eastAsia="Times New Roman" w:hAnsi="Times New Roman" w:cs="Times New Roman"/>
                <w:sz w:val="24"/>
                <w:szCs w:val="28"/>
                <w:lang w:eastAsia="ru-RU"/>
              </w:rPr>
              <w:t>710,91</w:t>
            </w:r>
          </w:p>
        </w:tc>
        <w:tc>
          <w:tcPr>
            <w:tcW w:w="992" w:type="dxa"/>
            <w:tcBorders>
              <w:top w:val="nil"/>
              <w:left w:val="nil"/>
              <w:bottom w:val="nil"/>
              <w:right w:val="nil"/>
            </w:tcBorders>
          </w:tcPr>
          <w:p w:rsidR="0018213A" w:rsidRPr="00010E0F" w:rsidRDefault="0018213A" w:rsidP="0018213A">
            <w:pPr>
              <w:ind w:left="-108"/>
              <w:jc w:val="center"/>
              <w:rPr>
                <w:sz w:val="20"/>
              </w:rPr>
            </w:pPr>
            <w:r w:rsidRPr="00010E0F">
              <w:rPr>
                <w:rFonts w:ascii="Times New Roman" w:eastAsia="Times New Roman" w:hAnsi="Times New Roman" w:cs="Times New Roman"/>
                <w:sz w:val="24"/>
                <w:szCs w:val="28"/>
                <w:lang w:eastAsia="ru-RU"/>
              </w:rPr>
              <w:t>710,91</w:t>
            </w:r>
          </w:p>
        </w:tc>
        <w:tc>
          <w:tcPr>
            <w:tcW w:w="992" w:type="dxa"/>
            <w:tcBorders>
              <w:top w:val="nil"/>
              <w:left w:val="nil"/>
              <w:bottom w:val="nil"/>
              <w:right w:val="nil"/>
            </w:tcBorders>
          </w:tcPr>
          <w:p w:rsidR="0018213A" w:rsidRPr="00010E0F" w:rsidRDefault="0018213A" w:rsidP="0018213A">
            <w:pPr>
              <w:ind w:left="-108"/>
              <w:jc w:val="center"/>
              <w:rPr>
                <w:sz w:val="20"/>
              </w:rPr>
            </w:pPr>
            <w:r w:rsidRPr="00010E0F">
              <w:rPr>
                <w:rFonts w:ascii="Times New Roman" w:eastAsia="Times New Roman" w:hAnsi="Times New Roman" w:cs="Times New Roman"/>
                <w:sz w:val="24"/>
                <w:szCs w:val="28"/>
                <w:lang w:eastAsia="ru-RU"/>
              </w:rPr>
              <w:t>710,91</w:t>
            </w:r>
          </w:p>
        </w:tc>
        <w:tc>
          <w:tcPr>
            <w:tcW w:w="992" w:type="dxa"/>
            <w:tcBorders>
              <w:top w:val="nil"/>
              <w:left w:val="nil"/>
              <w:bottom w:val="nil"/>
              <w:right w:val="nil"/>
            </w:tcBorders>
          </w:tcPr>
          <w:p w:rsidR="0018213A" w:rsidRPr="00010E0F" w:rsidRDefault="0018213A" w:rsidP="0018213A">
            <w:pPr>
              <w:ind w:left="-108"/>
              <w:jc w:val="center"/>
              <w:rPr>
                <w:sz w:val="20"/>
              </w:rPr>
            </w:pPr>
            <w:r w:rsidRPr="00010E0F">
              <w:rPr>
                <w:rFonts w:ascii="Times New Roman" w:eastAsia="Times New Roman" w:hAnsi="Times New Roman" w:cs="Times New Roman"/>
                <w:sz w:val="24"/>
                <w:szCs w:val="28"/>
                <w:lang w:eastAsia="ru-RU"/>
              </w:rPr>
              <w:t>710,91</w:t>
            </w:r>
          </w:p>
        </w:tc>
      </w:tr>
      <w:tr w:rsidR="00026148" w:rsidRPr="00010E0F" w:rsidTr="007D77C3">
        <w:tc>
          <w:tcPr>
            <w:tcW w:w="595"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14</w:t>
            </w:r>
          </w:p>
        </w:tc>
        <w:tc>
          <w:tcPr>
            <w:tcW w:w="4205" w:type="dxa"/>
            <w:tcBorders>
              <w:top w:val="nil"/>
              <w:left w:val="nil"/>
              <w:bottom w:val="nil"/>
              <w:right w:val="nil"/>
            </w:tcBorders>
          </w:tcPr>
          <w:p w:rsidR="00026148" w:rsidRPr="00010E0F" w:rsidRDefault="00026148" w:rsidP="00771ED3">
            <w:pPr>
              <w:jc w:val="both"/>
              <w:rPr>
                <w:rFonts w:ascii="Times New Roman" w:hAnsi="Times New Roman" w:cs="Times New Roman"/>
                <w:sz w:val="24"/>
                <w:szCs w:val="28"/>
              </w:rPr>
            </w:pPr>
            <w:r w:rsidRPr="00010E0F">
              <w:rPr>
                <w:rFonts w:ascii="Times New Roman" w:hAnsi="Times New Roman" w:cs="Times New Roman"/>
                <w:sz w:val="24"/>
                <w:szCs w:val="28"/>
              </w:rPr>
              <w:t xml:space="preserve">Площадь </w:t>
            </w:r>
            <w:proofErr w:type="spellStart"/>
            <w:r w:rsidRPr="00010E0F">
              <w:rPr>
                <w:rFonts w:ascii="Times New Roman" w:hAnsi="Times New Roman" w:cs="Times New Roman"/>
                <w:sz w:val="24"/>
                <w:szCs w:val="28"/>
              </w:rPr>
              <w:t>акарицидных</w:t>
            </w:r>
            <w:proofErr w:type="spellEnd"/>
            <w:r w:rsidRPr="00010E0F">
              <w:rPr>
                <w:rFonts w:ascii="Times New Roman" w:hAnsi="Times New Roman" w:cs="Times New Roman"/>
                <w:sz w:val="24"/>
                <w:szCs w:val="28"/>
              </w:rPr>
              <w:t xml:space="preserve"> обработок территории общественных мест</w:t>
            </w:r>
          </w:p>
        </w:tc>
        <w:tc>
          <w:tcPr>
            <w:tcW w:w="2040"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vertAlign w:val="superscript"/>
                <w:lang w:eastAsia="ru-RU"/>
              </w:rPr>
            </w:pPr>
            <w:r w:rsidRPr="00010E0F">
              <w:rPr>
                <w:rFonts w:ascii="Times New Roman" w:eastAsia="Times New Roman" w:hAnsi="Times New Roman" w:cs="Times New Roman"/>
                <w:sz w:val="24"/>
                <w:szCs w:val="28"/>
                <w:lang w:eastAsia="ru-RU"/>
              </w:rPr>
              <w:t>тыс. кв. м</w:t>
            </w:r>
          </w:p>
        </w:tc>
        <w:tc>
          <w:tcPr>
            <w:tcW w:w="1093"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121,3</w:t>
            </w:r>
          </w:p>
        </w:tc>
        <w:tc>
          <w:tcPr>
            <w:tcW w:w="1134"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123,3</w:t>
            </w:r>
          </w:p>
        </w:tc>
        <w:tc>
          <w:tcPr>
            <w:tcW w:w="993" w:type="dxa"/>
            <w:tcBorders>
              <w:top w:val="nil"/>
              <w:left w:val="nil"/>
              <w:bottom w:val="nil"/>
              <w:right w:val="nil"/>
            </w:tcBorders>
          </w:tcPr>
          <w:p w:rsidR="00026148" w:rsidRPr="00010E0F" w:rsidRDefault="00026148" w:rsidP="00771ED3">
            <w:pPr>
              <w:ind w:left="-108"/>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123,6</w:t>
            </w:r>
          </w:p>
        </w:tc>
        <w:tc>
          <w:tcPr>
            <w:tcW w:w="992" w:type="dxa"/>
            <w:tcBorders>
              <w:top w:val="nil"/>
              <w:left w:val="nil"/>
              <w:bottom w:val="nil"/>
              <w:right w:val="nil"/>
            </w:tcBorders>
          </w:tcPr>
          <w:p w:rsidR="00026148" w:rsidRPr="00010E0F" w:rsidRDefault="00026148" w:rsidP="00771ED3">
            <w:pPr>
              <w:ind w:left="-108"/>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55,32</w:t>
            </w:r>
          </w:p>
        </w:tc>
        <w:tc>
          <w:tcPr>
            <w:tcW w:w="992" w:type="dxa"/>
            <w:tcBorders>
              <w:top w:val="nil"/>
              <w:left w:val="nil"/>
              <w:bottom w:val="nil"/>
              <w:right w:val="nil"/>
            </w:tcBorders>
          </w:tcPr>
          <w:p w:rsidR="00026148" w:rsidRPr="00010E0F" w:rsidRDefault="00026148" w:rsidP="00771ED3">
            <w:pPr>
              <w:ind w:left="-108"/>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70,1</w:t>
            </w:r>
          </w:p>
        </w:tc>
        <w:tc>
          <w:tcPr>
            <w:tcW w:w="992" w:type="dxa"/>
            <w:tcBorders>
              <w:top w:val="nil"/>
              <w:left w:val="nil"/>
              <w:bottom w:val="nil"/>
              <w:right w:val="nil"/>
            </w:tcBorders>
          </w:tcPr>
          <w:p w:rsidR="00026148" w:rsidRPr="00010E0F" w:rsidRDefault="00026148" w:rsidP="00771ED3">
            <w:pPr>
              <w:ind w:left="-108"/>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80,0</w:t>
            </w:r>
          </w:p>
        </w:tc>
        <w:tc>
          <w:tcPr>
            <w:tcW w:w="992" w:type="dxa"/>
            <w:tcBorders>
              <w:top w:val="nil"/>
              <w:left w:val="nil"/>
              <w:bottom w:val="nil"/>
              <w:right w:val="nil"/>
            </w:tcBorders>
          </w:tcPr>
          <w:p w:rsidR="00026148" w:rsidRPr="00010E0F" w:rsidRDefault="00026148" w:rsidP="00771ED3">
            <w:pPr>
              <w:ind w:left="-108"/>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95,0</w:t>
            </w:r>
          </w:p>
        </w:tc>
        <w:tc>
          <w:tcPr>
            <w:tcW w:w="992" w:type="dxa"/>
            <w:tcBorders>
              <w:top w:val="nil"/>
              <w:left w:val="nil"/>
              <w:bottom w:val="nil"/>
              <w:right w:val="nil"/>
            </w:tcBorders>
          </w:tcPr>
          <w:p w:rsidR="00026148" w:rsidRPr="00010E0F" w:rsidRDefault="00026148" w:rsidP="00771ED3">
            <w:pPr>
              <w:ind w:left="-108"/>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126,9</w:t>
            </w:r>
          </w:p>
        </w:tc>
      </w:tr>
      <w:tr w:rsidR="00026148" w:rsidRPr="00010E0F" w:rsidTr="007D77C3">
        <w:tc>
          <w:tcPr>
            <w:tcW w:w="595"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15</w:t>
            </w:r>
          </w:p>
        </w:tc>
        <w:tc>
          <w:tcPr>
            <w:tcW w:w="4205" w:type="dxa"/>
            <w:tcBorders>
              <w:top w:val="nil"/>
              <w:left w:val="nil"/>
              <w:bottom w:val="nil"/>
              <w:right w:val="nil"/>
            </w:tcBorders>
          </w:tcPr>
          <w:p w:rsidR="00026148" w:rsidRPr="00010E0F" w:rsidRDefault="00026148" w:rsidP="00771ED3">
            <w:pPr>
              <w:pStyle w:val="ConsPlusNormal"/>
              <w:jc w:val="both"/>
              <w:rPr>
                <w:rFonts w:ascii="Times New Roman" w:hAnsi="Times New Roman" w:cs="Times New Roman"/>
                <w:sz w:val="24"/>
                <w:szCs w:val="28"/>
              </w:rPr>
            </w:pPr>
            <w:r w:rsidRPr="00010E0F">
              <w:rPr>
                <w:rFonts w:ascii="Times New Roman" w:hAnsi="Times New Roman" w:cs="Times New Roman"/>
                <w:sz w:val="24"/>
                <w:szCs w:val="28"/>
              </w:rPr>
              <w:t>Площадь благоустроенных территорий округа</w:t>
            </w:r>
          </w:p>
        </w:tc>
        <w:tc>
          <w:tcPr>
            <w:tcW w:w="2040"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тыс. кв. м</w:t>
            </w:r>
          </w:p>
        </w:tc>
        <w:tc>
          <w:tcPr>
            <w:tcW w:w="1093"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026148" w:rsidRPr="00010E0F" w:rsidRDefault="00026148" w:rsidP="00771ED3">
            <w:pPr>
              <w:ind w:left="-108"/>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993" w:type="dxa"/>
            <w:tcBorders>
              <w:top w:val="nil"/>
              <w:left w:val="nil"/>
              <w:bottom w:val="nil"/>
              <w:right w:val="nil"/>
            </w:tcBorders>
          </w:tcPr>
          <w:p w:rsidR="00026148" w:rsidRPr="00010E0F" w:rsidRDefault="00026148" w:rsidP="00771ED3">
            <w:pPr>
              <w:ind w:left="-108"/>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538,0</w:t>
            </w:r>
          </w:p>
        </w:tc>
        <w:tc>
          <w:tcPr>
            <w:tcW w:w="992" w:type="dxa"/>
            <w:tcBorders>
              <w:top w:val="nil"/>
              <w:left w:val="nil"/>
              <w:bottom w:val="nil"/>
              <w:right w:val="nil"/>
            </w:tcBorders>
          </w:tcPr>
          <w:p w:rsidR="00026148" w:rsidRPr="00010E0F" w:rsidRDefault="00026148" w:rsidP="00771ED3">
            <w:pPr>
              <w:ind w:left="-108"/>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327,0</w:t>
            </w:r>
          </w:p>
        </w:tc>
        <w:tc>
          <w:tcPr>
            <w:tcW w:w="992" w:type="dxa"/>
            <w:tcBorders>
              <w:top w:val="nil"/>
              <w:left w:val="nil"/>
              <w:bottom w:val="nil"/>
              <w:right w:val="nil"/>
            </w:tcBorders>
          </w:tcPr>
          <w:p w:rsidR="00026148" w:rsidRPr="00010E0F" w:rsidRDefault="00026148" w:rsidP="00771ED3">
            <w:pPr>
              <w:ind w:left="-108"/>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345,0</w:t>
            </w:r>
          </w:p>
        </w:tc>
        <w:tc>
          <w:tcPr>
            <w:tcW w:w="992" w:type="dxa"/>
            <w:tcBorders>
              <w:top w:val="nil"/>
              <w:left w:val="nil"/>
              <w:bottom w:val="nil"/>
              <w:right w:val="nil"/>
            </w:tcBorders>
          </w:tcPr>
          <w:p w:rsidR="00026148" w:rsidRPr="00010E0F" w:rsidRDefault="00026148" w:rsidP="00771ED3">
            <w:pPr>
              <w:ind w:left="-108"/>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365,0</w:t>
            </w:r>
          </w:p>
        </w:tc>
        <w:tc>
          <w:tcPr>
            <w:tcW w:w="992" w:type="dxa"/>
            <w:tcBorders>
              <w:top w:val="nil"/>
              <w:left w:val="nil"/>
              <w:bottom w:val="nil"/>
              <w:right w:val="nil"/>
            </w:tcBorders>
          </w:tcPr>
          <w:p w:rsidR="00026148" w:rsidRPr="00010E0F" w:rsidRDefault="00026148" w:rsidP="00771ED3">
            <w:pPr>
              <w:ind w:left="-108"/>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385,0</w:t>
            </w:r>
          </w:p>
        </w:tc>
        <w:tc>
          <w:tcPr>
            <w:tcW w:w="992" w:type="dxa"/>
            <w:tcBorders>
              <w:top w:val="nil"/>
              <w:left w:val="nil"/>
              <w:bottom w:val="nil"/>
              <w:right w:val="nil"/>
            </w:tcBorders>
          </w:tcPr>
          <w:p w:rsidR="00026148" w:rsidRPr="00010E0F" w:rsidRDefault="00026148" w:rsidP="00771ED3">
            <w:pPr>
              <w:ind w:left="-108"/>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400,0</w:t>
            </w:r>
          </w:p>
        </w:tc>
      </w:tr>
      <w:tr w:rsidR="00026148" w:rsidRPr="00010E0F" w:rsidTr="007D77C3">
        <w:tc>
          <w:tcPr>
            <w:tcW w:w="595" w:type="dxa"/>
            <w:tcBorders>
              <w:top w:val="nil"/>
              <w:left w:val="nil"/>
              <w:bottom w:val="nil"/>
              <w:right w:val="nil"/>
            </w:tcBorders>
          </w:tcPr>
          <w:p w:rsidR="00026148" w:rsidRPr="00010E0F" w:rsidRDefault="00026148" w:rsidP="00771ED3">
            <w:pP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16</w:t>
            </w:r>
          </w:p>
        </w:tc>
        <w:tc>
          <w:tcPr>
            <w:tcW w:w="4205" w:type="dxa"/>
            <w:tcBorders>
              <w:top w:val="nil"/>
              <w:left w:val="nil"/>
              <w:bottom w:val="nil"/>
              <w:right w:val="nil"/>
            </w:tcBorders>
          </w:tcPr>
          <w:p w:rsidR="00026148" w:rsidRPr="00010E0F" w:rsidRDefault="00026148" w:rsidP="00771ED3">
            <w:pPr>
              <w:pStyle w:val="ConsPlusNormal"/>
              <w:jc w:val="both"/>
              <w:rPr>
                <w:rFonts w:ascii="Times New Roman" w:hAnsi="Times New Roman" w:cs="Times New Roman"/>
                <w:sz w:val="24"/>
                <w:szCs w:val="28"/>
              </w:rPr>
            </w:pPr>
            <w:r w:rsidRPr="00010E0F">
              <w:rPr>
                <w:rFonts w:ascii="Times New Roman" w:hAnsi="Times New Roman" w:cs="Times New Roman"/>
                <w:sz w:val="24"/>
                <w:szCs w:val="28"/>
              </w:rPr>
              <w:t>Количество заключенных договоров на услуги по благоустройству с МУП</w:t>
            </w:r>
          </w:p>
        </w:tc>
        <w:tc>
          <w:tcPr>
            <w:tcW w:w="2040"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единиц</w:t>
            </w:r>
          </w:p>
        </w:tc>
        <w:tc>
          <w:tcPr>
            <w:tcW w:w="1093" w:type="dxa"/>
            <w:tcBorders>
              <w:top w:val="nil"/>
              <w:left w:val="nil"/>
              <w:bottom w:val="nil"/>
              <w:right w:val="nil"/>
            </w:tcBorders>
          </w:tcPr>
          <w:p w:rsidR="00026148" w:rsidRPr="00010E0F" w:rsidRDefault="00026148" w:rsidP="00771ED3">
            <w:pPr>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1134" w:type="dxa"/>
            <w:tcBorders>
              <w:top w:val="nil"/>
              <w:left w:val="nil"/>
              <w:bottom w:val="nil"/>
              <w:right w:val="nil"/>
            </w:tcBorders>
          </w:tcPr>
          <w:p w:rsidR="00026148" w:rsidRPr="00010E0F" w:rsidRDefault="00026148" w:rsidP="00771ED3">
            <w:pPr>
              <w:ind w:left="-108"/>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w:t>
            </w:r>
          </w:p>
        </w:tc>
        <w:tc>
          <w:tcPr>
            <w:tcW w:w="993" w:type="dxa"/>
            <w:tcBorders>
              <w:top w:val="nil"/>
              <w:left w:val="nil"/>
              <w:bottom w:val="nil"/>
              <w:right w:val="nil"/>
            </w:tcBorders>
          </w:tcPr>
          <w:p w:rsidR="00026148" w:rsidRPr="00010E0F" w:rsidRDefault="00026148" w:rsidP="00771ED3">
            <w:pPr>
              <w:ind w:left="-108"/>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11</w:t>
            </w:r>
          </w:p>
        </w:tc>
        <w:tc>
          <w:tcPr>
            <w:tcW w:w="992" w:type="dxa"/>
            <w:tcBorders>
              <w:top w:val="nil"/>
              <w:left w:val="nil"/>
              <w:bottom w:val="nil"/>
              <w:right w:val="nil"/>
            </w:tcBorders>
          </w:tcPr>
          <w:p w:rsidR="00026148" w:rsidRPr="00010E0F" w:rsidRDefault="00026148" w:rsidP="00771ED3">
            <w:pPr>
              <w:ind w:left="-108"/>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48</w:t>
            </w:r>
          </w:p>
        </w:tc>
        <w:tc>
          <w:tcPr>
            <w:tcW w:w="992" w:type="dxa"/>
            <w:tcBorders>
              <w:top w:val="nil"/>
              <w:left w:val="nil"/>
              <w:bottom w:val="nil"/>
              <w:right w:val="nil"/>
            </w:tcBorders>
          </w:tcPr>
          <w:p w:rsidR="00026148" w:rsidRPr="00010E0F" w:rsidRDefault="00026148" w:rsidP="00771ED3">
            <w:pPr>
              <w:ind w:left="-108"/>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48</w:t>
            </w:r>
          </w:p>
        </w:tc>
        <w:tc>
          <w:tcPr>
            <w:tcW w:w="992" w:type="dxa"/>
            <w:tcBorders>
              <w:top w:val="nil"/>
              <w:left w:val="nil"/>
              <w:bottom w:val="nil"/>
              <w:right w:val="nil"/>
            </w:tcBorders>
          </w:tcPr>
          <w:p w:rsidR="00026148" w:rsidRPr="00010E0F" w:rsidRDefault="00026148" w:rsidP="00771ED3">
            <w:pPr>
              <w:ind w:left="-108"/>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48</w:t>
            </w:r>
          </w:p>
        </w:tc>
        <w:tc>
          <w:tcPr>
            <w:tcW w:w="992" w:type="dxa"/>
            <w:tcBorders>
              <w:top w:val="nil"/>
              <w:left w:val="nil"/>
              <w:bottom w:val="nil"/>
              <w:right w:val="nil"/>
            </w:tcBorders>
          </w:tcPr>
          <w:p w:rsidR="00026148" w:rsidRPr="00010E0F" w:rsidRDefault="00026148" w:rsidP="00771ED3">
            <w:pPr>
              <w:ind w:left="-108"/>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48</w:t>
            </w:r>
          </w:p>
        </w:tc>
        <w:tc>
          <w:tcPr>
            <w:tcW w:w="992" w:type="dxa"/>
            <w:tcBorders>
              <w:top w:val="nil"/>
              <w:left w:val="nil"/>
              <w:bottom w:val="nil"/>
              <w:right w:val="nil"/>
            </w:tcBorders>
          </w:tcPr>
          <w:p w:rsidR="00026148" w:rsidRPr="00010E0F" w:rsidRDefault="00026148" w:rsidP="00771ED3">
            <w:pPr>
              <w:ind w:left="-108"/>
              <w:jc w:val="center"/>
              <w:rPr>
                <w:rFonts w:ascii="Times New Roman" w:eastAsia="Times New Roman" w:hAnsi="Times New Roman" w:cs="Times New Roman"/>
                <w:sz w:val="24"/>
                <w:szCs w:val="28"/>
                <w:lang w:eastAsia="ru-RU"/>
              </w:rPr>
            </w:pPr>
            <w:r w:rsidRPr="00010E0F">
              <w:rPr>
                <w:rFonts w:ascii="Times New Roman" w:eastAsia="Times New Roman" w:hAnsi="Times New Roman" w:cs="Times New Roman"/>
                <w:sz w:val="24"/>
                <w:szCs w:val="28"/>
                <w:lang w:eastAsia="ru-RU"/>
              </w:rPr>
              <w:t>48</w:t>
            </w:r>
            <w:r w:rsidR="00474CCC" w:rsidRPr="00010E0F">
              <w:rPr>
                <w:rFonts w:ascii="Times New Roman" w:eastAsia="Times New Roman" w:hAnsi="Times New Roman" w:cs="Times New Roman"/>
                <w:sz w:val="24"/>
                <w:szCs w:val="28"/>
                <w:lang w:eastAsia="ru-RU"/>
              </w:rPr>
              <w:t>»</w:t>
            </w:r>
          </w:p>
        </w:tc>
      </w:tr>
    </w:tbl>
    <w:p w:rsidR="00026148" w:rsidRPr="00010E0F" w:rsidRDefault="007D77C3" w:rsidP="00026148">
      <w:pPr>
        <w:rPr>
          <w:sz w:val="20"/>
        </w:rPr>
      </w:pPr>
      <w:r>
        <w:rPr>
          <w:noProof/>
          <w:sz w:val="20"/>
          <w:lang w:eastAsia="ru-RU"/>
        </w:rPr>
        <mc:AlternateContent>
          <mc:Choice Requires="wps">
            <w:drawing>
              <wp:anchor distT="0" distB="0" distL="114300" distR="114300" simplePos="0" relativeHeight="251662336" behindDoc="0" locked="0" layoutInCell="1" allowOverlap="1">
                <wp:simplePos x="0" y="0"/>
                <wp:positionH relativeFrom="column">
                  <wp:posOffset>4225290</wp:posOffset>
                </wp:positionH>
                <wp:positionV relativeFrom="paragraph">
                  <wp:posOffset>568325</wp:posOffset>
                </wp:positionV>
                <wp:extent cx="1691640" cy="0"/>
                <wp:effectExtent l="0" t="0" r="2286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691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2.7pt,44.75pt" to="465.9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" strokecolor="black [3200]" strokeweight=".5pt">
                <v:stroke joinstyle="miter"/>
              </v:line>
            </w:pict>
          </mc:Fallback>
        </mc:AlternateContent>
      </w:r>
    </w:p>
    <w:sectPr w:rsidR="00026148" w:rsidRPr="00010E0F" w:rsidSect="002E309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5E6" w:rsidRDefault="007445E6" w:rsidP="005924A5">
      <w:pPr>
        <w:spacing w:after="0" w:line="240" w:lineRule="auto"/>
      </w:pPr>
      <w:r>
        <w:separator/>
      </w:r>
    </w:p>
  </w:endnote>
  <w:endnote w:type="continuationSeparator" w:id="0">
    <w:p w:rsidR="007445E6" w:rsidRDefault="007445E6" w:rsidP="0059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5E6" w:rsidRDefault="007445E6" w:rsidP="005924A5">
      <w:pPr>
        <w:spacing w:after="0" w:line="240" w:lineRule="auto"/>
      </w:pPr>
      <w:r>
        <w:separator/>
      </w:r>
    </w:p>
  </w:footnote>
  <w:footnote w:type="continuationSeparator" w:id="0">
    <w:p w:rsidR="007445E6" w:rsidRDefault="007445E6" w:rsidP="005924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23A23"/>
    <w:multiLevelType w:val="multilevel"/>
    <w:tmpl w:val="972A9BB0"/>
    <w:lvl w:ilvl="0">
      <w:start w:val="1"/>
      <w:numFmt w:val="decimal"/>
      <w:lvlText w:val="%1."/>
      <w:lvlJc w:val="left"/>
      <w:pPr>
        <w:ind w:left="1114" w:hanging="405"/>
      </w:pPr>
      <w:rPr>
        <w:rFonts w:hint="default"/>
      </w:rPr>
    </w:lvl>
    <w:lvl w:ilvl="1">
      <w:start w:val="1"/>
      <w:numFmt w:val="decimal"/>
      <w:lvlText w:val="%2."/>
      <w:lvlJc w:val="left"/>
      <w:pPr>
        <w:ind w:left="5115" w:hanging="720"/>
      </w:pPr>
      <w:rPr>
        <w:rFonts w:hint="default"/>
        <w:strike/>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7B0E2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B7E63CD"/>
    <w:multiLevelType w:val="multilevel"/>
    <w:tmpl w:val="1486BD5E"/>
    <w:lvl w:ilvl="0">
      <w:start w:val="1"/>
      <w:numFmt w:val="decimal"/>
      <w:lvlText w:val="%1."/>
      <w:lvlJc w:val="left"/>
      <w:pPr>
        <w:ind w:left="450" w:hanging="450"/>
      </w:pPr>
      <w:rPr>
        <w:rFonts w:hint="default"/>
      </w:rPr>
    </w:lvl>
    <w:lvl w:ilvl="1">
      <w:start w:val="1"/>
      <w:numFmt w:val="decimal"/>
      <w:lvlText w:val="%1.%2."/>
      <w:lvlJc w:val="left"/>
      <w:pPr>
        <w:ind w:left="1834" w:hanging="720"/>
      </w:pPr>
      <w:rPr>
        <w:rFonts w:hint="default"/>
      </w:rPr>
    </w:lvl>
    <w:lvl w:ilvl="2">
      <w:start w:val="1"/>
      <w:numFmt w:val="decimal"/>
      <w:lvlText w:val="%1.%2.%3."/>
      <w:lvlJc w:val="left"/>
      <w:pPr>
        <w:ind w:left="2948" w:hanging="720"/>
      </w:pPr>
      <w:rPr>
        <w:rFonts w:hint="default"/>
      </w:rPr>
    </w:lvl>
    <w:lvl w:ilvl="3">
      <w:start w:val="1"/>
      <w:numFmt w:val="decimal"/>
      <w:lvlText w:val="%1.%2.%3.%4."/>
      <w:lvlJc w:val="left"/>
      <w:pPr>
        <w:ind w:left="4422" w:hanging="1080"/>
      </w:pPr>
      <w:rPr>
        <w:rFonts w:hint="default"/>
      </w:rPr>
    </w:lvl>
    <w:lvl w:ilvl="4">
      <w:start w:val="1"/>
      <w:numFmt w:val="decimal"/>
      <w:lvlText w:val="%1.%2.%3.%4.%5."/>
      <w:lvlJc w:val="left"/>
      <w:pPr>
        <w:ind w:left="5536" w:hanging="1080"/>
      </w:pPr>
      <w:rPr>
        <w:rFonts w:hint="default"/>
      </w:rPr>
    </w:lvl>
    <w:lvl w:ilvl="5">
      <w:start w:val="1"/>
      <w:numFmt w:val="decimal"/>
      <w:lvlText w:val="%1.%2.%3.%4.%5.%6."/>
      <w:lvlJc w:val="left"/>
      <w:pPr>
        <w:ind w:left="7010" w:hanging="1440"/>
      </w:pPr>
      <w:rPr>
        <w:rFonts w:hint="default"/>
      </w:rPr>
    </w:lvl>
    <w:lvl w:ilvl="6">
      <w:start w:val="1"/>
      <w:numFmt w:val="decimal"/>
      <w:lvlText w:val="%1.%2.%3.%4.%5.%6.%7."/>
      <w:lvlJc w:val="left"/>
      <w:pPr>
        <w:ind w:left="8484" w:hanging="1800"/>
      </w:pPr>
      <w:rPr>
        <w:rFonts w:hint="default"/>
      </w:rPr>
    </w:lvl>
    <w:lvl w:ilvl="7">
      <w:start w:val="1"/>
      <w:numFmt w:val="decimal"/>
      <w:lvlText w:val="%1.%2.%3.%4.%5.%6.%7.%8."/>
      <w:lvlJc w:val="left"/>
      <w:pPr>
        <w:ind w:left="9598" w:hanging="1800"/>
      </w:pPr>
      <w:rPr>
        <w:rFonts w:hint="default"/>
      </w:rPr>
    </w:lvl>
    <w:lvl w:ilvl="8">
      <w:start w:val="1"/>
      <w:numFmt w:val="decimal"/>
      <w:lvlText w:val="%1.%2.%3.%4.%5.%6.%7.%8.%9."/>
      <w:lvlJc w:val="left"/>
      <w:pPr>
        <w:ind w:left="11072" w:hanging="2160"/>
      </w:pPr>
      <w:rPr>
        <w:rFonts w:hint="default"/>
      </w:rPr>
    </w:lvl>
  </w:abstractNum>
  <w:abstractNum w:abstractNumId="3">
    <w:nsid w:val="7D6A2498"/>
    <w:multiLevelType w:val="hybridMultilevel"/>
    <w:tmpl w:val="B53072E6"/>
    <w:lvl w:ilvl="0" w:tplc="589005DE">
      <w:start w:val="1"/>
      <w:numFmt w:val="decimal"/>
      <w:lvlText w:val="%1."/>
      <w:lvlJc w:val="left"/>
      <w:pPr>
        <w:ind w:left="2119" w:hanging="141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782"/>
    <w:rsid w:val="0000674F"/>
    <w:rsid w:val="00007C05"/>
    <w:rsid w:val="00010E0F"/>
    <w:rsid w:val="00022337"/>
    <w:rsid w:val="00026148"/>
    <w:rsid w:val="000473A4"/>
    <w:rsid w:val="000818A4"/>
    <w:rsid w:val="00090CBE"/>
    <w:rsid w:val="000A5E19"/>
    <w:rsid w:val="000B0BE6"/>
    <w:rsid w:val="000C4A23"/>
    <w:rsid w:val="000D6356"/>
    <w:rsid w:val="000D7C61"/>
    <w:rsid w:val="000E05AF"/>
    <w:rsid w:val="000F72C2"/>
    <w:rsid w:val="00133E00"/>
    <w:rsid w:val="001348F5"/>
    <w:rsid w:val="00141E1E"/>
    <w:rsid w:val="00154217"/>
    <w:rsid w:val="00160933"/>
    <w:rsid w:val="001625B7"/>
    <w:rsid w:val="001767B1"/>
    <w:rsid w:val="0018213A"/>
    <w:rsid w:val="00186B59"/>
    <w:rsid w:val="001925CE"/>
    <w:rsid w:val="001A1263"/>
    <w:rsid w:val="001A3B21"/>
    <w:rsid w:val="001A42D4"/>
    <w:rsid w:val="001B6218"/>
    <w:rsid w:val="001D2675"/>
    <w:rsid w:val="001F0F4C"/>
    <w:rsid w:val="0020328A"/>
    <w:rsid w:val="00214DE8"/>
    <w:rsid w:val="00240007"/>
    <w:rsid w:val="00263C2C"/>
    <w:rsid w:val="00265DD5"/>
    <w:rsid w:val="00285E51"/>
    <w:rsid w:val="00287F2D"/>
    <w:rsid w:val="002A3CD9"/>
    <w:rsid w:val="002A3E5A"/>
    <w:rsid w:val="002B0710"/>
    <w:rsid w:val="002D1826"/>
    <w:rsid w:val="002D636A"/>
    <w:rsid w:val="002E3099"/>
    <w:rsid w:val="002F0AE7"/>
    <w:rsid w:val="002F5CB8"/>
    <w:rsid w:val="003012D0"/>
    <w:rsid w:val="003167C5"/>
    <w:rsid w:val="00335232"/>
    <w:rsid w:val="003422D1"/>
    <w:rsid w:val="00351057"/>
    <w:rsid w:val="003519A0"/>
    <w:rsid w:val="00357DB4"/>
    <w:rsid w:val="00363E69"/>
    <w:rsid w:val="00391741"/>
    <w:rsid w:val="003B0C6E"/>
    <w:rsid w:val="003B327B"/>
    <w:rsid w:val="003C5785"/>
    <w:rsid w:val="003C7618"/>
    <w:rsid w:val="004012B7"/>
    <w:rsid w:val="00406F50"/>
    <w:rsid w:val="0040784A"/>
    <w:rsid w:val="00426EDB"/>
    <w:rsid w:val="0043762E"/>
    <w:rsid w:val="00443196"/>
    <w:rsid w:val="00443868"/>
    <w:rsid w:val="00443CA5"/>
    <w:rsid w:val="0046212E"/>
    <w:rsid w:val="00474CCC"/>
    <w:rsid w:val="00490F9C"/>
    <w:rsid w:val="00493AF9"/>
    <w:rsid w:val="004A37D8"/>
    <w:rsid w:val="004B19B5"/>
    <w:rsid w:val="004B2C79"/>
    <w:rsid w:val="004C17F3"/>
    <w:rsid w:val="004C2E75"/>
    <w:rsid w:val="004D29DD"/>
    <w:rsid w:val="004E737A"/>
    <w:rsid w:val="004F20F6"/>
    <w:rsid w:val="00567960"/>
    <w:rsid w:val="00570D91"/>
    <w:rsid w:val="00574837"/>
    <w:rsid w:val="005874DD"/>
    <w:rsid w:val="00592122"/>
    <w:rsid w:val="005924A5"/>
    <w:rsid w:val="00596525"/>
    <w:rsid w:val="005A282E"/>
    <w:rsid w:val="005A35D5"/>
    <w:rsid w:val="005C1E60"/>
    <w:rsid w:val="005D3782"/>
    <w:rsid w:val="005E2634"/>
    <w:rsid w:val="005F3857"/>
    <w:rsid w:val="0060477B"/>
    <w:rsid w:val="00610782"/>
    <w:rsid w:val="00633BE8"/>
    <w:rsid w:val="00642473"/>
    <w:rsid w:val="00655524"/>
    <w:rsid w:val="00666A43"/>
    <w:rsid w:val="006737FA"/>
    <w:rsid w:val="006746C7"/>
    <w:rsid w:val="006759C5"/>
    <w:rsid w:val="0068415E"/>
    <w:rsid w:val="0069225E"/>
    <w:rsid w:val="006A47D2"/>
    <w:rsid w:val="006B4199"/>
    <w:rsid w:val="006C0470"/>
    <w:rsid w:val="006C66CB"/>
    <w:rsid w:val="006E1EC5"/>
    <w:rsid w:val="006F6BCA"/>
    <w:rsid w:val="006F718E"/>
    <w:rsid w:val="00742034"/>
    <w:rsid w:val="007445E6"/>
    <w:rsid w:val="007607D5"/>
    <w:rsid w:val="00764E4F"/>
    <w:rsid w:val="00771ED3"/>
    <w:rsid w:val="00780742"/>
    <w:rsid w:val="00791392"/>
    <w:rsid w:val="007A2E83"/>
    <w:rsid w:val="007A5626"/>
    <w:rsid w:val="007C4D83"/>
    <w:rsid w:val="007D77C3"/>
    <w:rsid w:val="0082777D"/>
    <w:rsid w:val="008309FF"/>
    <w:rsid w:val="00841F4A"/>
    <w:rsid w:val="00844AEC"/>
    <w:rsid w:val="00850845"/>
    <w:rsid w:val="008543F1"/>
    <w:rsid w:val="00864524"/>
    <w:rsid w:val="00867A9B"/>
    <w:rsid w:val="00870183"/>
    <w:rsid w:val="0089591D"/>
    <w:rsid w:val="0089680E"/>
    <w:rsid w:val="008B0537"/>
    <w:rsid w:val="008B7D48"/>
    <w:rsid w:val="008C174B"/>
    <w:rsid w:val="008C1861"/>
    <w:rsid w:val="008C6E08"/>
    <w:rsid w:val="008F23CA"/>
    <w:rsid w:val="009002DE"/>
    <w:rsid w:val="00916CA8"/>
    <w:rsid w:val="00923840"/>
    <w:rsid w:val="0093094C"/>
    <w:rsid w:val="00954844"/>
    <w:rsid w:val="00982111"/>
    <w:rsid w:val="00986431"/>
    <w:rsid w:val="00990998"/>
    <w:rsid w:val="009A0298"/>
    <w:rsid w:val="009A5F21"/>
    <w:rsid w:val="009B14BE"/>
    <w:rsid w:val="009B3B71"/>
    <w:rsid w:val="009C7CA0"/>
    <w:rsid w:val="009D45CA"/>
    <w:rsid w:val="009D6EBA"/>
    <w:rsid w:val="009D7391"/>
    <w:rsid w:val="00A17B01"/>
    <w:rsid w:val="00A32826"/>
    <w:rsid w:val="00A37AD6"/>
    <w:rsid w:val="00A56916"/>
    <w:rsid w:val="00A639C9"/>
    <w:rsid w:val="00A6771F"/>
    <w:rsid w:val="00A7761D"/>
    <w:rsid w:val="00A944DE"/>
    <w:rsid w:val="00AA44CE"/>
    <w:rsid w:val="00AB7C17"/>
    <w:rsid w:val="00AB7D96"/>
    <w:rsid w:val="00AC01A5"/>
    <w:rsid w:val="00AC136A"/>
    <w:rsid w:val="00AC2C3C"/>
    <w:rsid w:val="00AE2D9C"/>
    <w:rsid w:val="00AF204C"/>
    <w:rsid w:val="00AF2D7C"/>
    <w:rsid w:val="00AF3AA1"/>
    <w:rsid w:val="00B023B0"/>
    <w:rsid w:val="00B046BF"/>
    <w:rsid w:val="00B052FB"/>
    <w:rsid w:val="00B3311A"/>
    <w:rsid w:val="00B371B7"/>
    <w:rsid w:val="00B52B9A"/>
    <w:rsid w:val="00B52D9D"/>
    <w:rsid w:val="00B5518C"/>
    <w:rsid w:val="00B82398"/>
    <w:rsid w:val="00B9039B"/>
    <w:rsid w:val="00B91540"/>
    <w:rsid w:val="00BA0757"/>
    <w:rsid w:val="00BB4333"/>
    <w:rsid w:val="00BC6785"/>
    <w:rsid w:val="00BD68FD"/>
    <w:rsid w:val="00BE7B32"/>
    <w:rsid w:val="00BF7A71"/>
    <w:rsid w:val="00BF7B1D"/>
    <w:rsid w:val="00C051BF"/>
    <w:rsid w:val="00C1167D"/>
    <w:rsid w:val="00C12B3B"/>
    <w:rsid w:val="00C15492"/>
    <w:rsid w:val="00C32497"/>
    <w:rsid w:val="00C36300"/>
    <w:rsid w:val="00C703E1"/>
    <w:rsid w:val="00C7525D"/>
    <w:rsid w:val="00C80961"/>
    <w:rsid w:val="00C80DFC"/>
    <w:rsid w:val="00C86CBA"/>
    <w:rsid w:val="00C91E8C"/>
    <w:rsid w:val="00C926E5"/>
    <w:rsid w:val="00CB141D"/>
    <w:rsid w:val="00CB414D"/>
    <w:rsid w:val="00D11E79"/>
    <w:rsid w:val="00D17594"/>
    <w:rsid w:val="00D37EC7"/>
    <w:rsid w:val="00D4229C"/>
    <w:rsid w:val="00D8657C"/>
    <w:rsid w:val="00D921CC"/>
    <w:rsid w:val="00DB0296"/>
    <w:rsid w:val="00DD37C3"/>
    <w:rsid w:val="00DE7DEB"/>
    <w:rsid w:val="00DF2487"/>
    <w:rsid w:val="00E12797"/>
    <w:rsid w:val="00E2428B"/>
    <w:rsid w:val="00E31D79"/>
    <w:rsid w:val="00E32560"/>
    <w:rsid w:val="00E40F4D"/>
    <w:rsid w:val="00E566E8"/>
    <w:rsid w:val="00E66BC9"/>
    <w:rsid w:val="00E703F2"/>
    <w:rsid w:val="00E84B80"/>
    <w:rsid w:val="00E9675B"/>
    <w:rsid w:val="00E9769C"/>
    <w:rsid w:val="00EA52EC"/>
    <w:rsid w:val="00ED00C8"/>
    <w:rsid w:val="00ED0B6F"/>
    <w:rsid w:val="00ED51F2"/>
    <w:rsid w:val="00EE4DE7"/>
    <w:rsid w:val="00F03F16"/>
    <w:rsid w:val="00F0430C"/>
    <w:rsid w:val="00F0469D"/>
    <w:rsid w:val="00F04BDC"/>
    <w:rsid w:val="00F077F0"/>
    <w:rsid w:val="00F20CFE"/>
    <w:rsid w:val="00F32AAE"/>
    <w:rsid w:val="00F375E7"/>
    <w:rsid w:val="00F479EF"/>
    <w:rsid w:val="00F61E73"/>
    <w:rsid w:val="00F67EFF"/>
    <w:rsid w:val="00F726D1"/>
    <w:rsid w:val="00F760FD"/>
    <w:rsid w:val="00F94F32"/>
    <w:rsid w:val="00F95B44"/>
    <w:rsid w:val="00FA053B"/>
    <w:rsid w:val="00FB1209"/>
    <w:rsid w:val="00FB655C"/>
    <w:rsid w:val="00FB7622"/>
    <w:rsid w:val="00FF09D3"/>
    <w:rsid w:val="00FF14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7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76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6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Текст выноски1"/>
    <w:basedOn w:val="a"/>
    <w:next w:val="a4"/>
    <w:link w:val="a5"/>
    <w:uiPriority w:val="99"/>
    <w:semiHidden/>
    <w:unhideWhenUsed/>
    <w:rsid w:val="007607D5"/>
    <w:pPr>
      <w:spacing w:after="0" w:line="240" w:lineRule="auto"/>
    </w:pPr>
    <w:rPr>
      <w:rFonts w:ascii="Segoe UI" w:hAnsi="Segoe UI" w:cs="Segoe UI"/>
      <w:sz w:val="18"/>
      <w:szCs w:val="18"/>
    </w:rPr>
  </w:style>
  <w:style w:type="character" w:customStyle="1" w:styleId="a5">
    <w:name w:val="Текст выноски Знак"/>
    <w:basedOn w:val="a0"/>
    <w:link w:val="10"/>
    <w:uiPriority w:val="99"/>
    <w:semiHidden/>
    <w:rsid w:val="007607D5"/>
    <w:rPr>
      <w:rFonts w:ascii="Segoe UI" w:hAnsi="Segoe UI" w:cs="Segoe UI"/>
      <w:sz w:val="18"/>
      <w:szCs w:val="18"/>
    </w:rPr>
  </w:style>
  <w:style w:type="paragraph" w:styleId="a4">
    <w:name w:val="Balloon Text"/>
    <w:basedOn w:val="a"/>
    <w:link w:val="11"/>
    <w:uiPriority w:val="99"/>
    <w:semiHidden/>
    <w:unhideWhenUsed/>
    <w:rsid w:val="007607D5"/>
    <w:pPr>
      <w:spacing w:after="0" w:line="240" w:lineRule="auto"/>
    </w:pPr>
    <w:rPr>
      <w:rFonts w:ascii="Tahoma" w:hAnsi="Tahoma" w:cs="Tahoma"/>
      <w:sz w:val="16"/>
      <w:szCs w:val="16"/>
    </w:rPr>
  </w:style>
  <w:style w:type="character" w:customStyle="1" w:styleId="11">
    <w:name w:val="Текст выноски Знак1"/>
    <w:basedOn w:val="a0"/>
    <w:link w:val="a4"/>
    <w:uiPriority w:val="99"/>
    <w:semiHidden/>
    <w:rsid w:val="007607D5"/>
    <w:rPr>
      <w:rFonts w:ascii="Tahoma" w:hAnsi="Tahoma" w:cs="Tahoma"/>
      <w:sz w:val="16"/>
      <w:szCs w:val="16"/>
    </w:rPr>
  </w:style>
  <w:style w:type="paragraph" w:styleId="a6">
    <w:name w:val="List Paragraph"/>
    <w:basedOn w:val="a"/>
    <w:uiPriority w:val="34"/>
    <w:qFormat/>
    <w:rsid w:val="0000674F"/>
    <w:pPr>
      <w:ind w:left="720"/>
      <w:contextualSpacing/>
    </w:pPr>
  </w:style>
  <w:style w:type="paragraph" w:styleId="a7">
    <w:name w:val="header"/>
    <w:basedOn w:val="a"/>
    <w:link w:val="a8"/>
    <w:uiPriority w:val="99"/>
    <w:unhideWhenUsed/>
    <w:rsid w:val="005924A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4A5"/>
  </w:style>
  <w:style w:type="paragraph" w:styleId="a9">
    <w:name w:val="footer"/>
    <w:basedOn w:val="a"/>
    <w:link w:val="aa"/>
    <w:uiPriority w:val="99"/>
    <w:unhideWhenUsed/>
    <w:rsid w:val="005924A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4A5"/>
  </w:style>
  <w:style w:type="paragraph" w:customStyle="1" w:styleId="ConsPlusNormal">
    <w:name w:val="ConsPlusNormal"/>
    <w:rsid w:val="005924A5"/>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5924A5"/>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7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76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6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Текст выноски1"/>
    <w:basedOn w:val="a"/>
    <w:next w:val="a4"/>
    <w:link w:val="a5"/>
    <w:uiPriority w:val="99"/>
    <w:semiHidden/>
    <w:unhideWhenUsed/>
    <w:rsid w:val="007607D5"/>
    <w:pPr>
      <w:spacing w:after="0" w:line="240" w:lineRule="auto"/>
    </w:pPr>
    <w:rPr>
      <w:rFonts w:ascii="Segoe UI" w:hAnsi="Segoe UI" w:cs="Segoe UI"/>
      <w:sz w:val="18"/>
      <w:szCs w:val="18"/>
    </w:rPr>
  </w:style>
  <w:style w:type="character" w:customStyle="1" w:styleId="a5">
    <w:name w:val="Текст выноски Знак"/>
    <w:basedOn w:val="a0"/>
    <w:link w:val="10"/>
    <w:uiPriority w:val="99"/>
    <w:semiHidden/>
    <w:rsid w:val="007607D5"/>
    <w:rPr>
      <w:rFonts w:ascii="Segoe UI" w:hAnsi="Segoe UI" w:cs="Segoe UI"/>
      <w:sz w:val="18"/>
      <w:szCs w:val="18"/>
    </w:rPr>
  </w:style>
  <w:style w:type="paragraph" w:styleId="a4">
    <w:name w:val="Balloon Text"/>
    <w:basedOn w:val="a"/>
    <w:link w:val="11"/>
    <w:uiPriority w:val="99"/>
    <w:semiHidden/>
    <w:unhideWhenUsed/>
    <w:rsid w:val="007607D5"/>
    <w:pPr>
      <w:spacing w:after="0" w:line="240" w:lineRule="auto"/>
    </w:pPr>
    <w:rPr>
      <w:rFonts w:ascii="Tahoma" w:hAnsi="Tahoma" w:cs="Tahoma"/>
      <w:sz w:val="16"/>
      <w:szCs w:val="16"/>
    </w:rPr>
  </w:style>
  <w:style w:type="character" w:customStyle="1" w:styleId="11">
    <w:name w:val="Текст выноски Знак1"/>
    <w:basedOn w:val="a0"/>
    <w:link w:val="a4"/>
    <w:uiPriority w:val="99"/>
    <w:semiHidden/>
    <w:rsid w:val="007607D5"/>
    <w:rPr>
      <w:rFonts w:ascii="Tahoma" w:hAnsi="Tahoma" w:cs="Tahoma"/>
      <w:sz w:val="16"/>
      <w:szCs w:val="16"/>
    </w:rPr>
  </w:style>
  <w:style w:type="paragraph" w:styleId="a6">
    <w:name w:val="List Paragraph"/>
    <w:basedOn w:val="a"/>
    <w:uiPriority w:val="34"/>
    <w:qFormat/>
    <w:rsid w:val="0000674F"/>
    <w:pPr>
      <w:ind w:left="720"/>
      <w:contextualSpacing/>
    </w:pPr>
  </w:style>
  <w:style w:type="paragraph" w:styleId="a7">
    <w:name w:val="header"/>
    <w:basedOn w:val="a"/>
    <w:link w:val="a8"/>
    <w:uiPriority w:val="99"/>
    <w:unhideWhenUsed/>
    <w:rsid w:val="005924A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4A5"/>
  </w:style>
  <w:style w:type="paragraph" w:styleId="a9">
    <w:name w:val="footer"/>
    <w:basedOn w:val="a"/>
    <w:link w:val="aa"/>
    <w:uiPriority w:val="99"/>
    <w:unhideWhenUsed/>
    <w:rsid w:val="005924A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4A5"/>
  </w:style>
  <w:style w:type="paragraph" w:customStyle="1" w:styleId="ConsPlusNormal">
    <w:name w:val="ConsPlusNormal"/>
    <w:rsid w:val="005924A5"/>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5924A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C37297DA09A5E29EC443AAB0B983FBCCF1E32657207BE674A35CDAFE9D12B48D6B61C69AF47B9985727BO" TargetMode="External"/><Relationship Id="rId4" Type="http://schemas.microsoft.com/office/2007/relationships/stylesWithEffects" Target="stylesWithEffects.xml"/><Relationship Id="rId9" Type="http://schemas.openxmlformats.org/officeDocument/2006/relationships/hyperlink" Target="consultantplus://offline/ref=C37297DA09A5E29EC443AAB0B983FBCCF1E32657207BE674A35CDAFE9D12B48D6B61C69AF47B9A84727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6A61B-FE42-4D5D-939E-7B93E84D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47</Pages>
  <Words>11959</Words>
  <Characters>68172</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Severina</dc:creator>
  <cp:lastModifiedBy>Белоусова_М</cp:lastModifiedBy>
  <cp:revision>4</cp:revision>
  <cp:lastPrinted>2024-01-09T05:44:00Z</cp:lastPrinted>
  <dcterms:created xsi:type="dcterms:W3CDTF">2023-12-29T09:44:00Z</dcterms:created>
  <dcterms:modified xsi:type="dcterms:W3CDTF">2024-01-09T05:46:00Z</dcterms:modified>
</cp:coreProperties>
</file>