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E4" w:rsidRPr="00B63254" w:rsidRDefault="00710FE4" w:rsidP="0071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B632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10FE4" w:rsidRPr="00B63254" w:rsidRDefault="00710FE4" w:rsidP="0071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710FE4" w:rsidRPr="00B63254" w:rsidRDefault="00710FE4" w:rsidP="0071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710FE4" w:rsidRPr="00B63254" w:rsidRDefault="00710FE4" w:rsidP="0071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710FE4" w:rsidRPr="00B63254" w:rsidRDefault="00710FE4" w:rsidP="00710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25 </w:t>
      </w: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апреля </w:t>
      </w: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</w:t>
      </w:r>
      <w:r w:rsid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P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№</w:t>
      </w:r>
      <w:r w:rsidR="00B63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543</w:t>
      </w:r>
    </w:p>
    <w:p w:rsidR="00710FE4" w:rsidRPr="00B63254" w:rsidRDefault="00710FE4" w:rsidP="0071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54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C74E41" w:rsidRPr="00C74E41" w:rsidRDefault="00C74E41" w:rsidP="00710FE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</w:p>
    <w:p w:rsidR="00710FE4" w:rsidRDefault="00710FE4" w:rsidP="0071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10FE4" w:rsidRDefault="00710FE4" w:rsidP="0071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C74E41" w:rsidRDefault="00C74E41" w:rsidP="00710FE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</w:t>
      </w:r>
      <w:r w:rsidR="00710FE4">
        <w:rPr>
          <w:bCs/>
          <w:color w:val="000000"/>
          <w:sz w:val="28"/>
          <w:szCs w:val="28"/>
        </w:rPr>
        <w:t xml:space="preserve">                                    </w:t>
      </w:r>
      <w:r w:rsidR="006E5D36">
        <w:rPr>
          <w:bCs/>
          <w:color w:val="000000"/>
          <w:sz w:val="28"/>
          <w:szCs w:val="28"/>
        </w:rPr>
        <w:t xml:space="preserve">от </w:t>
      </w:r>
      <w:r w:rsidR="00423E8B">
        <w:rPr>
          <w:bCs/>
          <w:color w:val="000000"/>
          <w:sz w:val="28"/>
          <w:szCs w:val="28"/>
        </w:rPr>
        <w:t>08</w:t>
      </w:r>
      <w:r w:rsidR="006E5D36">
        <w:rPr>
          <w:bCs/>
          <w:color w:val="000000"/>
          <w:sz w:val="28"/>
          <w:szCs w:val="28"/>
        </w:rPr>
        <w:t xml:space="preserve"> </w:t>
      </w:r>
      <w:r w:rsidR="00423E8B">
        <w:rPr>
          <w:bCs/>
          <w:color w:val="000000"/>
          <w:sz w:val="28"/>
          <w:szCs w:val="28"/>
        </w:rPr>
        <w:t>апреля</w:t>
      </w:r>
      <w:r w:rsidR="006E5D36">
        <w:rPr>
          <w:bCs/>
          <w:color w:val="000000"/>
          <w:sz w:val="28"/>
          <w:szCs w:val="28"/>
        </w:rPr>
        <w:t xml:space="preserve"> 202</w:t>
      </w:r>
      <w:r w:rsidR="00423E8B">
        <w:rPr>
          <w:bCs/>
          <w:color w:val="000000"/>
          <w:sz w:val="28"/>
          <w:szCs w:val="28"/>
        </w:rPr>
        <w:t>2</w:t>
      </w:r>
      <w:r w:rsidR="006E5D36">
        <w:rPr>
          <w:bCs/>
          <w:color w:val="000000"/>
          <w:sz w:val="28"/>
          <w:szCs w:val="28"/>
        </w:rPr>
        <w:t xml:space="preserve"> года № </w:t>
      </w:r>
      <w:r w:rsidR="00423E8B">
        <w:rPr>
          <w:bCs/>
          <w:color w:val="000000"/>
          <w:sz w:val="28"/>
          <w:szCs w:val="28"/>
        </w:rPr>
        <w:t>6</w:t>
      </w:r>
      <w:r w:rsidR="006E5D36">
        <w:rPr>
          <w:bCs/>
          <w:color w:val="000000"/>
          <w:sz w:val="28"/>
          <w:szCs w:val="28"/>
        </w:rPr>
        <w:t>, письмом Комитета Ставропольского края по пищевой и перерабатывающей промышленности, торговле и лицензированию №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>
        <w:rPr>
          <w:bCs/>
          <w:color w:val="000000"/>
          <w:sz w:val="28"/>
          <w:szCs w:val="28"/>
        </w:rPr>
        <w:t>04/</w:t>
      </w:r>
      <w:r w:rsidR="00423E8B">
        <w:rPr>
          <w:bCs/>
          <w:color w:val="000000"/>
          <w:sz w:val="28"/>
          <w:szCs w:val="28"/>
        </w:rPr>
        <w:t>1207</w:t>
      </w:r>
      <w:r w:rsidR="006E5D36">
        <w:rPr>
          <w:bCs/>
          <w:color w:val="000000"/>
          <w:sz w:val="28"/>
          <w:szCs w:val="28"/>
        </w:rPr>
        <w:t xml:space="preserve"> от </w:t>
      </w:r>
      <w:r w:rsidR="00423E8B">
        <w:rPr>
          <w:bCs/>
          <w:color w:val="000000"/>
          <w:sz w:val="28"/>
          <w:szCs w:val="28"/>
        </w:rPr>
        <w:t>14</w:t>
      </w:r>
      <w:r w:rsidR="006E5D36">
        <w:rPr>
          <w:bCs/>
          <w:color w:val="000000"/>
          <w:sz w:val="28"/>
          <w:szCs w:val="28"/>
        </w:rPr>
        <w:t xml:space="preserve"> </w:t>
      </w:r>
      <w:r w:rsidR="00423E8B">
        <w:rPr>
          <w:bCs/>
          <w:color w:val="000000"/>
          <w:sz w:val="28"/>
          <w:szCs w:val="28"/>
        </w:rPr>
        <w:t xml:space="preserve">марта </w:t>
      </w:r>
      <w:r w:rsidR="006E5D36">
        <w:rPr>
          <w:bCs/>
          <w:color w:val="000000"/>
          <w:sz w:val="28"/>
          <w:szCs w:val="28"/>
        </w:rPr>
        <w:t>202</w:t>
      </w:r>
      <w:r w:rsidR="00423E8B">
        <w:rPr>
          <w:bCs/>
          <w:color w:val="000000"/>
          <w:sz w:val="28"/>
          <w:szCs w:val="28"/>
        </w:rPr>
        <w:t>2</w:t>
      </w:r>
      <w:r w:rsidR="006E5D36">
        <w:rPr>
          <w:bCs/>
          <w:color w:val="000000"/>
          <w:sz w:val="28"/>
          <w:szCs w:val="28"/>
        </w:rPr>
        <w:t xml:space="preserve"> года «О согласовании проекта схему НТО»,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710FE4" w:rsidRDefault="00710FE4" w:rsidP="00710FE4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C74E41" w:rsidRDefault="00C74E41" w:rsidP="00710FE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10FE4" w:rsidRPr="00C74E41" w:rsidRDefault="00710FE4" w:rsidP="00710FE4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Pr="00710FE4" w:rsidRDefault="0097029E" w:rsidP="00710FE4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схему размещения нестационарных торговых объектов в Левокумском муниципальном округе Ставропольского края,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утвержденную постановлением администрации Левокумского муниципального округа Ставропольского края от </w:t>
      </w:r>
      <w:r w:rsidR="00423E8B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412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муниципальном округе Ста</w:t>
      </w:r>
      <w:r w:rsidR="0071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 (далее-схема), дополнив п</w:t>
      </w:r>
      <w:r w:rsidR="009D7717" w:rsidRPr="0071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423E8B" w:rsidRPr="00710F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717" w:rsidRPr="0071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пунктом 5 следующего содержания:</w:t>
      </w:r>
    </w:p>
    <w:p w:rsidR="009D7717" w:rsidRDefault="009D7717" w:rsidP="009D7717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54"/>
        <w:gridCol w:w="2746"/>
        <w:gridCol w:w="536"/>
        <w:gridCol w:w="2157"/>
        <w:gridCol w:w="1575"/>
        <w:gridCol w:w="1688"/>
      </w:tblGrid>
      <w:tr w:rsidR="009D7717" w:rsidTr="009D7717">
        <w:tc>
          <w:tcPr>
            <w:tcW w:w="682" w:type="dxa"/>
          </w:tcPr>
          <w:p w:rsidR="009D7717" w:rsidRDefault="009D7717" w:rsidP="00423E8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</w:t>
            </w:r>
          </w:p>
        </w:tc>
        <w:tc>
          <w:tcPr>
            <w:tcW w:w="2862" w:type="dxa"/>
          </w:tcPr>
          <w:p w:rsidR="009D7717" w:rsidRDefault="009D7717" w:rsidP="00361F29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Левокумское, ул. </w:t>
            </w:r>
            <w:r w:rsidR="0042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(ориентир, </w:t>
            </w:r>
            <w:r w:rsidR="0042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«Сквер Золотого возраста», напротив д</w:t>
            </w:r>
            <w:r w:rsidR="0036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</w:t>
            </w:r>
            <w:r w:rsidR="0042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9)</w:t>
            </w:r>
          </w:p>
        </w:tc>
        <w:tc>
          <w:tcPr>
            <w:tcW w:w="567" w:type="dxa"/>
          </w:tcPr>
          <w:p w:rsidR="009D7717" w:rsidRDefault="009D7717" w:rsidP="009D7717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9D7717" w:rsidRDefault="00423E8B" w:rsidP="009D7717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в сфере досуга</w:t>
            </w:r>
          </w:p>
        </w:tc>
        <w:tc>
          <w:tcPr>
            <w:tcW w:w="1559" w:type="dxa"/>
          </w:tcPr>
          <w:p w:rsidR="009D7717" w:rsidRDefault="00423E8B" w:rsidP="009D7717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Сезонный аттракцион</w:t>
            </w:r>
          </w:p>
        </w:tc>
        <w:tc>
          <w:tcPr>
            <w:tcW w:w="1701" w:type="dxa"/>
          </w:tcPr>
          <w:p w:rsidR="009D7717" w:rsidRDefault="009D7717" w:rsidP="00361F29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01.05.2022-3</w:t>
            </w:r>
            <w:r w:rsidR="0036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.2022»</w:t>
            </w:r>
          </w:p>
        </w:tc>
      </w:tr>
    </w:tbl>
    <w:p w:rsidR="00710FE4" w:rsidRDefault="00710FE4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(Сусоев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710FE4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710FE4" w:rsidRDefault="001A4116" w:rsidP="0071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10FE4">
        <w:rPr>
          <w:bCs/>
          <w:color w:val="000000"/>
          <w:sz w:val="28"/>
          <w:szCs w:val="28"/>
        </w:rPr>
        <w:t>3</w:t>
      </w:r>
      <w:r w:rsidR="00C74E41" w:rsidRPr="00710FE4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710FE4">
        <w:rPr>
          <w:bCs/>
          <w:color w:val="000000"/>
          <w:sz w:val="28"/>
          <w:szCs w:val="28"/>
        </w:rPr>
        <w:t xml:space="preserve"> Бегишеву Н.А.</w:t>
      </w:r>
    </w:p>
    <w:p w:rsidR="00710FE4" w:rsidRDefault="00710FE4" w:rsidP="0071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71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10FE4">
        <w:rPr>
          <w:bCs/>
          <w:color w:val="000000"/>
          <w:sz w:val="28"/>
          <w:szCs w:val="28"/>
        </w:rPr>
        <w:t>4</w:t>
      </w:r>
      <w:r w:rsidR="00C74E41" w:rsidRPr="00710FE4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 w:rsidRPr="00710FE4">
        <w:rPr>
          <w:bCs/>
          <w:color w:val="000000"/>
          <w:sz w:val="28"/>
          <w:szCs w:val="28"/>
        </w:rPr>
        <w:t xml:space="preserve"> официального</w:t>
      </w:r>
      <w:r w:rsidR="00C74E41" w:rsidRPr="00710FE4">
        <w:rPr>
          <w:bCs/>
          <w:color w:val="000000"/>
          <w:sz w:val="28"/>
          <w:szCs w:val="28"/>
        </w:rPr>
        <w:t xml:space="preserve"> </w:t>
      </w:r>
      <w:r w:rsidR="00734379" w:rsidRPr="00710FE4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71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0FE4" w:rsidRDefault="009E44CD" w:rsidP="0071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710FE4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71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</w:t>
      </w:r>
      <w:r w:rsidR="00710FE4">
        <w:rPr>
          <w:rFonts w:ascii="Times New Roman" w:hAnsi="Times New Roman" w:cs="Times New Roman"/>
          <w:sz w:val="28"/>
          <w:szCs w:val="24"/>
        </w:rPr>
        <w:t xml:space="preserve">                                       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710F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B6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442F5"/>
    <w:rsid w:val="000621E4"/>
    <w:rsid w:val="001A4116"/>
    <w:rsid w:val="001E33F4"/>
    <w:rsid w:val="00252D2C"/>
    <w:rsid w:val="002D3038"/>
    <w:rsid w:val="00300E8E"/>
    <w:rsid w:val="00361F29"/>
    <w:rsid w:val="0040278C"/>
    <w:rsid w:val="00414559"/>
    <w:rsid w:val="00423E8B"/>
    <w:rsid w:val="0050552E"/>
    <w:rsid w:val="00513ADB"/>
    <w:rsid w:val="00520882"/>
    <w:rsid w:val="005D71F3"/>
    <w:rsid w:val="00613C2F"/>
    <w:rsid w:val="0064470D"/>
    <w:rsid w:val="00671EC5"/>
    <w:rsid w:val="006E5D36"/>
    <w:rsid w:val="00710FE4"/>
    <w:rsid w:val="00734379"/>
    <w:rsid w:val="00762703"/>
    <w:rsid w:val="00770345"/>
    <w:rsid w:val="008733EF"/>
    <w:rsid w:val="00880682"/>
    <w:rsid w:val="00896645"/>
    <w:rsid w:val="008D6F1E"/>
    <w:rsid w:val="008D7434"/>
    <w:rsid w:val="00946EC9"/>
    <w:rsid w:val="0097029E"/>
    <w:rsid w:val="00996DA1"/>
    <w:rsid w:val="009B32CE"/>
    <w:rsid w:val="009D7717"/>
    <w:rsid w:val="009E44CD"/>
    <w:rsid w:val="00A82848"/>
    <w:rsid w:val="00A82E3D"/>
    <w:rsid w:val="00AA6412"/>
    <w:rsid w:val="00AB441E"/>
    <w:rsid w:val="00AC70FC"/>
    <w:rsid w:val="00B426F0"/>
    <w:rsid w:val="00B61EEC"/>
    <w:rsid w:val="00B63254"/>
    <w:rsid w:val="00B86136"/>
    <w:rsid w:val="00BA68BB"/>
    <w:rsid w:val="00BD1713"/>
    <w:rsid w:val="00C07CBD"/>
    <w:rsid w:val="00C12D57"/>
    <w:rsid w:val="00C52EF1"/>
    <w:rsid w:val="00C74E41"/>
    <w:rsid w:val="00CF34B9"/>
    <w:rsid w:val="00E11CF4"/>
    <w:rsid w:val="00E51792"/>
    <w:rsid w:val="00E72FE6"/>
    <w:rsid w:val="00EB6863"/>
    <w:rsid w:val="00ED779D"/>
    <w:rsid w:val="00F24BEF"/>
    <w:rsid w:val="00F53447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5E07E-11C0-4A1B-BA8E-9E5DA8D8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F29C-510B-4A8A-91F8-6FE117D4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2</cp:revision>
  <cp:lastPrinted>2022-04-26T12:34:00Z</cp:lastPrinted>
  <dcterms:created xsi:type="dcterms:W3CDTF">2022-06-16T11:48:00Z</dcterms:created>
  <dcterms:modified xsi:type="dcterms:W3CDTF">2022-06-16T11:48:00Z</dcterms:modified>
</cp:coreProperties>
</file>