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252" w:rsidRPr="00A668E6" w:rsidRDefault="007E4252" w:rsidP="007E425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32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28"/>
        </w:rPr>
        <w:t>ПРОЕКТ</w:t>
      </w:r>
    </w:p>
    <w:p w:rsidR="007E4252" w:rsidRPr="00F836BC" w:rsidRDefault="007E4252" w:rsidP="007E42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36BC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7E4252" w:rsidRPr="00F836BC" w:rsidRDefault="007E4252" w:rsidP="007E42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4252" w:rsidRPr="00F836BC" w:rsidRDefault="007E4252" w:rsidP="007E42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836BC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7E4252" w:rsidRPr="00F836BC" w:rsidRDefault="007E4252" w:rsidP="007E42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E4252" w:rsidRPr="00F836BC" w:rsidRDefault="007E4252" w:rsidP="007E4252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F836BC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7E4252" w:rsidRPr="00F836BC" w:rsidRDefault="00B15A55" w:rsidP="007E4252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ию</w:t>
      </w:r>
      <w:r w:rsidR="00724E4F">
        <w:rPr>
          <w:rFonts w:ascii="Times New Roman" w:eastAsia="Calibri" w:hAnsi="Times New Roman" w:cs="Times New Roman"/>
          <w:b/>
          <w:sz w:val="28"/>
          <w:szCs w:val="28"/>
        </w:rPr>
        <w:t>л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7E4252">
        <w:rPr>
          <w:rFonts w:ascii="Times New Roman" w:eastAsia="Calibri" w:hAnsi="Times New Roman" w:cs="Times New Roman"/>
          <w:b/>
          <w:sz w:val="28"/>
          <w:szCs w:val="28"/>
        </w:rPr>
        <w:t xml:space="preserve"> 2023 года</w:t>
      </w:r>
      <w:r w:rsidR="007E4252" w:rsidRPr="00F836B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7E4252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7E4252" w:rsidRPr="00F836BC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7E4252" w:rsidRPr="00F836BC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7E425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E4252" w:rsidRPr="00F836BC" w:rsidRDefault="007E4252" w:rsidP="007E4252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836BC">
        <w:rPr>
          <w:rFonts w:ascii="Times New Roman" w:eastAsia="Calibri" w:hAnsi="Times New Roman" w:cs="Times New Roman"/>
          <w:b/>
          <w:sz w:val="28"/>
          <w:szCs w:val="28"/>
        </w:rPr>
        <w:t>с.Левокумское</w:t>
      </w:r>
      <w:proofErr w:type="spellEnd"/>
    </w:p>
    <w:p w:rsidR="007E4252" w:rsidRPr="00791392" w:rsidRDefault="007E4252" w:rsidP="007E4252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7E4252" w:rsidRDefault="00B15A55" w:rsidP="00B15A5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</w:t>
      </w:r>
      <w:r w:rsidRPr="00B91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жилищно-коммунального хозяйства, дорожной и транспортной системы, благоустройство населенных пунктов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E4252" w:rsidRDefault="007E4252" w:rsidP="007E4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252" w:rsidRPr="00BB3045" w:rsidRDefault="007E4252" w:rsidP="007E4252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№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 w:rsidR="00B15A55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Левокумского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2022 года № 293 «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Левокумского муниципального округа Ставропольского края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годов»,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администрации 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от 04 декабря 2020 года № 2 «</w:t>
      </w:r>
      <w:r>
        <w:rPr>
          <w:rFonts w:ascii="Times New Roman" w:hAnsi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20B6"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Левокумского муниципального района Ставропольского края от </w:t>
      </w:r>
      <w:r w:rsidR="007020B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020B6"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0B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7020B6"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020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20B6"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7020B6">
        <w:rPr>
          <w:rFonts w:ascii="Times New Roman" w:eastAsia="Times New Roman" w:hAnsi="Times New Roman" w:cs="Times New Roman"/>
          <w:sz w:val="28"/>
          <w:szCs w:val="28"/>
          <w:lang w:eastAsia="ru-RU"/>
        </w:rPr>
        <w:t>433</w:t>
      </w:r>
      <w:r w:rsidR="007020B6"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020B6" w:rsidRPr="0070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муниципальных программ Левокумского муниципального округа Ставропольского края, планируемых к разработке в 2023 году</w:t>
      </w:r>
      <w:r w:rsidR="007020B6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администрация</w:t>
      </w:r>
      <w:r w:rsidR="007020B6"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</w:p>
    <w:p w:rsidR="007E4252" w:rsidRPr="00386F0F" w:rsidRDefault="007E4252" w:rsidP="007E42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E4252" w:rsidRDefault="007E4252" w:rsidP="007E4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7E4252" w:rsidRPr="001A3B21" w:rsidRDefault="007E4252" w:rsidP="007E425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0B6" w:rsidRDefault="007020B6" w:rsidP="007E4252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прилагаемую муниципальную программу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Ставропольского края «</w:t>
      </w:r>
      <w:r w:rsidRPr="00B91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жилищно-коммунального хозяйства, дорожной и транспортной системы, благоустройство населенных пунктов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020B6" w:rsidRPr="007020B6" w:rsidRDefault="007020B6" w:rsidP="007020B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C88" w:rsidRPr="00A25C88" w:rsidRDefault="007020B6" w:rsidP="007E4252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Признать утратившим силу постановлени</w:t>
      </w:r>
      <w:r w:rsidR="00A25C88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администрации Левокумского муниципального округа Ставропольского края</w:t>
      </w:r>
      <w:r w:rsidR="00A25C8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20B6" w:rsidRDefault="007020B6" w:rsidP="00A25C88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C88">
        <w:rPr>
          <w:rFonts w:ascii="Times New Roman" w:hAnsi="Times New Roman"/>
          <w:sz w:val="28"/>
          <w:szCs w:val="28"/>
        </w:rPr>
        <w:t xml:space="preserve">от </w:t>
      </w:r>
      <w:r w:rsidR="00B14573" w:rsidRPr="00A25C88">
        <w:rPr>
          <w:rFonts w:ascii="Times New Roman" w:hAnsi="Times New Roman"/>
          <w:sz w:val="28"/>
          <w:szCs w:val="28"/>
        </w:rPr>
        <w:t>28</w:t>
      </w:r>
      <w:r w:rsidRPr="00A25C88">
        <w:rPr>
          <w:rFonts w:ascii="Times New Roman" w:hAnsi="Times New Roman"/>
          <w:sz w:val="28"/>
          <w:szCs w:val="28"/>
        </w:rPr>
        <w:t xml:space="preserve"> </w:t>
      </w:r>
      <w:r w:rsidR="00B14573" w:rsidRPr="00A25C88">
        <w:rPr>
          <w:rFonts w:ascii="Times New Roman" w:hAnsi="Times New Roman"/>
          <w:sz w:val="28"/>
          <w:szCs w:val="28"/>
        </w:rPr>
        <w:t>декабря</w:t>
      </w:r>
      <w:r w:rsidRPr="00A25C88">
        <w:rPr>
          <w:rFonts w:ascii="Times New Roman" w:hAnsi="Times New Roman"/>
          <w:sz w:val="28"/>
          <w:szCs w:val="28"/>
        </w:rPr>
        <w:t xml:space="preserve"> 202</w:t>
      </w:r>
      <w:r w:rsidR="00B14573" w:rsidRPr="00A25C88">
        <w:rPr>
          <w:rFonts w:ascii="Times New Roman" w:hAnsi="Times New Roman"/>
          <w:sz w:val="28"/>
          <w:szCs w:val="28"/>
        </w:rPr>
        <w:t>0</w:t>
      </w:r>
      <w:r w:rsidRPr="00A25C88">
        <w:rPr>
          <w:rFonts w:ascii="Times New Roman" w:hAnsi="Times New Roman"/>
          <w:sz w:val="28"/>
          <w:szCs w:val="28"/>
        </w:rPr>
        <w:t xml:space="preserve"> года № </w:t>
      </w:r>
      <w:r w:rsidR="00B14573" w:rsidRPr="00A25C88">
        <w:rPr>
          <w:rFonts w:ascii="Times New Roman" w:hAnsi="Times New Roman"/>
          <w:sz w:val="28"/>
          <w:szCs w:val="28"/>
        </w:rPr>
        <w:t>109</w:t>
      </w:r>
      <w:r w:rsidRPr="00A25C88">
        <w:rPr>
          <w:rFonts w:ascii="Times New Roman" w:hAnsi="Times New Roman"/>
          <w:sz w:val="28"/>
          <w:szCs w:val="28"/>
        </w:rPr>
        <w:t xml:space="preserve"> «</w:t>
      </w:r>
      <w:r w:rsidR="00B14573" w:rsidRPr="00A25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округа Ставропольского края </w:t>
      </w:r>
      <w:r w:rsidR="00B14573" w:rsidRPr="00A25C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«Развитие жилищно-коммунального хозяйства, дорожной и транспортной системы, благоустройство населенных пунктов»</w:t>
      </w:r>
      <w:r w:rsidR="002A6E2A">
        <w:rPr>
          <w:rFonts w:ascii="Times New Roman" w:hAnsi="Times New Roman"/>
          <w:sz w:val="28"/>
          <w:szCs w:val="28"/>
        </w:rPr>
        <w:t>»;</w:t>
      </w:r>
    </w:p>
    <w:p w:rsidR="00A25C88" w:rsidRDefault="002A6E2A" w:rsidP="00A25C88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 марта 2022 года № 372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</w:t>
      </w:r>
      <w:r w:rsidRPr="00B91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жилищно-коммунального хозяйства, дорожной и транспортной системы, благоустройство населенных пунктов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</w:t>
      </w: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декабря 2020 года № 109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A6E2A" w:rsidRDefault="002A6E2A" w:rsidP="00A25C88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 ноября 2022 года № 1249 «</w:t>
      </w: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муниципальной программе Левокумского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жилищно-коммунального хозяйства, дорожной и транспортной системы, благоустройство населенных пунктов»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Ставропольского края </w:t>
      </w: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2020 года №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A6E2A" w:rsidRDefault="002A6E2A" w:rsidP="00A25C88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декабря 2022 года № 1461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муниципальной программе Левокумского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жилищно-коммунального хозяйства, дорожной и транспортной системы, благоустройство населенных пунктов»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Ставропольского края </w:t>
      </w: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2020 года №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A6E2A" w:rsidRPr="00A25C88" w:rsidRDefault="002A6E2A" w:rsidP="00A25C88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 марта 2023 года № 199 «</w:t>
      </w: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 Левокумского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жилищно-коммунального хозяйства, дорожной и транспортной системы, благоустройство населенных пунктов»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B2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Ставропольского края </w:t>
      </w:r>
      <w:r w:rsidRPr="00186B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2020 года №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020B6" w:rsidRPr="007020B6" w:rsidRDefault="007020B6" w:rsidP="007020B6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252" w:rsidRDefault="007E4252" w:rsidP="007E4252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технологиям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Левокумского 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Pr="00E1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Ф.В.) 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настоящее постановление на официальном сайте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«Интернет».</w:t>
      </w:r>
    </w:p>
    <w:p w:rsidR="007E4252" w:rsidRPr="001A3B21" w:rsidRDefault="007E4252" w:rsidP="007E425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252" w:rsidRDefault="007E4252" w:rsidP="007E4252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возложить на первого заместителя главы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Бондаренко С.В.</w:t>
      </w:r>
    </w:p>
    <w:p w:rsidR="002A6E2A" w:rsidRPr="002A6E2A" w:rsidRDefault="002A6E2A" w:rsidP="002A6E2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E2A" w:rsidRDefault="002A6E2A" w:rsidP="007E4252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01 января 2024 года.</w:t>
      </w:r>
    </w:p>
    <w:p w:rsidR="007E4252" w:rsidRPr="001A3B21" w:rsidRDefault="007E4252" w:rsidP="007E425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252" w:rsidRPr="00B84C38" w:rsidRDefault="007E4252" w:rsidP="007E42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252" w:rsidRPr="002B406E" w:rsidRDefault="007E4252" w:rsidP="007E425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</w:t>
      </w:r>
    </w:p>
    <w:p w:rsidR="007E4252" w:rsidRPr="00B56F30" w:rsidRDefault="007E4252" w:rsidP="007E425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А.Н.Иванов</w:t>
      </w:r>
      <w:proofErr w:type="spellEnd"/>
    </w:p>
    <w:p w:rsidR="00A23244" w:rsidRDefault="00A23244"/>
    <w:sectPr w:rsidR="00A23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523A23"/>
    <w:multiLevelType w:val="multilevel"/>
    <w:tmpl w:val="972A9BB0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115" w:hanging="720"/>
      </w:pPr>
      <w:rPr>
        <w:rFonts w:hint="default"/>
        <w:strike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7B7E63CD"/>
    <w:multiLevelType w:val="multilevel"/>
    <w:tmpl w:val="1486BD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7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7D7"/>
    <w:rsid w:val="002837D7"/>
    <w:rsid w:val="002A6E2A"/>
    <w:rsid w:val="007020B6"/>
    <w:rsid w:val="00724E4F"/>
    <w:rsid w:val="00744E15"/>
    <w:rsid w:val="00754A3F"/>
    <w:rsid w:val="007E4252"/>
    <w:rsid w:val="00A23244"/>
    <w:rsid w:val="00A25C88"/>
    <w:rsid w:val="00B14573"/>
    <w:rsid w:val="00B1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9AC23-1265-4FC1-BB84-FF284D268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2023-02-03T12:18:00Z</dcterms:created>
  <dcterms:modified xsi:type="dcterms:W3CDTF">2023-07-05T05:51:00Z</dcterms:modified>
</cp:coreProperties>
</file>