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81" w:rsidRPr="00FC7B5E" w:rsidRDefault="00BB6381" w:rsidP="00BB6381">
      <w:pPr>
        <w:widowControl w:val="0"/>
        <w:autoSpaceDE w:val="0"/>
        <w:autoSpaceDN w:val="0"/>
        <w:jc w:val="right"/>
        <w:outlineLvl w:val="2"/>
      </w:pPr>
      <w:bookmarkStart w:id="0" w:name="_GoBack"/>
      <w:bookmarkEnd w:id="0"/>
      <w:r w:rsidRPr="00FC7B5E">
        <w:t>Таблица 7</w:t>
      </w:r>
    </w:p>
    <w:p w:rsidR="00BB6381" w:rsidRPr="00FC7B5E" w:rsidRDefault="00BB6381" w:rsidP="00BB6381">
      <w:pPr>
        <w:widowControl w:val="0"/>
        <w:autoSpaceDE w:val="0"/>
        <w:autoSpaceDN w:val="0"/>
        <w:jc w:val="both"/>
      </w:pPr>
    </w:p>
    <w:p w:rsidR="00BB6381" w:rsidRPr="00FC7B5E" w:rsidRDefault="00BB6381" w:rsidP="00BB6381">
      <w:pPr>
        <w:widowControl w:val="0"/>
        <w:autoSpaceDE w:val="0"/>
        <w:autoSpaceDN w:val="0"/>
        <w:jc w:val="both"/>
      </w:pPr>
    </w:p>
    <w:p w:rsidR="00BB6381" w:rsidRPr="00FC7B5E" w:rsidRDefault="00BB6381" w:rsidP="00BB6381">
      <w:pPr>
        <w:widowControl w:val="0"/>
        <w:autoSpaceDE w:val="0"/>
        <w:autoSpaceDN w:val="0"/>
        <w:jc w:val="center"/>
      </w:pPr>
      <w:bookmarkStart w:id="1" w:name="P1718"/>
      <w:bookmarkEnd w:id="1"/>
      <w:r w:rsidRPr="00FC7B5E">
        <w:t>Мониторинг реализации Программы</w:t>
      </w:r>
    </w:p>
    <w:p w:rsidR="00BB6381" w:rsidRPr="00FC7B5E" w:rsidRDefault="00BB6381" w:rsidP="00BB6381">
      <w:pPr>
        <w:widowControl w:val="0"/>
        <w:autoSpaceDE w:val="0"/>
        <w:autoSpaceDN w:val="0"/>
        <w:jc w:val="both"/>
      </w:pPr>
    </w:p>
    <w:p w:rsidR="00BB6381" w:rsidRPr="00FC7B5E" w:rsidRDefault="00BB6381" w:rsidP="00D636F2">
      <w:pPr>
        <w:suppressAutoHyphens/>
        <w:autoSpaceDE w:val="0"/>
        <w:autoSpaceDN w:val="0"/>
        <w:adjustRightInd w:val="0"/>
        <w:spacing w:line="240" w:lineRule="exact"/>
        <w:ind w:firstLine="567"/>
        <w:jc w:val="both"/>
      </w:pPr>
      <w:r w:rsidRPr="00FC7B5E">
        <w:t>Наименование Программы:</w:t>
      </w:r>
      <w:r w:rsidR="00D636F2" w:rsidRPr="00FC7B5E">
        <w:t xml:space="preserve"> Муниципальная программа Левокумского муниципального округа Ставропольского края «Развитие экономики»</w:t>
      </w:r>
      <w:r w:rsidR="009745B9">
        <w:t>.</w:t>
      </w:r>
    </w:p>
    <w:p w:rsidR="00BB6381" w:rsidRPr="00FC7B5E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FC7B5E">
        <w:t xml:space="preserve">отчетный период: </w:t>
      </w:r>
      <w:r w:rsidR="0032608B" w:rsidRPr="00FC7B5E">
        <w:t xml:space="preserve">1 </w:t>
      </w:r>
      <w:r w:rsidR="00373971">
        <w:t>полугодие</w:t>
      </w:r>
      <w:r w:rsidR="0032608B" w:rsidRPr="00FC7B5E">
        <w:t xml:space="preserve"> 202</w:t>
      </w:r>
      <w:r w:rsidR="00CE6076" w:rsidRPr="00FC7B5E">
        <w:t>2</w:t>
      </w:r>
      <w:r w:rsidR="0032608B" w:rsidRPr="00FC7B5E">
        <w:t xml:space="preserve"> года</w:t>
      </w:r>
    </w:p>
    <w:p w:rsidR="00BB6381" w:rsidRPr="00FC7B5E" w:rsidRDefault="00BB6381" w:rsidP="00BB6381">
      <w:pPr>
        <w:widowControl w:val="0"/>
        <w:autoSpaceDE w:val="0"/>
        <w:autoSpaceDN w:val="0"/>
        <w:spacing w:before="220"/>
        <w:ind w:firstLine="540"/>
        <w:jc w:val="both"/>
      </w:pPr>
      <w:r w:rsidRPr="00FC7B5E">
        <w:t xml:space="preserve">Ответственный исполнитель: </w:t>
      </w:r>
      <w:r w:rsidR="00D636F2" w:rsidRPr="00FC7B5E">
        <w:t>администраци</w:t>
      </w:r>
      <w:r w:rsidR="00B16AF7" w:rsidRPr="00FC7B5E">
        <w:t>я</w:t>
      </w:r>
      <w:r w:rsidR="00D636F2" w:rsidRPr="00FC7B5E">
        <w:t xml:space="preserve">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 (далее-экономический отдел)</w:t>
      </w:r>
      <w:r w:rsidR="009745B9">
        <w:t>.</w:t>
      </w:r>
    </w:p>
    <w:p w:rsidR="00BB6381" w:rsidRPr="00FC7B5E" w:rsidRDefault="00BB6381" w:rsidP="00BB6381">
      <w:pPr>
        <w:widowControl w:val="0"/>
        <w:autoSpaceDE w:val="0"/>
        <w:autoSpaceDN w:val="0"/>
        <w:jc w:val="bot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291"/>
        <w:gridCol w:w="1843"/>
        <w:gridCol w:w="1574"/>
        <w:gridCol w:w="1840"/>
        <w:gridCol w:w="1279"/>
        <w:gridCol w:w="1134"/>
        <w:gridCol w:w="1134"/>
        <w:gridCol w:w="1843"/>
      </w:tblGrid>
      <w:tr w:rsidR="00BB6381" w:rsidRPr="00FC7B5E" w:rsidTr="003D4A13">
        <w:trPr>
          <w:gridAfter w:val="6"/>
          <w:wAfter w:w="8804" w:type="dxa"/>
          <w:trHeight w:val="322"/>
        </w:trPr>
        <w:tc>
          <w:tcPr>
            <w:tcW w:w="771" w:type="dxa"/>
            <w:vMerge w:val="restart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N п/п</w:t>
            </w:r>
          </w:p>
        </w:tc>
        <w:tc>
          <w:tcPr>
            <w:tcW w:w="3291" w:type="dxa"/>
            <w:vMerge w:val="restart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Наименование основного мероприятия подпрограммы, контрольного события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План наступления контрольного события / факт наступления контрольного события</w:t>
            </w:r>
          </w:p>
        </w:tc>
      </w:tr>
      <w:tr w:rsidR="00BB6381" w:rsidRPr="00FC7B5E" w:rsidTr="003D4A13">
        <w:tc>
          <w:tcPr>
            <w:tcW w:w="771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средства участников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Всего:</w:t>
            </w:r>
          </w:p>
        </w:tc>
      </w:tr>
      <w:tr w:rsidR="00BB6381" w:rsidRPr="00FC7B5E" w:rsidTr="003D4A13">
        <w:tc>
          <w:tcPr>
            <w:tcW w:w="771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</w:p>
        </w:tc>
        <w:tc>
          <w:tcPr>
            <w:tcW w:w="1574" w:type="dxa"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1840" w:type="dxa"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средства краевого бюджета</w:t>
            </w:r>
          </w:p>
        </w:tc>
        <w:tc>
          <w:tcPr>
            <w:tcW w:w="1279" w:type="dxa"/>
            <w:shd w:val="clear" w:color="auto" w:fill="auto"/>
          </w:tcPr>
          <w:p w:rsidR="00BB6381" w:rsidRPr="00FC7B5E" w:rsidRDefault="00BB6381" w:rsidP="009909F2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ИП, физические лица</w:t>
            </w:r>
          </w:p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6381" w:rsidRPr="00FC7B5E" w:rsidRDefault="00BB6381" w:rsidP="009909F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B6381" w:rsidRPr="00C30431" w:rsidRDefault="00BB6381" w:rsidP="00BB6381">
      <w:pPr>
        <w:spacing w:after="160" w:line="259" w:lineRule="auto"/>
        <w:rPr>
          <w:rFonts w:eastAsia="Calibri"/>
          <w:sz w:val="8"/>
          <w:szCs w:val="8"/>
          <w:lang w:eastAsia="en-US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261"/>
        <w:gridCol w:w="28"/>
        <w:gridCol w:w="1843"/>
        <w:gridCol w:w="15"/>
        <w:gridCol w:w="1559"/>
        <w:gridCol w:w="1841"/>
        <w:gridCol w:w="1278"/>
        <w:gridCol w:w="1134"/>
        <w:gridCol w:w="1134"/>
        <w:gridCol w:w="1843"/>
      </w:tblGrid>
      <w:tr w:rsidR="00B16AF7" w:rsidRPr="00FC7B5E" w:rsidTr="00851127">
        <w:trPr>
          <w:tblHeader/>
        </w:trPr>
        <w:tc>
          <w:tcPr>
            <w:tcW w:w="773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16AF7" w:rsidRPr="00FC7B5E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9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FC7B5E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FC7B5E" w:rsidRDefault="00B16AF7" w:rsidP="00696FC1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 xml:space="preserve">Муниципальная программа </w:t>
            </w:r>
          </w:p>
          <w:p w:rsidR="00B16AF7" w:rsidRPr="00FC7B5E" w:rsidRDefault="00B16AF7" w:rsidP="00696FC1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Левокумского муниципального округа Ставропольского края</w:t>
            </w:r>
          </w:p>
          <w:p w:rsidR="00B16AF7" w:rsidRPr="00FC7B5E" w:rsidRDefault="00B16AF7" w:rsidP="00696FC1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«Развитие экономики»</w:t>
            </w:r>
          </w:p>
        </w:tc>
        <w:tc>
          <w:tcPr>
            <w:tcW w:w="1843" w:type="dxa"/>
            <w:shd w:val="clear" w:color="auto" w:fill="auto"/>
          </w:tcPr>
          <w:p w:rsidR="00B16AF7" w:rsidRPr="00FC7B5E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FC7B5E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FC7B5E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455757" w:rsidRDefault="00455757" w:rsidP="00455757">
            <w:pPr>
              <w:jc w:val="center"/>
              <w:rPr>
                <w:rFonts w:eastAsia="Calibri"/>
                <w:lang w:eastAsia="en-US"/>
              </w:rPr>
            </w:pPr>
            <w:r w:rsidRPr="00455757">
              <w:rPr>
                <w:rFonts w:eastAsia="Calibri"/>
                <w:lang w:eastAsia="en-US"/>
              </w:rPr>
              <w:t>5833,62</w:t>
            </w:r>
          </w:p>
        </w:tc>
        <w:tc>
          <w:tcPr>
            <w:tcW w:w="1134" w:type="dxa"/>
            <w:shd w:val="clear" w:color="auto" w:fill="auto"/>
          </w:tcPr>
          <w:p w:rsidR="00B16AF7" w:rsidRPr="00455757" w:rsidRDefault="00455757" w:rsidP="00701CB8">
            <w:pPr>
              <w:jc w:val="center"/>
              <w:rPr>
                <w:rFonts w:eastAsia="Calibri"/>
                <w:lang w:eastAsia="en-US"/>
              </w:rPr>
            </w:pPr>
            <w:r w:rsidRPr="00455757">
              <w:rPr>
                <w:rFonts w:eastAsia="Calibri"/>
                <w:lang w:eastAsia="en-US"/>
              </w:rPr>
              <w:t>110,53</w:t>
            </w:r>
          </w:p>
        </w:tc>
        <w:tc>
          <w:tcPr>
            <w:tcW w:w="1134" w:type="dxa"/>
            <w:shd w:val="clear" w:color="auto" w:fill="auto"/>
          </w:tcPr>
          <w:p w:rsidR="00B16AF7" w:rsidRPr="00455757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45575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B85C09" w:rsidRDefault="00455757" w:rsidP="00701CB8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455757">
              <w:rPr>
                <w:rFonts w:eastAsia="Calibri"/>
                <w:lang w:eastAsia="en-US"/>
              </w:rPr>
              <w:t>5944,15</w:t>
            </w:r>
          </w:p>
        </w:tc>
      </w:tr>
      <w:tr w:rsidR="00373971" w:rsidRPr="00CE6076" w:rsidTr="00851127">
        <w:tc>
          <w:tcPr>
            <w:tcW w:w="773" w:type="dxa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71" w:rsidRPr="00FC7B5E" w:rsidRDefault="00373971" w:rsidP="00373971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Подпрограмма 1.</w:t>
            </w:r>
          </w:p>
          <w:p w:rsidR="00373971" w:rsidRPr="00FC7B5E" w:rsidRDefault="00373971" w:rsidP="00373971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«Развитие малого и среднего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373971" w:rsidRPr="00FC7B5E" w:rsidRDefault="00373971" w:rsidP="00373971">
            <w:pPr>
              <w:jc w:val="center"/>
            </w:pPr>
            <w:r w:rsidRPr="00FC7B5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165,00</w:t>
            </w:r>
          </w:p>
        </w:tc>
        <w:tc>
          <w:tcPr>
            <w:tcW w:w="1134" w:type="dxa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165,00</w:t>
            </w:r>
          </w:p>
        </w:tc>
      </w:tr>
      <w:tr w:rsidR="00373971" w:rsidRPr="00CE6076" w:rsidTr="00851127">
        <w:tc>
          <w:tcPr>
            <w:tcW w:w="773" w:type="dxa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71" w:rsidRPr="00FC7B5E" w:rsidRDefault="00373971" w:rsidP="00373971">
            <w:pPr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 xml:space="preserve">Основное мероприятие 1.1                             «Пропаганда и популяризация </w:t>
            </w:r>
            <w:r w:rsidRPr="00FC7B5E">
              <w:rPr>
                <w:rFonts w:eastAsia="Calibri"/>
                <w:lang w:eastAsia="en-US"/>
              </w:rPr>
              <w:lastRenderedPageBreak/>
              <w:t>предпринимательской деятельности 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373971" w:rsidRPr="00FC7B5E" w:rsidRDefault="00373971" w:rsidP="00373971">
            <w:pPr>
              <w:jc w:val="center"/>
            </w:pPr>
            <w:r w:rsidRPr="00FC7B5E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71" w:rsidRPr="001D30DF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71" w:rsidRPr="001D30DF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155,83</w:t>
            </w:r>
          </w:p>
        </w:tc>
        <w:tc>
          <w:tcPr>
            <w:tcW w:w="1134" w:type="dxa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71" w:rsidRPr="00FC7B5E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155,83</w:t>
            </w:r>
          </w:p>
        </w:tc>
      </w:tr>
      <w:tr w:rsidR="00443743" w:rsidRPr="00CE6076" w:rsidTr="00373980">
        <w:tc>
          <w:tcPr>
            <w:tcW w:w="773" w:type="dxa"/>
            <w:shd w:val="clear" w:color="auto" w:fill="auto"/>
          </w:tcPr>
          <w:p w:rsidR="00443743" w:rsidRPr="00226403" w:rsidRDefault="00443743" w:rsidP="00294FA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443743" w:rsidRPr="00841C5A" w:rsidRDefault="00443743" w:rsidP="0097741F">
            <w:pPr>
              <w:ind w:firstLine="503"/>
              <w:jc w:val="both"/>
              <w:rPr>
                <w:rFonts w:eastAsia="Calibri"/>
                <w:color w:val="FF0000"/>
                <w:lang w:eastAsia="en-US"/>
              </w:rPr>
            </w:pPr>
            <w:r w:rsidRPr="00B85C09">
              <w:rPr>
                <w:rFonts w:eastAsia="Calibri"/>
                <w:lang w:eastAsia="en-US"/>
              </w:rPr>
              <w:t>В ходе подготовки мероприятий, посвященных празднованию профессиональных праздников «Дня российского предпринимательства» и «Дня работника торговли», приобретены ценные подарки субъектам малого и среднего предпринимательства.</w:t>
            </w:r>
            <w:r w:rsidR="00CB12B8" w:rsidRPr="00B85C0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Контрольное событие 1.</w:t>
            </w:r>
          </w:p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Проведено мероприятие, посвященное празднованию «Дня российского предпринимательства».</w:t>
            </w:r>
          </w:p>
        </w:tc>
        <w:tc>
          <w:tcPr>
            <w:tcW w:w="1843" w:type="dxa"/>
            <w:shd w:val="clear" w:color="auto" w:fill="auto"/>
          </w:tcPr>
          <w:p w:rsidR="00B16AF7" w:rsidRDefault="00B16AF7" w:rsidP="0022640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26.05.202</w:t>
            </w:r>
            <w:r w:rsidR="00FC7B5E" w:rsidRPr="00226403">
              <w:rPr>
                <w:rFonts w:eastAsia="Calibri"/>
                <w:lang w:eastAsia="en-US"/>
              </w:rPr>
              <w:t>2</w:t>
            </w:r>
            <w:r w:rsidR="00040A4F">
              <w:rPr>
                <w:rFonts w:eastAsia="Calibri"/>
                <w:lang w:eastAsia="en-US"/>
              </w:rPr>
              <w:t>/</w:t>
            </w:r>
          </w:p>
          <w:p w:rsidR="00040A4F" w:rsidRPr="00226403" w:rsidRDefault="00040A4F" w:rsidP="0022640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26.05.2022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</w:tr>
      <w:tr w:rsidR="0097741F" w:rsidRPr="00CE6076" w:rsidTr="00AB6589">
        <w:tc>
          <w:tcPr>
            <w:tcW w:w="773" w:type="dxa"/>
            <w:shd w:val="clear" w:color="auto" w:fill="auto"/>
          </w:tcPr>
          <w:p w:rsidR="0097741F" w:rsidRPr="00226403" w:rsidRDefault="0097741F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97741F" w:rsidRPr="00226403" w:rsidRDefault="0097741F" w:rsidP="00E90CB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040A4F">
              <w:rPr>
                <w:rFonts w:eastAsia="Calibri"/>
                <w:lang w:eastAsia="en-US"/>
              </w:rPr>
              <w:t>26</w:t>
            </w:r>
            <w:r w:rsidR="004C08D0" w:rsidRPr="00040A4F">
              <w:rPr>
                <w:rFonts w:eastAsia="Calibri"/>
                <w:lang w:eastAsia="en-US"/>
              </w:rPr>
              <w:t xml:space="preserve"> мая </w:t>
            </w:r>
            <w:r w:rsidRPr="00040A4F">
              <w:rPr>
                <w:rFonts w:eastAsia="Calibri"/>
                <w:lang w:eastAsia="en-US"/>
              </w:rPr>
              <w:t>2022 года проведено районное мероприятие, посвященное празднованию Дня российского предпринимательства, на котором 29 субъектам малого и среднего предпринимательства были вручены грамоты и ценные подарки.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Контрольное событие 2.</w:t>
            </w:r>
          </w:p>
          <w:p w:rsidR="00B16AF7" w:rsidRPr="00226403" w:rsidRDefault="00B16AF7" w:rsidP="00AF0765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Проведено мероприятие, посвященное празднованию «Дня торговли».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226403" w:rsidP="00226403">
            <w:pPr>
              <w:jc w:val="center"/>
            </w:pPr>
            <w:r w:rsidRPr="00226403">
              <w:t>22</w:t>
            </w:r>
            <w:r w:rsidR="00B16AF7" w:rsidRPr="00226403">
              <w:t>.07.202</w:t>
            </w:r>
            <w:r w:rsidRPr="00226403">
              <w:t>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AF0765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</w:tr>
      <w:tr w:rsidR="001D30DF" w:rsidRPr="00CE6076" w:rsidTr="00851127">
        <w:tc>
          <w:tcPr>
            <w:tcW w:w="773" w:type="dxa"/>
            <w:shd w:val="clear" w:color="auto" w:fill="auto"/>
          </w:tcPr>
          <w:p w:rsidR="001D30DF" w:rsidRPr="00226403" w:rsidRDefault="001D30DF" w:rsidP="001D30DF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1D30DF" w:rsidRPr="00226403" w:rsidRDefault="001D30DF" w:rsidP="001D30DF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Основное мероприятие 1.2 «Проведение информационных кампаний для субъектов МСП в средствах массовой информации и на сайте администрации»</w:t>
            </w:r>
          </w:p>
        </w:tc>
        <w:tc>
          <w:tcPr>
            <w:tcW w:w="1843" w:type="dxa"/>
            <w:shd w:val="clear" w:color="auto" w:fill="auto"/>
          </w:tcPr>
          <w:p w:rsidR="001D30DF" w:rsidRPr="00226403" w:rsidRDefault="001D30DF" w:rsidP="001D30DF">
            <w:pPr>
              <w:jc w:val="center"/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1D30DF" w:rsidRPr="001D30DF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1D30DF" w:rsidRPr="001D30DF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1D30DF" w:rsidRPr="001D30DF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9,17</w:t>
            </w:r>
          </w:p>
        </w:tc>
        <w:tc>
          <w:tcPr>
            <w:tcW w:w="1134" w:type="dxa"/>
            <w:shd w:val="clear" w:color="auto" w:fill="auto"/>
          </w:tcPr>
          <w:p w:rsidR="001D30DF" w:rsidRPr="001D30DF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D30DF" w:rsidRPr="001D30DF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1D30DF" w:rsidRPr="001D30DF" w:rsidRDefault="001D30DF" w:rsidP="001D30DF">
            <w:pPr>
              <w:jc w:val="center"/>
              <w:rPr>
                <w:rFonts w:eastAsia="Calibri"/>
                <w:lang w:eastAsia="en-US"/>
              </w:rPr>
            </w:pPr>
            <w:r w:rsidRPr="001D30DF">
              <w:rPr>
                <w:rFonts w:eastAsia="Calibri"/>
                <w:lang w:eastAsia="en-US"/>
              </w:rPr>
              <w:t>9,17</w:t>
            </w:r>
          </w:p>
        </w:tc>
      </w:tr>
      <w:tr w:rsidR="00396946" w:rsidRPr="00CE6076" w:rsidTr="00851127">
        <w:tc>
          <w:tcPr>
            <w:tcW w:w="773" w:type="dxa"/>
            <w:shd w:val="clear" w:color="auto" w:fill="auto"/>
          </w:tcPr>
          <w:p w:rsidR="00396946" w:rsidRPr="00CE6076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CE6076" w:rsidRDefault="00163F2B" w:rsidP="002718E1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396946" w:rsidRPr="007F5A3F">
              <w:rPr>
                <w:rFonts w:eastAsia="Calibri"/>
                <w:lang w:eastAsia="en-US"/>
              </w:rPr>
              <w:t xml:space="preserve"> Левокумско</w:t>
            </w:r>
            <w:r>
              <w:rPr>
                <w:rFonts w:eastAsia="Calibri"/>
                <w:lang w:eastAsia="en-US"/>
              </w:rPr>
              <w:t>м</w:t>
            </w:r>
            <w:r w:rsidR="00396946" w:rsidRPr="007F5A3F">
              <w:rPr>
                <w:rFonts w:eastAsia="Calibri"/>
                <w:lang w:eastAsia="en-US"/>
              </w:rPr>
              <w:t xml:space="preserve"> муниципально</w:t>
            </w:r>
            <w:r>
              <w:rPr>
                <w:rFonts w:eastAsia="Calibri"/>
                <w:lang w:eastAsia="en-US"/>
              </w:rPr>
              <w:t>м</w:t>
            </w:r>
            <w:r w:rsidR="00396946" w:rsidRPr="007F5A3F">
              <w:rPr>
                <w:rFonts w:eastAsia="Calibri"/>
                <w:lang w:eastAsia="en-US"/>
              </w:rPr>
              <w:t xml:space="preserve"> округ</w:t>
            </w:r>
            <w:r>
              <w:rPr>
                <w:rFonts w:eastAsia="Calibri"/>
                <w:lang w:eastAsia="en-US"/>
              </w:rPr>
              <w:t xml:space="preserve">е ведется информирование субъектов </w:t>
            </w:r>
            <w:r w:rsidR="00396946" w:rsidRPr="007F5A3F">
              <w:rPr>
                <w:rFonts w:eastAsia="Calibri"/>
                <w:lang w:eastAsia="en-US"/>
              </w:rPr>
              <w:t>малого и среднего предпринимательства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F5A3F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средствах массовой информации и на сайте администрации</w:t>
            </w:r>
            <w:r w:rsidR="00396946" w:rsidRPr="007F5A3F">
              <w:rPr>
                <w:rFonts w:eastAsia="Calibri"/>
                <w:lang w:eastAsia="en-US"/>
              </w:rPr>
              <w:t xml:space="preserve">. 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9714F8" w:rsidRDefault="00B16AF7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Контрольное событие 3-6.</w:t>
            </w:r>
          </w:p>
          <w:p w:rsidR="00B16AF7" w:rsidRPr="009714F8" w:rsidRDefault="00B16AF7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 xml:space="preserve">Проведено информационное освещение в средствах массовой информации и на сайте администрации </w:t>
            </w:r>
            <w:r w:rsidRPr="009714F8">
              <w:rPr>
                <w:rFonts w:eastAsia="Calibri"/>
                <w:lang w:eastAsia="en-US"/>
              </w:rPr>
              <w:lastRenderedPageBreak/>
              <w:t>вопросов государственной и муниципальной поддержки субъектов МСП:</w:t>
            </w:r>
          </w:p>
          <w:p w:rsidR="00B16AF7" w:rsidRPr="009714F8" w:rsidRDefault="00B16AF7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1 квартал – 2</w:t>
            </w:r>
          </w:p>
          <w:p w:rsidR="00B16AF7" w:rsidRPr="009714F8" w:rsidRDefault="00B16AF7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1 полугодие - 6</w:t>
            </w:r>
          </w:p>
          <w:p w:rsidR="00B16AF7" w:rsidRPr="009714F8" w:rsidRDefault="00B16AF7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9 месяцев - 12</w:t>
            </w:r>
          </w:p>
          <w:p w:rsidR="00B16AF7" w:rsidRPr="009714F8" w:rsidRDefault="00226403" w:rsidP="006C5283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2022</w:t>
            </w:r>
            <w:r w:rsidR="00B16AF7" w:rsidRPr="009714F8">
              <w:rPr>
                <w:rFonts w:eastAsia="Calibri"/>
                <w:lang w:eastAsia="en-US"/>
              </w:rPr>
              <w:t xml:space="preserve"> год - 16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B16AF7" w:rsidRPr="009714F8" w:rsidRDefault="00B16AF7" w:rsidP="006C5283">
            <w:pPr>
              <w:jc w:val="center"/>
            </w:pPr>
            <w:r w:rsidRPr="009714F8">
              <w:lastRenderedPageBreak/>
              <w:t>31.03.202</w:t>
            </w:r>
            <w:r w:rsidR="00226403" w:rsidRPr="009714F8">
              <w:t>2</w:t>
            </w:r>
            <w:r w:rsidRPr="009714F8">
              <w:t>/</w:t>
            </w:r>
          </w:p>
          <w:p w:rsidR="00B16AF7" w:rsidRDefault="00B16AF7" w:rsidP="006C5283">
            <w:pPr>
              <w:jc w:val="center"/>
            </w:pPr>
            <w:r w:rsidRPr="009714F8">
              <w:t>31.03.202</w:t>
            </w:r>
            <w:r w:rsidR="00226403" w:rsidRPr="009714F8">
              <w:t>2</w:t>
            </w:r>
          </w:p>
          <w:p w:rsidR="0030573D" w:rsidRPr="009714F8" w:rsidRDefault="0030573D" w:rsidP="006C5283">
            <w:pPr>
              <w:jc w:val="center"/>
            </w:pPr>
          </w:p>
          <w:p w:rsidR="00B16AF7" w:rsidRDefault="00B16AF7" w:rsidP="006C5283">
            <w:pPr>
              <w:jc w:val="center"/>
            </w:pPr>
            <w:r w:rsidRPr="009714F8">
              <w:t>30.06.</w:t>
            </w:r>
            <w:r w:rsidR="00226403" w:rsidRPr="009714F8">
              <w:t>2022</w:t>
            </w:r>
            <w:r w:rsidR="00D54374">
              <w:t>/</w:t>
            </w:r>
          </w:p>
          <w:p w:rsidR="00D54374" w:rsidRDefault="00D54374" w:rsidP="00D54374">
            <w:pPr>
              <w:jc w:val="center"/>
            </w:pPr>
            <w:r w:rsidRPr="009714F8">
              <w:t>30.06.2022</w:t>
            </w:r>
          </w:p>
          <w:p w:rsidR="0030573D" w:rsidRPr="009714F8" w:rsidRDefault="0030573D" w:rsidP="006C5283">
            <w:pPr>
              <w:jc w:val="center"/>
            </w:pPr>
          </w:p>
          <w:p w:rsidR="00B16AF7" w:rsidRDefault="00B16AF7" w:rsidP="006C5283">
            <w:pPr>
              <w:jc w:val="center"/>
            </w:pPr>
            <w:r w:rsidRPr="009714F8">
              <w:t>30.09.</w:t>
            </w:r>
            <w:r w:rsidR="00226403" w:rsidRPr="009714F8">
              <w:t>2022</w:t>
            </w:r>
          </w:p>
          <w:p w:rsidR="0030573D" w:rsidRPr="009714F8" w:rsidRDefault="0030573D" w:rsidP="006C5283">
            <w:pPr>
              <w:jc w:val="center"/>
            </w:pPr>
          </w:p>
          <w:p w:rsidR="00B16AF7" w:rsidRPr="009714F8" w:rsidRDefault="00B16AF7" w:rsidP="006C5283">
            <w:pPr>
              <w:jc w:val="center"/>
            </w:pPr>
            <w:r w:rsidRPr="009714F8">
              <w:t>31.12.</w:t>
            </w:r>
            <w:r w:rsidR="00226403" w:rsidRPr="009714F8">
              <w:t>2022</w:t>
            </w:r>
          </w:p>
        </w:tc>
        <w:tc>
          <w:tcPr>
            <w:tcW w:w="1559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9714F8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EB4754" w:rsidRPr="00D6204A" w:rsidRDefault="00B16AF7" w:rsidP="004E6EF4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D6204A">
              <w:rPr>
                <w:rFonts w:eastAsia="Calibri"/>
                <w:lang w:eastAsia="en-US"/>
              </w:rPr>
              <w:t xml:space="preserve">За </w:t>
            </w:r>
            <w:r w:rsidR="004415C7" w:rsidRPr="00D6204A">
              <w:t xml:space="preserve">1 полугодие </w:t>
            </w:r>
            <w:r w:rsidR="00226403" w:rsidRPr="00D6204A">
              <w:rPr>
                <w:rFonts w:eastAsia="Calibri"/>
                <w:lang w:eastAsia="en-US"/>
              </w:rPr>
              <w:t>2022</w:t>
            </w:r>
            <w:r w:rsidR="00990D0D" w:rsidRPr="00D6204A">
              <w:rPr>
                <w:rFonts w:eastAsia="Calibri"/>
                <w:lang w:eastAsia="en-US"/>
              </w:rPr>
              <w:t xml:space="preserve"> года размеще</w:t>
            </w:r>
            <w:r w:rsidRPr="00D6204A">
              <w:rPr>
                <w:rFonts w:eastAsia="Calibri"/>
                <w:lang w:eastAsia="en-US"/>
              </w:rPr>
              <w:t xml:space="preserve">но на сайте администрации Левокумского муниципального округа </w:t>
            </w:r>
            <w:r w:rsidR="00800F92" w:rsidRPr="00D6204A">
              <w:rPr>
                <w:rFonts w:eastAsia="Calibri"/>
                <w:lang w:eastAsia="en-US"/>
              </w:rPr>
              <w:t>24</w:t>
            </w:r>
            <w:r w:rsidRPr="00D6204A">
              <w:rPr>
                <w:rFonts w:eastAsia="Calibri"/>
                <w:lang w:eastAsia="en-US"/>
              </w:rPr>
              <w:t xml:space="preserve"> публикаци</w:t>
            </w:r>
            <w:r w:rsidR="00586F59">
              <w:rPr>
                <w:rFonts w:eastAsia="Calibri"/>
                <w:lang w:eastAsia="en-US"/>
              </w:rPr>
              <w:t>и</w:t>
            </w:r>
            <w:r w:rsidRPr="00D6204A">
              <w:rPr>
                <w:rFonts w:eastAsia="Calibri"/>
                <w:lang w:eastAsia="en-US"/>
              </w:rPr>
              <w:t>: по участию в конкурсах, семинарах, по получению субсидии для МСП, о мерах государственной поддержки субъектов малого и среднего предпринимательства, о проведении мониторинга состояния и развития конкурентной среды н</w:t>
            </w:r>
            <w:r w:rsidR="00D62C92" w:rsidRPr="00D6204A">
              <w:rPr>
                <w:rFonts w:eastAsia="Calibri"/>
                <w:lang w:eastAsia="en-US"/>
              </w:rPr>
              <w:t>а рынках товаров и услуг округа, материал для информирования налогоплательщиков.</w:t>
            </w:r>
            <w:r w:rsidR="00A60932" w:rsidRPr="00D6204A">
              <w:rPr>
                <w:rFonts w:eastAsia="Calibri"/>
                <w:lang w:eastAsia="en-US"/>
              </w:rPr>
              <w:t xml:space="preserve"> </w:t>
            </w:r>
          </w:p>
          <w:p w:rsidR="008C3625" w:rsidRPr="00E21E0C" w:rsidRDefault="008C3625" w:rsidP="00BE1B29">
            <w:pPr>
              <w:ind w:firstLine="503"/>
              <w:jc w:val="both"/>
              <w:rPr>
                <w:rFonts w:eastAsia="Calibri"/>
                <w:color w:val="FF0000"/>
                <w:lang w:eastAsia="en-US"/>
              </w:rPr>
            </w:pPr>
            <w:r w:rsidRPr="008C3625">
              <w:rPr>
                <w:rFonts w:eastAsia="Calibri"/>
                <w:lang w:eastAsia="en-US"/>
              </w:rPr>
              <w:t>В общественно-политической газете Левокумского муниципального округа Ставропольского края «Левокумье» №16 от 4 марта 2022 года опубликовано 2 статьи: «Внимание предпринимателей» о проведении конкурса на предоставление субсидий и «</w:t>
            </w:r>
            <w:proofErr w:type="spellStart"/>
            <w:r w:rsidRPr="008C3625">
              <w:rPr>
                <w:rFonts w:eastAsia="Calibri"/>
                <w:lang w:eastAsia="en-US"/>
              </w:rPr>
              <w:t>Мониторим</w:t>
            </w:r>
            <w:proofErr w:type="spellEnd"/>
            <w:r w:rsidRPr="008C3625">
              <w:rPr>
                <w:rFonts w:eastAsia="Calibri"/>
                <w:lang w:eastAsia="en-US"/>
              </w:rPr>
              <w:t xml:space="preserve"> состояние конкурентной среды в районе» о развитии конкуренции и 1 статья опублико</w:t>
            </w:r>
            <w:r w:rsidR="00DF3532">
              <w:rPr>
                <w:rFonts w:eastAsia="Calibri"/>
                <w:lang w:eastAsia="en-US"/>
              </w:rPr>
              <w:t>вана в №44 от 24 июня 2022 года</w:t>
            </w:r>
            <w:r w:rsidRPr="008C3625">
              <w:rPr>
                <w:rFonts w:eastAsia="Calibri"/>
                <w:lang w:eastAsia="en-US"/>
              </w:rPr>
              <w:t xml:space="preserve"> «Конкурс для предпринимателей продлен» о продлении конкурса на предоставление субсидий</w:t>
            </w:r>
            <w:r w:rsidR="00DF3532">
              <w:rPr>
                <w:rFonts w:eastAsia="Calibri"/>
                <w:lang w:eastAsia="en-US"/>
              </w:rPr>
              <w:t xml:space="preserve"> субъектам МСП</w:t>
            </w:r>
            <w:r w:rsidRPr="008C3625">
              <w:rPr>
                <w:rFonts w:eastAsia="Calibri"/>
                <w:lang w:eastAsia="en-US"/>
              </w:rPr>
              <w:t>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Основное мероприятие 1.3 «Мониторинг участия субъектов малого предпринимательства в закупках товаров, работ, услуг для обеспечения муниципальных нужд»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CE6076" w:rsidRDefault="00B16AF7" w:rsidP="002721FC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CD3D60">
              <w:rPr>
                <w:rFonts w:eastAsia="Calibri"/>
                <w:lang w:eastAsia="en-US"/>
              </w:rPr>
              <w:t>В Левокумском муниципальном округе ведется мониторинг участия субъектов малого предпринимательства в закупках товаров, работ, услуг для обеспечения муниципальных нужд.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Контрольное событие 7.</w:t>
            </w:r>
          </w:p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Проведен мониторинг объема закупок товаров, работ и услуг для обеспечения муниципальных нужд с участием субъектов малого и среднего предпринимательства.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</w:pPr>
            <w:r w:rsidRPr="00226403">
              <w:t>31.12.</w:t>
            </w:r>
            <w:r w:rsidR="00226403" w:rsidRPr="00226403">
              <w:t>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B16AF7" w:rsidRPr="00CE6076" w:rsidRDefault="00B16AF7" w:rsidP="007646C7">
            <w:pPr>
              <w:ind w:firstLine="361"/>
              <w:jc w:val="both"/>
              <w:rPr>
                <w:rFonts w:eastAsia="Calibri"/>
                <w:highlight w:val="yellow"/>
                <w:lang w:eastAsia="en-US"/>
              </w:rPr>
            </w:pPr>
            <w:r w:rsidRPr="00E90CBC">
              <w:rPr>
                <w:rFonts w:eastAsia="Calibri"/>
                <w:lang w:eastAsia="en-US"/>
              </w:rPr>
              <w:t>По данным мониторинга в Левокумском муниципальном округе</w:t>
            </w:r>
            <w:r w:rsidR="00CD3D60" w:rsidRPr="00E90CBC">
              <w:rPr>
                <w:rFonts w:eastAsia="Calibri"/>
                <w:lang w:eastAsia="en-US"/>
              </w:rPr>
              <w:t xml:space="preserve"> </w:t>
            </w:r>
            <w:r w:rsidR="007646C7">
              <w:rPr>
                <w:rFonts w:eastAsia="Calibri"/>
                <w:lang w:eastAsia="en-US"/>
              </w:rPr>
              <w:t xml:space="preserve">за </w:t>
            </w:r>
            <w:r w:rsidR="004415C7" w:rsidRPr="00E90CBC">
              <w:t xml:space="preserve">1 полугодие </w:t>
            </w:r>
            <w:r w:rsidR="00FA2F93" w:rsidRPr="00E90CBC">
              <w:rPr>
                <w:rFonts w:eastAsia="Calibri"/>
                <w:lang w:eastAsia="en-US"/>
              </w:rPr>
              <w:t xml:space="preserve">2022 г. </w:t>
            </w:r>
            <w:r w:rsidR="007646C7">
              <w:rPr>
                <w:rFonts w:eastAsia="Calibri"/>
                <w:lang w:eastAsia="en-US"/>
              </w:rPr>
              <w:t>осуществлена</w:t>
            </w:r>
            <w:r w:rsidR="00B5153B" w:rsidRPr="00E90CBC">
              <w:rPr>
                <w:rFonts w:eastAsia="Calibri"/>
                <w:lang w:eastAsia="en-US"/>
              </w:rPr>
              <w:t xml:space="preserve"> </w:t>
            </w:r>
            <w:r w:rsidR="00EF6653" w:rsidRPr="00E90CBC">
              <w:rPr>
                <w:rFonts w:eastAsia="Calibri"/>
                <w:lang w:eastAsia="en-US"/>
              </w:rPr>
              <w:t>431</w:t>
            </w:r>
            <w:r w:rsidR="00B5153B" w:rsidRPr="00E90CBC">
              <w:rPr>
                <w:rFonts w:eastAsia="Calibri"/>
                <w:lang w:eastAsia="en-US"/>
              </w:rPr>
              <w:t xml:space="preserve"> закупк</w:t>
            </w:r>
            <w:r w:rsidR="007646C7">
              <w:rPr>
                <w:rFonts w:eastAsia="Calibri"/>
                <w:lang w:eastAsia="en-US"/>
              </w:rPr>
              <w:t>а</w:t>
            </w:r>
            <w:r w:rsidRPr="00E90CBC">
              <w:rPr>
                <w:rFonts w:eastAsia="Calibri"/>
                <w:lang w:eastAsia="en-US"/>
              </w:rPr>
              <w:t xml:space="preserve"> у субъектов </w:t>
            </w:r>
            <w:r w:rsidRPr="00E90CBC">
              <w:rPr>
                <w:rFonts w:eastAsia="Calibri"/>
                <w:lang w:eastAsia="en-US"/>
              </w:rPr>
              <w:lastRenderedPageBreak/>
              <w:t>малого предпринимательства на сумму</w:t>
            </w:r>
            <w:r w:rsidR="00B5153B" w:rsidRPr="00E90CBC">
              <w:rPr>
                <w:rFonts w:eastAsia="Calibri"/>
                <w:lang w:eastAsia="en-US"/>
              </w:rPr>
              <w:t xml:space="preserve"> </w:t>
            </w:r>
            <w:r w:rsidR="00EF6653" w:rsidRPr="00E90CBC">
              <w:rPr>
                <w:rFonts w:eastAsia="Calibri"/>
                <w:lang w:eastAsia="en-US"/>
              </w:rPr>
              <w:t>114508,9</w:t>
            </w:r>
            <w:r w:rsidR="00B5153B" w:rsidRPr="00E90CBC">
              <w:rPr>
                <w:rFonts w:eastAsia="Calibri"/>
                <w:lang w:eastAsia="en-US"/>
              </w:rPr>
              <w:t xml:space="preserve"> тыс.</w:t>
            </w:r>
            <w:r w:rsidRPr="00E90CBC">
              <w:rPr>
                <w:rFonts w:eastAsia="Calibri"/>
                <w:lang w:eastAsia="en-US"/>
              </w:rPr>
              <w:t xml:space="preserve"> рублей</w:t>
            </w:r>
            <w:r w:rsidR="00B5153B" w:rsidRPr="00E90CBC">
              <w:rPr>
                <w:rFonts w:eastAsia="Calibri"/>
                <w:lang w:eastAsia="en-US"/>
              </w:rPr>
              <w:t>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032845" w:rsidRDefault="00B16AF7" w:rsidP="006C5283">
            <w:r w:rsidRPr="00032845">
              <w:lastRenderedPageBreak/>
              <w:t>1.4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9714F8" w:rsidRDefault="00B16AF7" w:rsidP="006C5283">
            <w:r w:rsidRPr="009714F8">
              <w:t>Основное мероприятие 1.4 «Проведение мониторинга субъектов предпринимательской деятельности о состоянии и развитии конкурентной среды на рынках товаров и услуг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9714F8" w:rsidRDefault="00B16AF7" w:rsidP="006C5283">
            <w:pPr>
              <w:jc w:val="center"/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9714F8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</w:tr>
      <w:tr w:rsidR="00396946" w:rsidRPr="00CE6076" w:rsidTr="00851127">
        <w:tc>
          <w:tcPr>
            <w:tcW w:w="773" w:type="dxa"/>
            <w:shd w:val="clear" w:color="auto" w:fill="auto"/>
          </w:tcPr>
          <w:p w:rsidR="00396946" w:rsidRPr="00CE6076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CE6076" w:rsidRDefault="00396946" w:rsidP="00E96811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BD1F8C">
              <w:t xml:space="preserve">В </w:t>
            </w:r>
            <w:r w:rsidR="00FA2F93" w:rsidRPr="00CD3D60">
              <w:rPr>
                <w:rFonts w:eastAsia="Calibri"/>
                <w:lang w:eastAsia="en-US"/>
              </w:rPr>
              <w:t xml:space="preserve"> Левокумском муниципальном округе </w:t>
            </w:r>
            <w:r w:rsidRPr="00BD1F8C">
              <w:t>веде</w:t>
            </w:r>
            <w:r w:rsidR="00FA2F93">
              <w:t>тся</w:t>
            </w:r>
            <w:r w:rsidRPr="00BD1F8C">
              <w:t xml:space="preserve"> мониторинг субъектов предпринимательской деятельности о состоянии и развитии конкурентной среды на рынках товаров и услуг округа.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Контрольное событие 8.</w:t>
            </w:r>
          </w:p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Проведен мониторинг субъектов предпринимательской деятельности о состоянии и развитии конкурентной среды на рынках товаров и услуг округа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</w:pPr>
            <w:r w:rsidRPr="00226403">
              <w:t>31.12.</w:t>
            </w:r>
            <w:r w:rsidR="00226403" w:rsidRPr="00226403">
              <w:t>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</w:tr>
      <w:tr w:rsidR="00396946" w:rsidRPr="00CE6076" w:rsidTr="00851127">
        <w:tc>
          <w:tcPr>
            <w:tcW w:w="773" w:type="dxa"/>
            <w:shd w:val="clear" w:color="auto" w:fill="auto"/>
          </w:tcPr>
          <w:p w:rsidR="00396946" w:rsidRPr="00CE6076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240D3" w:rsidRPr="006A1224" w:rsidRDefault="00CC4875" w:rsidP="00F240D3">
            <w:pPr>
              <w:ind w:firstLine="708"/>
              <w:jc w:val="both"/>
              <w:rPr>
                <w:sz w:val="28"/>
                <w:szCs w:val="28"/>
              </w:rPr>
            </w:pPr>
            <w:r w:rsidRPr="006A1224">
              <w:t xml:space="preserve">В январе </w:t>
            </w:r>
            <w:r w:rsidR="00226403" w:rsidRPr="006A1224">
              <w:t>2022</w:t>
            </w:r>
            <w:r w:rsidRPr="006A1224">
              <w:t xml:space="preserve"> года был проведен м</w:t>
            </w:r>
            <w:r w:rsidR="00396946" w:rsidRPr="006A1224">
              <w:t>ониторинг субъектов предпринимательской деятельности о состоянии и развитии конкурентной среды на рынках товаров и услуг округа</w:t>
            </w:r>
            <w:r w:rsidRPr="006A1224">
              <w:t>,</w:t>
            </w:r>
            <w:r w:rsidR="000772F5" w:rsidRPr="006A1224">
              <w:t xml:space="preserve"> охвачено </w:t>
            </w:r>
            <w:r w:rsidR="006A7B1B" w:rsidRPr="006A1224">
              <w:t xml:space="preserve">168 </w:t>
            </w:r>
            <w:r w:rsidR="00F240D3" w:rsidRPr="006A1224">
              <w:t>субъектов</w:t>
            </w:r>
            <w:r w:rsidR="00F240D3" w:rsidRPr="006A1224">
              <w:rPr>
                <w:sz w:val="28"/>
                <w:szCs w:val="28"/>
              </w:rPr>
              <w:t>:</w:t>
            </w:r>
          </w:p>
          <w:p w:rsidR="00F240D3" w:rsidRPr="006A1224" w:rsidRDefault="00F240D3" w:rsidP="00F240D3">
            <w:pPr>
              <w:ind w:firstLine="708"/>
              <w:jc w:val="both"/>
            </w:pPr>
            <w:r w:rsidRPr="006A1224">
              <w:t>- 59,0 % опрошенных предпринимателей считают конкуренцию на товарных рынках умеренной;</w:t>
            </w:r>
          </w:p>
          <w:p w:rsidR="00F240D3" w:rsidRPr="006A1224" w:rsidRDefault="00F240D3" w:rsidP="00F240D3">
            <w:pPr>
              <w:ind w:firstLine="708"/>
              <w:jc w:val="both"/>
            </w:pPr>
            <w:r w:rsidRPr="006A1224">
              <w:t>- 47,0 % опрошенных предпринимателей считают, что административные барьеры для ведения деятельности отсутствуют или преодолимы без существенных затрат;</w:t>
            </w:r>
          </w:p>
          <w:p w:rsidR="00F240D3" w:rsidRPr="006A1224" w:rsidRDefault="00F240D3" w:rsidP="00F240D3">
            <w:pPr>
              <w:ind w:firstLine="708"/>
              <w:jc w:val="both"/>
            </w:pPr>
            <w:r w:rsidRPr="006A1224">
              <w:t>- 56,0 % респондентов удовлетворены кредитованием в сфере финансовых услуг;</w:t>
            </w:r>
          </w:p>
          <w:p w:rsidR="00F240D3" w:rsidRPr="006A1224" w:rsidRDefault="00F240D3" w:rsidP="00F240D3">
            <w:pPr>
              <w:ind w:firstLine="708"/>
              <w:jc w:val="both"/>
            </w:pPr>
            <w:r w:rsidRPr="006A1224">
              <w:t xml:space="preserve">- население наиболее удовлетворено рынками услуг дошкольного образования, общего образования, дополнительного образования детей, детского отдыха и оздоровления, выполнения работ по благоустройству городской среды. </w:t>
            </w:r>
          </w:p>
          <w:p w:rsidR="00F240D3" w:rsidRPr="006A1224" w:rsidRDefault="00F240D3" w:rsidP="00F240D3">
            <w:pPr>
              <w:ind w:firstLine="708"/>
              <w:jc w:val="both"/>
            </w:pPr>
            <w:r w:rsidRPr="006A1224">
              <w:t xml:space="preserve">По итогам анкетирования динамики оценки качества услуг субъектов естественных монополий большинство респондентов удовлетворены качеством услуг. </w:t>
            </w:r>
          </w:p>
          <w:p w:rsidR="00396946" w:rsidRPr="00F94A01" w:rsidRDefault="00F240D3" w:rsidP="00F94A01">
            <w:pPr>
              <w:ind w:firstLine="708"/>
              <w:jc w:val="both"/>
            </w:pPr>
            <w:r w:rsidRPr="006A1224">
              <w:t>Значение ключевых показателей по 15 товарным рынкам выполнены на 86,7 %.</w:t>
            </w:r>
            <w:r w:rsidRPr="00F240D3">
              <w:t xml:space="preserve"> 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6C5283">
            <w:pPr>
              <w:adjustRightInd w:val="0"/>
              <w:jc w:val="both"/>
              <w:outlineLvl w:val="2"/>
              <w:rPr>
                <w:bCs/>
              </w:rPr>
            </w:pPr>
            <w:r w:rsidRPr="00226403">
              <w:t xml:space="preserve">Основное мероприятие 1.5 «Оказание на конкурсной основе муниципальной </w:t>
            </w:r>
            <w:r w:rsidRPr="00226403">
              <w:lastRenderedPageBreak/>
              <w:t>поддержки в виде субсидии субъектам малого и среднего предпринимательства на развитие собственного бизнеса на территории Левокумского муниципального округа»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</w:pPr>
            <w:r w:rsidRPr="00226403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0,00</w:t>
            </w:r>
          </w:p>
        </w:tc>
      </w:tr>
      <w:tr w:rsidR="00396946" w:rsidRPr="00CE6076" w:rsidTr="00851127">
        <w:tc>
          <w:tcPr>
            <w:tcW w:w="773" w:type="dxa"/>
            <w:shd w:val="clear" w:color="auto" w:fill="auto"/>
          </w:tcPr>
          <w:p w:rsidR="00396946" w:rsidRPr="00CE6076" w:rsidRDefault="00396946" w:rsidP="00396946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96946" w:rsidRPr="00CE6076" w:rsidRDefault="000A12C4" w:rsidP="00B26006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BA7495">
              <w:t xml:space="preserve">В рамках мероприятия программы в марте </w:t>
            </w:r>
            <w:r w:rsidR="00226403" w:rsidRPr="00BA7495">
              <w:t>2022</w:t>
            </w:r>
            <w:r w:rsidRPr="00BA7495">
              <w:t xml:space="preserve"> года объявлен конкурс на предоставление субсидии.</w:t>
            </w:r>
            <w:r w:rsidR="00800F92" w:rsidRPr="00BA7495">
              <w:t xml:space="preserve"> </w:t>
            </w:r>
            <w:r w:rsidR="00B26006" w:rsidRPr="00BA7495">
              <w:t>В июне 2022 года срок предоставления документов на субсидии продлен до 12 сентября 2022 года.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CE6076" w:rsidRDefault="00B16AF7" w:rsidP="006C528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Контрольное событие 9.</w:t>
            </w:r>
          </w:p>
          <w:p w:rsidR="00B16AF7" w:rsidRPr="00226403" w:rsidRDefault="00B16AF7" w:rsidP="006C5283">
            <w:pPr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Предоставлены субсидии субъектам малого и среднего предпринимательства на развитие собственного бизнеса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</w:pPr>
            <w:r w:rsidRPr="00226403">
              <w:t>31.12.</w:t>
            </w:r>
            <w:r w:rsidR="00226403" w:rsidRPr="00226403">
              <w:t>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16AF7" w:rsidRPr="00226403" w:rsidRDefault="00B16AF7" w:rsidP="006C5283">
            <w:pPr>
              <w:jc w:val="center"/>
              <w:rPr>
                <w:rFonts w:eastAsia="Calibri"/>
                <w:lang w:eastAsia="en-US"/>
              </w:rPr>
            </w:pPr>
            <w:r w:rsidRPr="00226403">
              <w:rPr>
                <w:rFonts w:eastAsia="Calibri"/>
                <w:lang w:eastAsia="en-US"/>
              </w:rPr>
              <w:t>х</w:t>
            </w:r>
          </w:p>
        </w:tc>
      </w:tr>
      <w:tr w:rsidR="00B16AF7" w:rsidRPr="00CE6076" w:rsidTr="00851127">
        <w:tc>
          <w:tcPr>
            <w:tcW w:w="773" w:type="dxa"/>
            <w:shd w:val="clear" w:color="auto" w:fill="auto"/>
          </w:tcPr>
          <w:p w:rsidR="00B16AF7" w:rsidRPr="00032845" w:rsidRDefault="00B16AF7" w:rsidP="006C5283">
            <w:r w:rsidRPr="00032845">
              <w:t>1.6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16AF7" w:rsidRPr="00032845" w:rsidRDefault="00B16AF7" w:rsidP="006C5283">
            <w:r w:rsidRPr="00032845">
              <w:t>Основное мероприятие 1.6 «Оказание консультационной помощи субъектам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</w:tcPr>
          <w:p w:rsidR="00B16AF7" w:rsidRPr="00032845" w:rsidRDefault="00B16AF7" w:rsidP="006C5283">
            <w:pPr>
              <w:jc w:val="center"/>
            </w:pPr>
            <w:r w:rsidRPr="00032845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16AF7" w:rsidRPr="00032845" w:rsidRDefault="00B16AF7" w:rsidP="00701CB8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0,00</w:t>
            </w:r>
          </w:p>
        </w:tc>
      </w:tr>
      <w:tr w:rsidR="00E96811" w:rsidRPr="00CE6076" w:rsidTr="00373971">
        <w:tc>
          <w:tcPr>
            <w:tcW w:w="773" w:type="dxa"/>
            <w:shd w:val="clear" w:color="auto" w:fill="auto"/>
          </w:tcPr>
          <w:p w:rsidR="00E96811" w:rsidRPr="00032845" w:rsidRDefault="00E96811" w:rsidP="006C5283"/>
        </w:tc>
        <w:tc>
          <w:tcPr>
            <w:tcW w:w="13936" w:type="dxa"/>
            <w:gridSpan w:val="10"/>
            <w:shd w:val="clear" w:color="auto" w:fill="auto"/>
          </w:tcPr>
          <w:p w:rsidR="00E96811" w:rsidRPr="00032845" w:rsidRDefault="00E96811" w:rsidP="00E96811">
            <w:pPr>
              <w:ind w:firstLine="50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поступления обращений оказывается консультационная помощь субъектам малого и среднего предпринимательства.</w:t>
            </w:r>
          </w:p>
        </w:tc>
      </w:tr>
      <w:tr w:rsidR="00032845" w:rsidRPr="00CE6076" w:rsidTr="00851127">
        <w:tc>
          <w:tcPr>
            <w:tcW w:w="773" w:type="dxa"/>
            <w:shd w:val="clear" w:color="auto" w:fill="auto"/>
          </w:tcPr>
          <w:p w:rsidR="00032845" w:rsidRPr="00032845" w:rsidRDefault="00032845" w:rsidP="006C5283"/>
        </w:tc>
        <w:tc>
          <w:tcPr>
            <w:tcW w:w="3289" w:type="dxa"/>
            <w:gridSpan w:val="2"/>
            <w:shd w:val="clear" w:color="auto" w:fill="auto"/>
          </w:tcPr>
          <w:p w:rsidR="00032845" w:rsidRDefault="00032845" w:rsidP="00032845">
            <w:r>
              <w:t>Контрольное событие 10-13.</w:t>
            </w:r>
          </w:p>
          <w:p w:rsidR="00032845" w:rsidRDefault="00032845" w:rsidP="00032845">
            <w:r>
              <w:t>Предоставлены консультационно-информационные услуги по вопросам поддержки субъектов МСП:</w:t>
            </w:r>
          </w:p>
          <w:p w:rsidR="00032845" w:rsidRDefault="00032845" w:rsidP="00032845">
            <w:r>
              <w:t>1 квартал – 5</w:t>
            </w:r>
          </w:p>
          <w:p w:rsidR="00032845" w:rsidRDefault="00032845" w:rsidP="00032845">
            <w:r>
              <w:t>1 полугодие - 10</w:t>
            </w:r>
          </w:p>
          <w:p w:rsidR="00032845" w:rsidRDefault="00032845" w:rsidP="00032845">
            <w:r>
              <w:t>9 месяцев - 15</w:t>
            </w:r>
          </w:p>
          <w:p w:rsidR="00032845" w:rsidRPr="00032845" w:rsidRDefault="00032845" w:rsidP="00032845">
            <w:r>
              <w:t>2022 год - 20.</w:t>
            </w:r>
          </w:p>
        </w:tc>
        <w:tc>
          <w:tcPr>
            <w:tcW w:w="1843" w:type="dxa"/>
            <w:shd w:val="clear" w:color="auto" w:fill="auto"/>
          </w:tcPr>
          <w:p w:rsidR="00032845" w:rsidRDefault="00032845" w:rsidP="00032845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31.03.2022</w:t>
            </w:r>
            <w:r w:rsidR="009714F8">
              <w:rPr>
                <w:rFonts w:eastAsia="Calibri"/>
                <w:lang w:eastAsia="en-US"/>
              </w:rPr>
              <w:t>/</w:t>
            </w:r>
          </w:p>
          <w:p w:rsidR="009714F8" w:rsidRDefault="009714F8" w:rsidP="00032845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31.03.2022</w:t>
            </w:r>
          </w:p>
          <w:p w:rsidR="005A19F2" w:rsidRPr="00032845" w:rsidRDefault="005A19F2" w:rsidP="00032845">
            <w:pPr>
              <w:jc w:val="center"/>
              <w:rPr>
                <w:rFonts w:eastAsia="Calibri"/>
                <w:lang w:eastAsia="en-US"/>
              </w:rPr>
            </w:pPr>
          </w:p>
          <w:p w:rsidR="00032845" w:rsidRDefault="00032845" w:rsidP="00032845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30.06.2022</w:t>
            </w:r>
            <w:r w:rsidR="00255E31">
              <w:rPr>
                <w:rFonts w:eastAsia="Calibri"/>
                <w:lang w:eastAsia="en-US"/>
              </w:rPr>
              <w:t>/</w:t>
            </w:r>
          </w:p>
          <w:p w:rsidR="00255E31" w:rsidRDefault="00255E31" w:rsidP="00255E31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30.06.2022</w:t>
            </w:r>
          </w:p>
          <w:p w:rsidR="005A19F2" w:rsidRPr="00032845" w:rsidRDefault="005A19F2" w:rsidP="00032845">
            <w:pPr>
              <w:jc w:val="center"/>
              <w:rPr>
                <w:rFonts w:eastAsia="Calibri"/>
                <w:lang w:eastAsia="en-US"/>
              </w:rPr>
            </w:pPr>
          </w:p>
          <w:p w:rsidR="00032845" w:rsidRDefault="00032845" w:rsidP="00032845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30.09.2022</w:t>
            </w:r>
          </w:p>
          <w:p w:rsidR="005A19F2" w:rsidRPr="00032845" w:rsidRDefault="005A19F2" w:rsidP="00032845">
            <w:pPr>
              <w:jc w:val="center"/>
              <w:rPr>
                <w:rFonts w:eastAsia="Calibri"/>
                <w:lang w:eastAsia="en-US"/>
              </w:rPr>
            </w:pPr>
          </w:p>
          <w:p w:rsidR="00032845" w:rsidRPr="00032845" w:rsidRDefault="00032845" w:rsidP="00032845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  <w:tc>
          <w:tcPr>
            <w:tcW w:w="1841" w:type="dxa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  <w:tc>
          <w:tcPr>
            <w:tcW w:w="1278" w:type="dxa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  <w:tc>
          <w:tcPr>
            <w:tcW w:w="1134" w:type="dxa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  <w:tc>
          <w:tcPr>
            <w:tcW w:w="1134" w:type="dxa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  <w:tc>
          <w:tcPr>
            <w:tcW w:w="1843" w:type="dxa"/>
            <w:shd w:val="clear" w:color="auto" w:fill="auto"/>
          </w:tcPr>
          <w:p w:rsidR="00032845" w:rsidRPr="00370E36" w:rsidRDefault="00032845" w:rsidP="00373980">
            <w:pPr>
              <w:jc w:val="center"/>
            </w:pPr>
            <w:r w:rsidRPr="00370E36">
              <w:t>х</w:t>
            </w:r>
          </w:p>
        </w:tc>
      </w:tr>
      <w:tr w:rsidR="00032845" w:rsidRPr="00CE6076" w:rsidTr="00851127">
        <w:tc>
          <w:tcPr>
            <w:tcW w:w="773" w:type="dxa"/>
            <w:shd w:val="clear" w:color="auto" w:fill="auto"/>
          </w:tcPr>
          <w:p w:rsidR="00032845" w:rsidRPr="00032845" w:rsidRDefault="00032845" w:rsidP="006C5283"/>
        </w:tc>
        <w:tc>
          <w:tcPr>
            <w:tcW w:w="13936" w:type="dxa"/>
            <w:gridSpan w:val="10"/>
            <w:shd w:val="clear" w:color="auto" w:fill="auto"/>
          </w:tcPr>
          <w:p w:rsidR="00032845" w:rsidRPr="00370E36" w:rsidRDefault="006A7B1B" w:rsidP="002119EF">
            <w:pPr>
              <w:ind w:firstLine="503"/>
              <w:jc w:val="both"/>
            </w:pPr>
            <w:r w:rsidRPr="002119EF">
              <w:rPr>
                <w:rFonts w:eastAsia="Calibri"/>
                <w:lang w:eastAsia="en-US"/>
              </w:rPr>
              <w:t xml:space="preserve">За </w:t>
            </w:r>
            <w:r w:rsidR="004415C7" w:rsidRPr="002119EF">
              <w:t xml:space="preserve">1 полугодие </w:t>
            </w:r>
            <w:r w:rsidRPr="002119EF">
              <w:rPr>
                <w:rFonts w:eastAsia="Calibri"/>
                <w:lang w:eastAsia="en-US"/>
              </w:rPr>
              <w:t>2022 года</w:t>
            </w:r>
            <w:r w:rsidR="00345141" w:rsidRPr="002119EF">
              <w:rPr>
                <w:rFonts w:eastAsia="Calibri"/>
                <w:lang w:eastAsia="en-US"/>
              </w:rPr>
              <w:t xml:space="preserve"> оказано</w:t>
            </w:r>
            <w:r w:rsidR="00ED001F" w:rsidRPr="002119EF">
              <w:t xml:space="preserve"> </w:t>
            </w:r>
            <w:r w:rsidR="004415C7" w:rsidRPr="002119EF">
              <w:t>12</w:t>
            </w:r>
            <w:r w:rsidR="00ED001F" w:rsidRPr="002119EF">
              <w:t xml:space="preserve"> консультационно-информационных услуг по вопросам </w:t>
            </w:r>
            <w:r w:rsidR="00DF3ADD" w:rsidRPr="002119EF">
              <w:t xml:space="preserve">получения </w:t>
            </w:r>
            <w:r w:rsidR="00ED001F" w:rsidRPr="002119EF">
              <w:t>поддержки субъектов МСП</w:t>
            </w:r>
            <w:r w:rsidR="00DF3ADD" w:rsidRPr="002119EF">
              <w:t xml:space="preserve"> в виде субсидии</w:t>
            </w:r>
            <w:r w:rsidR="00ED001F" w:rsidRPr="002119EF">
              <w:t>.</w:t>
            </w:r>
          </w:p>
        </w:tc>
      </w:tr>
      <w:tr w:rsidR="00B94A72" w:rsidRPr="00CE6076" w:rsidTr="00750361">
        <w:tc>
          <w:tcPr>
            <w:tcW w:w="773" w:type="dxa"/>
            <w:shd w:val="clear" w:color="auto" w:fill="auto"/>
          </w:tcPr>
          <w:p w:rsidR="00B94A72" w:rsidRPr="00CE6076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94A72" w:rsidRPr="00CE6076" w:rsidRDefault="00B94A72" w:rsidP="00B94A72">
            <w:r w:rsidRPr="00CE6076">
              <w:t>Подпрограмма 2.</w:t>
            </w:r>
          </w:p>
          <w:p w:rsidR="00B94A72" w:rsidRPr="00CE6076" w:rsidRDefault="00B94A72" w:rsidP="00B94A72">
            <w:pPr>
              <w:jc w:val="both"/>
            </w:pPr>
            <w:r w:rsidRPr="00CE6076">
              <w:t>«Формирование благоприятного инвестиционного климата в Левокумском муниципальном округе Ставропольского края».</w:t>
            </w:r>
          </w:p>
        </w:tc>
        <w:tc>
          <w:tcPr>
            <w:tcW w:w="1886" w:type="dxa"/>
            <w:gridSpan w:val="3"/>
            <w:shd w:val="clear" w:color="auto" w:fill="auto"/>
          </w:tcPr>
          <w:p w:rsidR="00B94A72" w:rsidRPr="00CE6076" w:rsidRDefault="00B94A72" w:rsidP="00B94A72">
            <w:pPr>
              <w:jc w:val="center"/>
            </w:pPr>
            <w:r w:rsidRPr="00CE607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B94A72" w:rsidRPr="00B94A72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B94A72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</w:tr>
      <w:tr w:rsidR="00B94A72" w:rsidRPr="00CE6076" w:rsidTr="00851127">
        <w:tc>
          <w:tcPr>
            <w:tcW w:w="773" w:type="dxa"/>
            <w:shd w:val="clear" w:color="auto" w:fill="auto"/>
          </w:tcPr>
          <w:p w:rsidR="00B94A72" w:rsidRPr="009714F8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B94A72" w:rsidRPr="009714F8" w:rsidRDefault="00B94A72" w:rsidP="00B94A72">
            <w:pPr>
              <w:adjustRightInd w:val="0"/>
              <w:jc w:val="both"/>
              <w:outlineLvl w:val="2"/>
              <w:rPr>
                <w:bCs/>
              </w:rPr>
            </w:pPr>
            <w:r w:rsidRPr="009714F8">
              <w:rPr>
                <w:bCs/>
              </w:rPr>
              <w:t>Основное мероприятие 2.1 «</w:t>
            </w:r>
            <w:r w:rsidRPr="009714F8">
              <w:t>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</w:t>
            </w:r>
            <w:r w:rsidRPr="009714F8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B94A72" w:rsidRPr="009714F8" w:rsidRDefault="00B94A72" w:rsidP="00B94A72">
            <w:pPr>
              <w:jc w:val="center"/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B94A72" w:rsidRPr="00B94A72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B94A72" w:rsidRPr="00B94A72" w:rsidRDefault="00B94A72" w:rsidP="00B94A72">
            <w:pPr>
              <w:jc w:val="center"/>
              <w:rPr>
                <w:rFonts w:eastAsia="Calibri"/>
                <w:lang w:eastAsia="en-US"/>
              </w:rPr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B94A72" w:rsidRPr="00B94A72" w:rsidRDefault="00B94A72" w:rsidP="00B94A72">
            <w:pPr>
              <w:jc w:val="center"/>
            </w:pPr>
            <w:r w:rsidRPr="00B94A72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032845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032845">
              <w:rPr>
                <w:bCs/>
              </w:rPr>
              <w:t>Контрольное событие 14-15.</w:t>
            </w:r>
          </w:p>
          <w:p w:rsidR="00373980" w:rsidRPr="00032845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032845">
              <w:rPr>
                <w:bCs/>
              </w:rPr>
              <w:t xml:space="preserve">Проведено информационное освещение инвестиционной деятельности в средствах массовой информации </w:t>
            </w:r>
          </w:p>
          <w:p w:rsidR="00373980" w:rsidRPr="00032845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032845">
              <w:rPr>
                <w:bCs/>
              </w:rPr>
              <w:t>1 полугодие – 1</w:t>
            </w:r>
          </w:p>
          <w:p w:rsidR="00373980" w:rsidRPr="00032845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032845">
              <w:rPr>
                <w:bCs/>
              </w:rPr>
              <w:t>2022 год - 2</w:t>
            </w:r>
          </w:p>
        </w:tc>
        <w:tc>
          <w:tcPr>
            <w:tcW w:w="1843" w:type="dxa"/>
            <w:shd w:val="clear" w:color="auto" w:fill="auto"/>
          </w:tcPr>
          <w:p w:rsidR="00373980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30.06.2022</w:t>
            </w:r>
            <w:r w:rsidR="00B8413C">
              <w:rPr>
                <w:rFonts w:eastAsia="Calibri"/>
                <w:lang w:eastAsia="en-US"/>
              </w:rPr>
              <w:t>/</w:t>
            </w:r>
          </w:p>
          <w:p w:rsidR="00B8413C" w:rsidRDefault="00B8413C" w:rsidP="00B8413C">
            <w:pPr>
              <w:jc w:val="center"/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30.06.2022</w:t>
            </w:r>
          </w:p>
          <w:p w:rsidR="00327EFA" w:rsidRPr="00032845" w:rsidRDefault="00327EFA" w:rsidP="00373980">
            <w:pPr>
              <w:jc w:val="center"/>
              <w:rPr>
                <w:rFonts w:eastAsia="Calibri"/>
                <w:lang w:eastAsia="en-US"/>
              </w:rPr>
            </w:pPr>
          </w:p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</w:tr>
      <w:tr w:rsidR="007B736B" w:rsidRPr="00CE6076" w:rsidTr="0007791E">
        <w:tc>
          <w:tcPr>
            <w:tcW w:w="773" w:type="dxa"/>
            <w:shd w:val="clear" w:color="auto" w:fill="auto"/>
          </w:tcPr>
          <w:p w:rsidR="007B736B" w:rsidRPr="00CE6076" w:rsidRDefault="007B736B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7B736B" w:rsidRPr="00A075CE" w:rsidRDefault="007B736B" w:rsidP="007B736B">
            <w:pPr>
              <w:ind w:firstLine="50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1 полугодие 2022 года на сайте администрации </w:t>
            </w:r>
            <w:r w:rsidRPr="00032845">
              <w:rPr>
                <w:rFonts w:eastAsia="Calibri"/>
                <w:lang w:eastAsia="en-US"/>
              </w:rPr>
              <w:t>Левокумско</w:t>
            </w:r>
            <w:r>
              <w:rPr>
                <w:rFonts w:eastAsia="Calibri"/>
                <w:lang w:eastAsia="en-US"/>
              </w:rPr>
              <w:t>го</w:t>
            </w:r>
            <w:r w:rsidRPr="00032845">
              <w:rPr>
                <w:rFonts w:eastAsia="Calibri"/>
                <w:lang w:eastAsia="en-US"/>
              </w:rPr>
              <w:t xml:space="preserve"> муниципально</w:t>
            </w:r>
            <w:r>
              <w:rPr>
                <w:rFonts w:eastAsia="Calibri"/>
                <w:lang w:eastAsia="en-US"/>
              </w:rPr>
              <w:t>го</w:t>
            </w:r>
            <w:r w:rsidRPr="00032845">
              <w:rPr>
                <w:rFonts w:eastAsia="Calibri"/>
                <w:lang w:eastAsia="en-US"/>
              </w:rPr>
              <w:t xml:space="preserve"> округ</w:t>
            </w:r>
            <w:r>
              <w:rPr>
                <w:rFonts w:eastAsia="Calibri"/>
                <w:lang w:eastAsia="en-US"/>
              </w:rPr>
              <w:t>а размещено 2 публикации об участии в конкурсе по получению субсидии для МСП.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032845" w:rsidRDefault="00373980" w:rsidP="00373980">
            <w:pPr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Контрольное событие 16-19.</w:t>
            </w:r>
          </w:p>
          <w:p w:rsidR="00373980" w:rsidRPr="00032845" w:rsidRDefault="00373980" w:rsidP="00373980">
            <w:pPr>
              <w:rPr>
                <w:rFonts w:eastAsia="Calibri"/>
                <w:lang w:eastAsia="en-US"/>
              </w:rPr>
            </w:pPr>
            <w:r w:rsidRPr="00032845">
              <w:rPr>
                <w:rFonts w:eastAsia="Calibri"/>
                <w:lang w:eastAsia="en-US"/>
              </w:rPr>
              <w:t>Актуализированы данные интернет-порталов об инвестиционной деятельности в Левокумском муниципальном округе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20.01.2022/</w:t>
            </w:r>
          </w:p>
          <w:p w:rsidR="00373980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20.01.2022</w:t>
            </w:r>
          </w:p>
          <w:p w:rsidR="005F630C" w:rsidRPr="00A075CE" w:rsidRDefault="005F630C" w:rsidP="00373980">
            <w:pPr>
              <w:jc w:val="center"/>
              <w:rPr>
                <w:rFonts w:eastAsia="Calibri"/>
                <w:lang w:eastAsia="en-US"/>
              </w:rPr>
            </w:pPr>
          </w:p>
          <w:p w:rsidR="00373980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20.04.2022</w:t>
            </w:r>
            <w:r w:rsidR="004F62AA">
              <w:rPr>
                <w:rFonts w:eastAsia="Calibri"/>
                <w:lang w:eastAsia="en-US"/>
              </w:rPr>
              <w:t>/</w:t>
            </w:r>
          </w:p>
          <w:p w:rsidR="004F62AA" w:rsidRDefault="004F62AA" w:rsidP="004F62AA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20.04.2022</w:t>
            </w:r>
          </w:p>
          <w:p w:rsidR="005F630C" w:rsidRPr="00A075CE" w:rsidRDefault="005F630C" w:rsidP="00373980">
            <w:pPr>
              <w:jc w:val="center"/>
              <w:rPr>
                <w:rFonts w:eastAsia="Calibri"/>
                <w:lang w:eastAsia="en-US"/>
              </w:rPr>
            </w:pPr>
          </w:p>
          <w:p w:rsidR="00373980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lastRenderedPageBreak/>
              <w:t>20.07.2022</w:t>
            </w:r>
          </w:p>
          <w:p w:rsidR="005F630C" w:rsidRPr="00A075CE" w:rsidRDefault="005F630C" w:rsidP="00373980">
            <w:pPr>
              <w:jc w:val="center"/>
              <w:rPr>
                <w:rFonts w:eastAsia="Calibri"/>
                <w:lang w:eastAsia="en-US"/>
              </w:rPr>
            </w:pPr>
          </w:p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20.10.2022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CE6076" w:rsidRDefault="00373980" w:rsidP="00AB6589">
            <w:pPr>
              <w:tabs>
                <w:tab w:val="left" w:pos="567"/>
              </w:tabs>
              <w:ind w:firstLine="360"/>
              <w:jc w:val="both"/>
              <w:rPr>
                <w:color w:val="7030A0"/>
                <w:highlight w:val="yellow"/>
              </w:rPr>
            </w:pPr>
            <w:r w:rsidRPr="00A075CE">
              <w:t xml:space="preserve">Актуализированы данные об инвестиционной деятельности в Левокумском муниципальном округе </w:t>
            </w:r>
            <w:r w:rsidRPr="00A075CE">
              <w:rPr>
                <w:rFonts w:eastAsia="Calibri"/>
              </w:rPr>
              <w:t>на сайте администрации Левокумского муниципального округа:</w:t>
            </w:r>
            <w:r w:rsidRPr="00A075CE">
              <w:rPr>
                <w:color w:val="7030A0"/>
              </w:rPr>
              <w:t xml:space="preserve"> </w:t>
            </w:r>
            <w:r w:rsidRPr="00A075CE">
              <w:t>инвестиционных площадок - 11, инвестиционных проектов – 2</w:t>
            </w:r>
            <w:r w:rsidR="00AB6589">
              <w:t>8</w:t>
            </w:r>
            <w:r w:rsidRPr="00A075CE">
              <w:t>.</w:t>
            </w:r>
          </w:p>
        </w:tc>
      </w:tr>
      <w:tr w:rsidR="00373980" w:rsidRPr="00A075CE" w:rsidTr="00851127">
        <w:tc>
          <w:tcPr>
            <w:tcW w:w="773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A075CE" w:rsidRDefault="00373980" w:rsidP="00373980">
            <w:pPr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Основное мероприятие 2.2 «Сопровождение и мониторинг инвестиционных проектов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CE6076" w:rsidRDefault="00373980" w:rsidP="005F630C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Ведется мониторинг объема инвестиций, инвестиционных предложений и проектов, реализуемых в Левокумском муниципальном округе.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032845" w:rsidRDefault="00373980" w:rsidP="00373980">
            <w:r w:rsidRPr="00032845">
              <w:t>Контрольное событие 20-23.</w:t>
            </w:r>
          </w:p>
          <w:p w:rsidR="00373980" w:rsidRPr="00032845" w:rsidRDefault="00373980" w:rsidP="00373980">
            <w:r w:rsidRPr="00032845">
              <w:t>Проведен мониторинг объема инвестиций, инвестиционных предложений и проектов, реализуемых на территории Левокумского муниципального округа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</w:pPr>
            <w:r w:rsidRPr="00A075CE">
              <w:t>20.01.2022/</w:t>
            </w:r>
          </w:p>
          <w:p w:rsidR="00373980" w:rsidRDefault="00373980" w:rsidP="00373980">
            <w:pPr>
              <w:jc w:val="center"/>
            </w:pPr>
            <w:r w:rsidRPr="00A075CE">
              <w:t>20.01.2022</w:t>
            </w:r>
          </w:p>
          <w:p w:rsidR="00303711" w:rsidRPr="00A075CE" w:rsidRDefault="00303711" w:rsidP="00373980">
            <w:pPr>
              <w:jc w:val="center"/>
            </w:pPr>
          </w:p>
          <w:p w:rsidR="00373980" w:rsidRDefault="00373980" w:rsidP="00373980">
            <w:pPr>
              <w:jc w:val="center"/>
            </w:pPr>
            <w:r w:rsidRPr="00A075CE">
              <w:t>20.04.2022</w:t>
            </w:r>
            <w:r w:rsidR="00364CED">
              <w:t>/</w:t>
            </w:r>
          </w:p>
          <w:p w:rsidR="00364CED" w:rsidRDefault="00364CED" w:rsidP="00364CED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20.04.2022</w:t>
            </w:r>
          </w:p>
          <w:p w:rsidR="005F630C" w:rsidRPr="00A075CE" w:rsidRDefault="005F630C" w:rsidP="00373980">
            <w:pPr>
              <w:jc w:val="center"/>
            </w:pPr>
          </w:p>
          <w:p w:rsidR="00373980" w:rsidRDefault="00373980" w:rsidP="00373980">
            <w:pPr>
              <w:jc w:val="center"/>
            </w:pPr>
            <w:r w:rsidRPr="00A075CE">
              <w:t>20.07.2022</w:t>
            </w:r>
          </w:p>
          <w:p w:rsidR="005F630C" w:rsidRPr="00A075CE" w:rsidRDefault="005F630C" w:rsidP="00373980">
            <w:pPr>
              <w:jc w:val="center"/>
            </w:pPr>
          </w:p>
          <w:p w:rsidR="00373980" w:rsidRPr="00A075CE" w:rsidRDefault="00373980" w:rsidP="00373980">
            <w:pPr>
              <w:jc w:val="center"/>
            </w:pPr>
            <w:r w:rsidRPr="00A075CE">
              <w:t>20.10.2022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A075CE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A075CE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8512C7" w:rsidRDefault="00373980" w:rsidP="00077C9F">
            <w:pPr>
              <w:ind w:firstLine="503"/>
              <w:jc w:val="both"/>
            </w:pPr>
            <w:r w:rsidRPr="008512C7">
              <w:t>По данным мониторинга в Лев</w:t>
            </w:r>
            <w:r w:rsidR="00F0120E">
              <w:t>окумском муниципальном округе 30</w:t>
            </w:r>
            <w:r w:rsidR="00AB6589" w:rsidRPr="008512C7">
              <w:t> инвестиционных проектов, в том числе 1</w:t>
            </w:r>
            <w:r w:rsidR="009A2156">
              <w:t>3</w:t>
            </w:r>
            <w:r w:rsidRPr="008512C7">
              <w:t xml:space="preserve"> инвестиционных проектов с началом реализации – 2022 год, 17 инвестиционных проектов с началом реализации – до 2022 года</w:t>
            </w:r>
            <w:r w:rsidR="00077C9F" w:rsidRPr="008512C7">
              <w:t>.</w:t>
            </w:r>
          </w:p>
          <w:p w:rsidR="00373980" w:rsidRPr="008512C7" w:rsidRDefault="00373980" w:rsidP="00077C9F">
            <w:pPr>
              <w:ind w:firstLine="503"/>
              <w:jc w:val="both"/>
            </w:pPr>
            <w:r w:rsidRPr="008512C7">
              <w:t>Планируемая сумма инвестиционных вложений по проектам составляет 53</w:t>
            </w:r>
            <w:r w:rsidR="009A2156">
              <w:t>8</w:t>
            </w:r>
            <w:r w:rsidR="00AB6589" w:rsidRPr="008512C7">
              <w:t>5</w:t>
            </w:r>
            <w:r w:rsidRPr="008512C7">
              <w:t>,</w:t>
            </w:r>
            <w:r w:rsidR="00AB6589" w:rsidRPr="008512C7">
              <w:t>97</w:t>
            </w:r>
            <w:r w:rsidRPr="008512C7">
              <w:t> млн. рублей. Сроки реализации 2014-202</w:t>
            </w:r>
            <w:r w:rsidR="009A2156">
              <w:t>4</w:t>
            </w:r>
            <w:r w:rsidRPr="008512C7">
              <w:t xml:space="preserve"> годы.</w:t>
            </w:r>
          </w:p>
          <w:p w:rsidR="00373980" w:rsidRPr="008512C7" w:rsidRDefault="00373980" w:rsidP="00077C9F">
            <w:pPr>
              <w:ind w:firstLine="503"/>
              <w:jc w:val="both"/>
            </w:pPr>
            <w:r w:rsidRPr="008512C7">
              <w:t>Фактически инвестировано по данным инвестиционным проектам 4</w:t>
            </w:r>
            <w:r w:rsidR="00AB6589" w:rsidRPr="008512C7">
              <w:t>346</w:t>
            </w:r>
            <w:r w:rsidRPr="008512C7">
              <w:t>,</w:t>
            </w:r>
            <w:r w:rsidR="00AB6589" w:rsidRPr="008512C7">
              <w:t>86</w:t>
            </w:r>
            <w:r w:rsidRPr="008512C7">
              <w:t xml:space="preserve"> млн. руб</w:t>
            </w:r>
            <w:r w:rsidR="00AB6589" w:rsidRPr="008512C7">
              <w:t>., в том числе за январь-июнь 2022 года – 157,09</w:t>
            </w:r>
            <w:r w:rsidRPr="008512C7">
              <w:t> млн. рублей.</w:t>
            </w:r>
          </w:p>
          <w:p w:rsidR="00373980" w:rsidRDefault="00373980" w:rsidP="00077C9F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8512C7">
              <w:rPr>
                <w:rFonts w:eastAsia="Calibri"/>
                <w:lang w:eastAsia="en-US"/>
              </w:rPr>
              <w:t xml:space="preserve">На развитие экономики округа предприятиями и организациями всех форм собственности за счет всех источников финансирования за 1 </w:t>
            </w:r>
            <w:r w:rsidR="00AB6589" w:rsidRPr="008512C7">
              <w:rPr>
                <w:rFonts w:eastAsia="Calibri"/>
                <w:lang w:eastAsia="en-US"/>
              </w:rPr>
              <w:t>полугодие</w:t>
            </w:r>
            <w:r w:rsidRPr="008512C7">
              <w:rPr>
                <w:rFonts w:eastAsia="Calibri"/>
                <w:lang w:eastAsia="en-US"/>
              </w:rPr>
              <w:t xml:space="preserve"> 2022 год направлено </w:t>
            </w:r>
            <w:r w:rsidR="00AB6589" w:rsidRPr="008512C7">
              <w:rPr>
                <w:rFonts w:eastAsia="Calibri"/>
                <w:lang w:eastAsia="en-US"/>
              </w:rPr>
              <w:t>381,4</w:t>
            </w:r>
            <w:r w:rsidRPr="008512C7">
              <w:rPr>
                <w:rFonts w:eastAsia="Calibri"/>
                <w:lang w:eastAsia="en-US"/>
              </w:rPr>
              <w:t xml:space="preserve"> млн. руб. против аналогичного периода 2021 года </w:t>
            </w:r>
            <w:r w:rsidR="00AB6589" w:rsidRPr="008512C7">
              <w:rPr>
                <w:rFonts w:eastAsia="Calibri"/>
                <w:lang w:eastAsia="en-US"/>
              </w:rPr>
              <w:t>560,52</w:t>
            </w:r>
            <w:r w:rsidRPr="008512C7">
              <w:rPr>
                <w:rFonts w:eastAsia="Calibri"/>
                <w:lang w:eastAsia="en-US"/>
              </w:rPr>
              <w:t xml:space="preserve"> млн. руб. (</w:t>
            </w:r>
            <w:r w:rsidR="00AB6589" w:rsidRPr="008512C7">
              <w:rPr>
                <w:rFonts w:eastAsia="Calibri"/>
                <w:lang w:eastAsia="en-US"/>
              </w:rPr>
              <w:t>68</w:t>
            </w:r>
            <w:r w:rsidRPr="008512C7">
              <w:rPr>
                <w:rFonts w:eastAsia="Calibri"/>
                <w:lang w:eastAsia="en-US"/>
              </w:rPr>
              <w:t xml:space="preserve"> % к уровню прошлого года), в том числе:</w:t>
            </w:r>
          </w:p>
          <w:p w:rsidR="008512C7" w:rsidRDefault="008512C7" w:rsidP="008512C7">
            <w:pPr>
              <w:ind w:firstLine="567"/>
              <w:jc w:val="both"/>
            </w:pPr>
            <w:r>
              <w:t xml:space="preserve">- 8,23 млн. руб. - местный бюджет (1 полугодие 2021 года – 12,41 млн. руб.); </w:t>
            </w:r>
          </w:p>
          <w:p w:rsidR="008512C7" w:rsidRDefault="008512C7" w:rsidP="008512C7">
            <w:pPr>
              <w:ind w:firstLine="567"/>
              <w:jc w:val="both"/>
            </w:pPr>
            <w:r>
              <w:t>- 69,38 млн. руб. - краевой бюджет (1 полугодие 2021 года – 61,85 млн. руб.);</w:t>
            </w:r>
          </w:p>
          <w:p w:rsidR="008512C7" w:rsidRDefault="008512C7" w:rsidP="008512C7">
            <w:pPr>
              <w:ind w:firstLine="567"/>
              <w:jc w:val="both"/>
            </w:pPr>
            <w:r>
              <w:t xml:space="preserve">- </w:t>
            </w:r>
            <w:r w:rsidRPr="00DC5890">
              <w:t>12,96 млн</w:t>
            </w:r>
            <w:r>
              <w:t>. руб. – федеральный бюджет (1 полугодие 2021 года – 14,27 млн. руб.);</w:t>
            </w:r>
          </w:p>
          <w:p w:rsidR="008512C7" w:rsidRDefault="008512C7" w:rsidP="008512C7">
            <w:pPr>
              <w:ind w:firstLine="567"/>
              <w:jc w:val="both"/>
            </w:pPr>
            <w:r>
              <w:lastRenderedPageBreak/>
              <w:t>- 4,35 млн. руб. - внебюджетные средства (1 полугодие 2021 года – 0,95 млн. руб.)</w:t>
            </w:r>
            <w:r>
              <w:rPr>
                <w:i/>
              </w:rPr>
              <w:t>;</w:t>
            </w:r>
          </w:p>
          <w:p w:rsidR="00373980" w:rsidRPr="008512C7" w:rsidRDefault="008512C7" w:rsidP="008512C7">
            <w:pPr>
              <w:ind w:firstLine="567"/>
              <w:jc w:val="both"/>
            </w:pPr>
            <w:r>
              <w:t>- 286,48 млн. руб. - собственные и заемные средства (1 полугодие 2021 года - 471,04 млн. руб.).</w:t>
            </w:r>
          </w:p>
        </w:tc>
      </w:tr>
      <w:tr w:rsidR="00373980" w:rsidRPr="00C561F7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032845" w:rsidRDefault="00373980" w:rsidP="00373980">
            <w:r w:rsidRPr="00032845">
              <w:t>Контрольное событие 24-25.</w:t>
            </w:r>
          </w:p>
          <w:p w:rsidR="00373980" w:rsidRPr="00032845" w:rsidRDefault="00373980" w:rsidP="00373980">
            <w:pPr>
              <w:jc w:val="both"/>
            </w:pPr>
            <w:r w:rsidRPr="00032845">
              <w:t>Внесены изменения в перечень инвестиционных проектов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373980" w:rsidRDefault="00373980" w:rsidP="00373980">
            <w:pPr>
              <w:jc w:val="center"/>
            </w:pPr>
            <w:r w:rsidRPr="00C561F7">
              <w:t>30.06.2022</w:t>
            </w:r>
            <w:r w:rsidR="009C4845">
              <w:t>/</w:t>
            </w:r>
          </w:p>
          <w:p w:rsidR="009C4845" w:rsidRDefault="009C4845" w:rsidP="009C4845">
            <w:pPr>
              <w:jc w:val="center"/>
            </w:pPr>
            <w:r w:rsidRPr="00C561F7">
              <w:t>30.06.2022</w:t>
            </w:r>
          </w:p>
          <w:p w:rsidR="00F04B30" w:rsidRPr="00C561F7" w:rsidRDefault="00F04B30" w:rsidP="00373980">
            <w:pPr>
              <w:jc w:val="center"/>
            </w:pPr>
          </w:p>
          <w:p w:rsidR="00373980" w:rsidRPr="00C561F7" w:rsidRDefault="00373980" w:rsidP="00373980">
            <w:pPr>
              <w:jc w:val="center"/>
            </w:pPr>
            <w:r w:rsidRPr="00C561F7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C561F7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C561F7">
              <w:rPr>
                <w:rFonts w:eastAsia="Calibri"/>
                <w:lang w:eastAsia="en-US"/>
              </w:rPr>
              <w:t>х</w:t>
            </w:r>
          </w:p>
        </w:tc>
      </w:tr>
      <w:tr w:rsidR="00D37CA8" w:rsidRPr="00C561F7" w:rsidTr="0042210A">
        <w:tc>
          <w:tcPr>
            <w:tcW w:w="773" w:type="dxa"/>
            <w:shd w:val="clear" w:color="auto" w:fill="auto"/>
          </w:tcPr>
          <w:p w:rsidR="00D37CA8" w:rsidRPr="00CE6076" w:rsidRDefault="00D37CA8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>Актуализирован перечень инвестиционных проектов Левокумского муниципального округа Ставропольского края: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177993">
              <w:rPr>
                <w:rFonts w:eastAsia="Calibri"/>
              </w:rPr>
              <w:t xml:space="preserve">Инвестиционный проект «Строительство тепличного комплекса по выращиванию овощей закрытого грунта». 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Агрокомплекс «Восточный» - генеральный директор Гейдаров </w:t>
            </w:r>
            <w:proofErr w:type="spellStart"/>
            <w:r w:rsidRPr="00177993">
              <w:rPr>
                <w:rFonts w:eastAsia="Calibri"/>
              </w:rPr>
              <w:t>Хагани</w:t>
            </w:r>
            <w:proofErr w:type="spellEnd"/>
            <w:r w:rsidRPr="00177993">
              <w:rPr>
                <w:rFonts w:eastAsia="Calibri"/>
              </w:rPr>
              <w:t xml:space="preserve"> </w:t>
            </w:r>
            <w:proofErr w:type="spellStart"/>
            <w:r w:rsidRPr="00177993">
              <w:rPr>
                <w:rFonts w:eastAsia="Calibri"/>
              </w:rPr>
              <w:t>Билал</w:t>
            </w:r>
            <w:proofErr w:type="spellEnd"/>
            <w:r w:rsidRPr="00177993">
              <w:rPr>
                <w:rFonts w:eastAsia="Calibri"/>
              </w:rPr>
              <w:t xml:space="preserve"> </w:t>
            </w:r>
            <w:proofErr w:type="spellStart"/>
            <w:r w:rsidRPr="00177993">
              <w:rPr>
                <w:rFonts w:eastAsia="Calibri"/>
              </w:rPr>
              <w:t>Оглы</w:t>
            </w:r>
            <w:proofErr w:type="spellEnd"/>
            <w:r w:rsidRPr="00177993">
              <w:rPr>
                <w:rFonts w:eastAsia="Calibri"/>
              </w:rPr>
              <w:t xml:space="preserve">. 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2. «Закладка виноградных насаждений и </w:t>
            </w:r>
            <w:proofErr w:type="spellStart"/>
            <w:r w:rsidRPr="00177993">
              <w:rPr>
                <w:rFonts w:eastAsia="Calibri"/>
              </w:rPr>
              <w:t>уходные</w:t>
            </w:r>
            <w:proofErr w:type="spellEnd"/>
            <w:r w:rsidRPr="00177993">
              <w:rPr>
                <w:rFonts w:eastAsia="Calibri"/>
              </w:rPr>
              <w:t xml:space="preserve"> работы за ними». 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- ИП Глава К(Ф)Х </w:t>
            </w:r>
            <w:proofErr w:type="spellStart"/>
            <w:r w:rsidRPr="00177993">
              <w:rPr>
                <w:rFonts w:eastAsia="Calibri"/>
              </w:rPr>
              <w:t>Голубовский</w:t>
            </w:r>
            <w:proofErr w:type="spellEnd"/>
            <w:r w:rsidRPr="00177993">
              <w:rPr>
                <w:rFonts w:eastAsia="Calibri"/>
              </w:rPr>
              <w:t xml:space="preserve"> Василий Михайлович. 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3. «Строительство станции технического обслуживания автомобилей», находящейся по адресу: с. Левокумское, ул. Шоссейная, 39д. 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Инициатор проекта - </w:t>
            </w:r>
            <w:r w:rsidRPr="00177993">
              <w:rPr>
                <w:rFonts w:eastAsia="Calibri"/>
              </w:rPr>
              <w:t xml:space="preserve">ИП </w:t>
            </w:r>
            <w:proofErr w:type="spellStart"/>
            <w:r w:rsidRPr="00177993">
              <w:rPr>
                <w:rFonts w:eastAsia="Calibri"/>
              </w:rPr>
              <w:t>Султангусейнов</w:t>
            </w:r>
            <w:proofErr w:type="spellEnd"/>
            <w:r w:rsidRPr="00177993">
              <w:rPr>
                <w:rFonts w:eastAsia="Calibri"/>
              </w:rPr>
              <w:t xml:space="preserve"> </w:t>
            </w:r>
            <w:proofErr w:type="spellStart"/>
            <w:r w:rsidRPr="00177993">
              <w:rPr>
                <w:rFonts w:eastAsia="Calibri"/>
              </w:rPr>
              <w:t>Нурислам</w:t>
            </w:r>
            <w:proofErr w:type="spellEnd"/>
            <w:r w:rsidRPr="00177993">
              <w:rPr>
                <w:rFonts w:eastAsia="Calibri"/>
              </w:rPr>
              <w:t xml:space="preserve"> </w:t>
            </w:r>
            <w:proofErr w:type="spellStart"/>
            <w:r w:rsidRPr="00177993">
              <w:rPr>
                <w:rFonts w:eastAsia="Calibri"/>
              </w:rPr>
              <w:t>Амирович</w:t>
            </w:r>
            <w:proofErr w:type="spellEnd"/>
            <w:r w:rsidRPr="00177993">
              <w:rPr>
                <w:rFonts w:eastAsia="Calibri"/>
              </w:rPr>
              <w:t xml:space="preserve">. 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>4. «Создание фермы по разведению КРС молочного направления».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- Омаров </w:t>
            </w:r>
            <w:proofErr w:type="spellStart"/>
            <w:r w:rsidRPr="00177993">
              <w:rPr>
                <w:rFonts w:eastAsia="Calibri"/>
              </w:rPr>
              <w:t>Гаджимурат</w:t>
            </w:r>
            <w:proofErr w:type="spellEnd"/>
            <w:r w:rsidRPr="00177993">
              <w:rPr>
                <w:rFonts w:eastAsia="Calibri"/>
              </w:rPr>
              <w:t xml:space="preserve"> Магомедович. </w:t>
            </w:r>
          </w:p>
          <w:p w:rsidR="001F5A1E" w:rsidRPr="00177993" w:rsidRDefault="00742114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 </w:t>
            </w:r>
            <w:r w:rsidR="001F5A1E" w:rsidRPr="00177993">
              <w:rPr>
                <w:rFonts w:eastAsia="Calibri"/>
              </w:rPr>
              <w:t>«Создание фермы по разведению КРС молочного направления».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- Даудов </w:t>
            </w:r>
            <w:proofErr w:type="spellStart"/>
            <w:r w:rsidRPr="00177993">
              <w:rPr>
                <w:rFonts w:eastAsia="Calibri"/>
              </w:rPr>
              <w:t>Чарта</w:t>
            </w:r>
            <w:proofErr w:type="spellEnd"/>
            <w:r w:rsidRPr="00177993">
              <w:rPr>
                <w:rFonts w:eastAsia="Calibri"/>
              </w:rPr>
              <w:t xml:space="preserve"> </w:t>
            </w:r>
            <w:proofErr w:type="spellStart"/>
            <w:r w:rsidRPr="00177993">
              <w:rPr>
                <w:rFonts w:eastAsia="Calibri"/>
              </w:rPr>
              <w:t>Абдулвагабович</w:t>
            </w:r>
            <w:proofErr w:type="spellEnd"/>
            <w:r w:rsidRPr="00177993">
              <w:rPr>
                <w:rFonts w:eastAsia="Calibri"/>
              </w:rPr>
              <w:t xml:space="preserve">. </w:t>
            </w:r>
          </w:p>
          <w:p w:rsidR="001F5A1E" w:rsidRPr="00177993" w:rsidRDefault="00742114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1F5A1E" w:rsidRPr="00177993">
              <w:rPr>
                <w:rFonts w:eastAsia="Calibri"/>
              </w:rPr>
              <w:t>. «Создание фермы по разведению КРС молочного направления».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- Магомедов </w:t>
            </w:r>
            <w:proofErr w:type="spellStart"/>
            <w:r w:rsidRPr="00177993">
              <w:rPr>
                <w:rFonts w:eastAsia="Calibri"/>
              </w:rPr>
              <w:t>Ганапи</w:t>
            </w:r>
            <w:proofErr w:type="spellEnd"/>
            <w:r w:rsidRPr="00177993">
              <w:rPr>
                <w:rFonts w:eastAsia="Calibri"/>
              </w:rPr>
              <w:t xml:space="preserve"> </w:t>
            </w:r>
            <w:proofErr w:type="spellStart"/>
            <w:r w:rsidRPr="00177993">
              <w:rPr>
                <w:rFonts w:eastAsia="Calibri"/>
              </w:rPr>
              <w:t>Магомедгаджиевич</w:t>
            </w:r>
            <w:proofErr w:type="spellEnd"/>
            <w:r w:rsidRPr="00177993">
              <w:rPr>
                <w:rFonts w:eastAsia="Calibri"/>
              </w:rPr>
              <w:t xml:space="preserve">. </w:t>
            </w:r>
          </w:p>
          <w:p w:rsidR="001F5A1E" w:rsidRPr="00177993" w:rsidRDefault="00742114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r w:rsidR="001F5A1E" w:rsidRPr="00177993">
              <w:rPr>
                <w:rFonts w:eastAsia="Calibri"/>
              </w:rPr>
              <w:t xml:space="preserve">«Строительство магазина «Торговый центр» по адресу: с. Левокумское, ул. Шоссейная. 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- ИП </w:t>
            </w:r>
            <w:proofErr w:type="spellStart"/>
            <w:r w:rsidRPr="00177993">
              <w:rPr>
                <w:rFonts w:eastAsia="Calibri"/>
              </w:rPr>
              <w:t>Рылкин</w:t>
            </w:r>
            <w:proofErr w:type="spellEnd"/>
            <w:r w:rsidRPr="00177993">
              <w:rPr>
                <w:rFonts w:eastAsia="Calibri"/>
              </w:rPr>
              <w:t xml:space="preserve"> Виктор Андреевич.</w:t>
            </w:r>
          </w:p>
          <w:p w:rsidR="001F5A1E" w:rsidRPr="00177993" w:rsidRDefault="00742114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8. </w:t>
            </w:r>
            <w:r w:rsidR="001F5A1E" w:rsidRPr="00177993">
              <w:rPr>
                <w:rFonts w:eastAsia="Calibri"/>
              </w:rPr>
              <w:t>«Создание фермы по разведению КРС молочного направления».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>Инициатор проекта</w:t>
            </w:r>
            <w:r>
              <w:rPr>
                <w:rFonts w:eastAsia="Calibri"/>
              </w:rPr>
              <w:t xml:space="preserve"> -</w:t>
            </w:r>
            <w:r w:rsidRPr="00177993">
              <w:rPr>
                <w:rFonts w:eastAsia="Calibri"/>
              </w:rPr>
              <w:t xml:space="preserve"> </w:t>
            </w:r>
            <w:proofErr w:type="spellStart"/>
            <w:r w:rsidRPr="00177993">
              <w:rPr>
                <w:rFonts w:eastAsia="Calibri"/>
              </w:rPr>
              <w:t>Омарова</w:t>
            </w:r>
            <w:proofErr w:type="spellEnd"/>
            <w:r w:rsidRPr="00177993">
              <w:rPr>
                <w:rFonts w:eastAsia="Calibri"/>
              </w:rPr>
              <w:t xml:space="preserve"> Луиза </w:t>
            </w:r>
            <w:proofErr w:type="spellStart"/>
            <w:r w:rsidRPr="00177993">
              <w:rPr>
                <w:rFonts w:eastAsia="Calibri"/>
              </w:rPr>
              <w:t>Расуловна</w:t>
            </w:r>
            <w:proofErr w:type="spellEnd"/>
            <w:r w:rsidRPr="00177993">
              <w:rPr>
                <w:rFonts w:eastAsia="Calibri"/>
              </w:rPr>
              <w:t xml:space="preserve">. </w:t>
            </w:r>
          </w:p>
          <w:p w:rsidR="001F5A1E" w:rsidRPr="00177993" w:rsidRDefault="00742114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1F5A1E" w:rsidRPr="00177993">
              <w:rPr>
                <w:rFonts w:eastAsia="Calibri"/>
              </w:rPr>
              <w:t>. «Создание фермы по разведению КРС молочного направления».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- Самарин Иван Федорович. 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>1</w:t>
            </w:r>
            <w:r w:rsidR="00742114">
              <w:rPr>
                <w:rFonts w:eastAsia="Calibri"/>
              </w:rPr>
              <w:t>0</w:t>
            </w:r>
            <w:r w:rsidRPr="00177993">
              <w:rPr>
                <w:rFonts w:eastAsia="Calibri"/>
              </w:rPr>
              <w:t>. «Реконструкция здания под кафе с магазином (для оказания жителям села услуг в сфере общественного питания) по адресу: с. Величаевское, ул. Пушкина, 22а».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- Курбанов Малик </w:t>
            </w:r>
            <w:proofErr w:type="spellStart"/>
            <w:r w:rsidRPr="00177993">
              <w:rPr>
                <w:rFonts w:eastAsia="Calibri"/>
              </w:rPr>
              <w:t>Хайбулаевич</w:t>
            </w:r>
            <w:proofErr w:type="spellEnd"/>
            <w:r w:rsidRPr="00177993">
              <w:rPr>
                <w:rFonts w:eastAsia="Calibri"/>
              </w:rPr>
              <w:t>.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>1</w:t>
            </w:r>
            <w:r w:rsidR="00E85084">
              <w:rPr>
                <w:rFonts w:eastAsia="Calibri"/>
              </w:rPr>
              <w:t>1</w:t>
            </w:r>
            <w:r w:rsidRPr="00177993">
              <w:rPr>
                <w:rFonts w:eastAsia="Calibri"/>
              </w:rPr>
              <w:t>. «Создание фермы по разведению КРС молочного направления».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- Даудов </w:t>
            </w:r>
            <w:proofErr w:type="spellStart"/>
            <w:r w:rsidRPr="00177993">
              <w:rPr>
                <w:rFonts w:eastAsia="Calibri"/>
              </w:rPr>
              <w:t>Муртазали</w:t>
            </w:r>
            <w:proofErr w:type="spellEnd"/>
            <w:r w:rsidRPr="00177993">
              <w:rPr>
                <w:rFonts w:eastAsia="Calibri"/>
              </w:rPr>
              <w:t xml:space="preserve"> </w:t>
            </w:r>
            <w:proofErr w:type="spellStart"/>
            <w:r w:rsidRPr="00177993">
              <w:rPr>
                <w:rFonts w:eastAsia="Calibri"/>
              </w:rPr>
              <w:t>Абдулвагабович</w:t>
            </w:r>
            <w:proofErr w:type="spellEnd"/>
            <w:r w:rsidRPr="00177993">
              <w:rPr>
                <w:rFonts w:eastAsia="Calibri"/>
              </w:rPr>
              <w:t>.</w:t>
            </w:r>
          </w:p>
          <w:p w:rsidR="001F5A1E" w:rsidRPr="00177993" w:rsidRDefault="00BE30E7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1F5A1E" w:rsidRPr="00177993">
              <w:rPr>
                <w:rFonts w:eastAsia="Calibri"/>
              </w:rPr>
              <w:t>. «Создание комплекса молочного животноводства» ООО «Прогресс».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>Инициатор проекта – Шершнев Иван Алексеевич.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lastRenderedPageBreak/>
              <w:t>1</w:t>
            </w:r>
            <w:r w:rsidR="00BE30E7">
              <w:rPr>
                <w:rFonts w:eastAsia="Calibri"/>
              </w:rPr>
              <w:t xml:space="preserve">3. </w:t>
            </w:r>
            <w:r w:rsidRPr="00177993">
              <w:rPr>
                <w:rFonts w:eastAsia="Calibri"/>
              </w:rPr>
              <w:t>«Создание молочно-товарной фермы» СПК «</w:t>
            </w:r>
            <w:proofErr w:type="spellStart"/>
            <w:r w:rsidRPr="00177993">
              <w:rPr>
                <w:rFonts w:eastAsia="Calibri"/>
              </w:rPr>
              <w:t>Владимировский</w:t>
            </w:r>
            <w:proofErr w:type="spellEnd"/>
            <w:r w:rsidRPr="00177993">
              <w:rPr>
                <w:rFonts w:eastAsia="Calibri"/>
              </w:rPr>
              <w:t>».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– </w:t>
            </w:r>
            <w:proofErr w:type="spellStart"/>
            <w:r w:rsidRPr="00177993">
              <w:rPr>
                <w:rFonts w:eastAsia="Calibri"/>
              </w:rPr>
              <w:t>Клабуков</w:t>
            </w:r>
            <w:proofErr w:type="spellEnd"/>
            <w:r w:rsidRPr="00177993">
              <w:rPr>
                <w:rFonts w:eastAsia="Calibri"/>
              </w:rPr>
              <w:t xml:space="preserve"> Юрий Владимирович.</w:t>
            </w:r>
          </w:p>
          <w:p w:rsidR="001F5A1E" w:rsidRPr="00177993" w:rsidRDefault="00BE30E7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1F5A1E" w:rsidRPr="00177993">
              <w:rPr>
                <w:rFonts w:eastAsia="Calibri"/>
              </w:rPr>
              <w:t>. «Магазин автозапчасти с шиномонтажной мастерской».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 xml:space="preserve">Инициатор проекта – </w:t>
            </w:r>
            <w:proofErr w:type="spellStart"/>
            <w:r w:rsidRPr="00177993">
              <w:rPr>
                <w:rFonts w:eastAsia="Calibri"/>
              </w:rPr>
              <w:t>Мирзамагомедов</w:t>
            </w:r>
            <w:proofErr w:type="spellEnd"/>
            <w:r w:rsidRPr="00177993">
              <w:rPr>
                <w:rFonts w:eastAsia="Calibri"/>
              </w:rPr>
              <w:t xml:space="preserve"> Рашид.</w:t>
            </w:r>
          </w:p>
          <w:p w:rsidR="001F5A1E" w:rsidRPr="00177993" w:rsidRDefault="00BE30E7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15. </w:t>
            </w:r>
            <w:r w:rsidR="001F5A1E" w:rsidRPr="00177993">
              <w:rPr>
                <w:rFonts w:eastAsia="Calibri"/>
              </w:rPr>
              <w:t>Строительство магазина по продаже строительных и промышленных материалов.</w:t>
            </w:r>
          </w:p>
          <w:p w:rsidR="001F5A1E" w:rsidRPr="00177993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7993">
              <w:rPr>
                <w:rFonts w:eastAsia="Calibri"/>
              </w:rPr>
              <w:t>Инициатор проекта – ИП Моисеенков Сергей Валериевич.</w:t>
            </w:r>
          </w:p>
          <w:p w:rsidR="001F5A1E" w:rsidRDefault="00BE30E7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1F5A1E" w:rsidRPr="00177993">
              <w:rPr>
                <w:rFonts w:eastAsia="Calibri"/>
              </w:rPr>
              <w:t xml:space="preserve">. </w:t>
            </w:r>
            <w:r w:rsidR="001F5A1E">
              <w:rPr>
                <w:rFonts w:eastAsia="Calibri"/>
              </w:rPr>
              <w:t>«Создание молочно-товарной фермы».</w:t>
            </w:r>
          </w:p>
          <w:p w:rsidR="001F5A1E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Инициатор проекта - ИП глава КФХ Баширов </w:t>
            </w:r>
            <w:proofErr w:type="spellStart"/>
            <w:r>
              <w:rPr>
                <w:rFonts w:eastAsia="Calibri"/>
              </w:rPr>
              <w:t>Исахан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Имамутдинович</w:t>
            </w:r>
            <w:proofErr w:type="spellEnd"/>
            <w:r>
              <w:rPr>
                <w:rFonts w:eastAsia="Calibri"/>
              </w:rPr>
              <w:t>.</w:t>
            </w:r>
          </w:p>
          <w:p w:rsidR="001F5A1E" w:rsidRDefault="00BE30E7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1F5A1E">
              <w:rPr>
                <w:rFonts w:eastAsia="Calibri"/>
              </w:rPr>
              <w:t xml:space="preserve">. «Откормочный комплекс КРС». </w:t>
            </w:r>
          </w:p>
          <w:p w:rsidR="001F5A1E" w:rsidRDefault="001F5A1E" w:rsidP="001F5A1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Инициатор проекта – ИП Ткач Александр Александрович.</w:t>
            </w:r>
          </w:p>
          <w:p w:rsidR="00BE30E7" w:rsidRDefault="00BE30E7" w:rsidP="00BE30E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1F5A1E">
              <w:rPr>
                <w:rFonts w:eastAsia="Calibri"/>
              </w:rPr>
              <w:t>. «</w:t>
            </w:r>
            <w:r w:rsidRPr="005419B8">
              <w:rPr>
                <w:rFonts w:eastAsia="Calibri"/>
              </w:rPr>
              <w:t>Приобретение технологического оборудования</w:t>
            </w:r>
            <w:r w:rsidR="001F5A1E">
              <w:rPr>
                <w:rFonts w:eastAsia="Calibri"/>
              </w:rPr>
              <w:t xml:space="preserve">». </w:t>
            </w:r>
          </w:p>
          <w:p w:rsidR="00D37CA8" w:rsidRDefault="001F5A1E" w:rsidP="00BE30E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Инициатор проекта – </w:t>
            </w:r>
            <w:r w:rsidR="005419B8" w:rsidRPr="005419B8">
              <w:rPr>
                <w:rFonts w:eastAsia="Calibri"/>
              </w:rPr>
              <w:t xml:space="preserve">ИП Глава КФХ Магомедов Руслан </w:t>
            </w:r>
            <w:proofErr w:type="spellStart"/>
            <w:r w:rsidR="005419B8" w:rsidRPr="005419B8">
              <w:rPr>
                <w:rFonts w:eastAsia="Calibri"/>
              </w:rPr>
              <w:t>Абдуллаевич</w:t>
            </w:r>
            <w:proofErr w:type="spellEnd"/>
            <w:r>
              <w:rPr>
                <w:rFonts w:eastAsia="Calibri"/>
              </w:rPr>
              <w:t>.</w:t>
            </w:r>
          </w:p>
          <w:p w:rsidR="005419B8" w:rsidRPr="005419B8" w:rsidRDefault="005419B8" w:rsidP="005419B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419B8">
              <w:rPr>
                <w:rFonts w:eastAsia="Calibri"/>
              </w:rPr>
              <w:t xml:space="preserve">19. </w:t>
            </w:r>
            <w:r>
              <w:rPr>
                <w:rFonts w:eastAsia="Calibri"/>
              </w:rPr>
              <w:t>«</w:t>
            </w:r>
            <w:r w:rsidRPr="005419B8">
              <w:rPr>
                <w:rFonts w:eastAsia="Calibri"/>
              </w:rPr>
              <w:t>Создание молочно-товарной фермы для содержания КРС</w:t>
            </w:r>
            <w:r>
              <w:rPr>
                <w:rFonts w:eastAsia="Calibri"/>
              </w:rPr>
              <w:t>»</w:t>
            </w:r>
            <w:r w:rsidRPr="005419B8">
              <w:rPr>
                <w:rFonts w:eastAsia="Calibri"/>
              </w:rPr>
              <w:t>.</w:t>
            </w:r>
          </w:p>
          <w:p w:rsidR="005419B8" w:rsidRPr="005419B8" w:rsidRDefault="005419B8" w:rsidP="005419B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419B8">
              <w:rPr>
                <w:rFonts w:eastAsia="Calibri"/>
              </w:rPr>
              <w:t xml:space="preserve">Инициатор проекта – ИП Глава КФХ Ильясов </w:t>
            </w:r>
            <w:proofErr w:type="spellStart"/>
            <w:r w:rsidRPr="005419B8">
              <w:rPr>
                <w:rFonts w:eastAsia="Calibri"/>
              </w:rPr>
              <w:t>Магомедкарим</w:t>
            </w:r>
            <w:proofErr w:type="spellEnd"/>
            <w:r w:rsidRPr="005419B8">
              <w:rPr>
                <w:rFonts w:eastAsia="Calibri"/>
              </w:rPr>
              <w:t xml:space="preserve"> </w:t>
            </w:r>
            <w:proofErr w:type="spellStart"/>
            <w:r w:rsidRPr="005419B8">
              <w:rPr>
                <w:rFonts w:eastAsia="Calibri"/>
              </w:rPr>
              <w:t>Газимагомедович</w:t>
            </w:r>
            <w:proofErr w:type="spellEnd"/>
            <w:r w:rsidRPr="005419B8">
              <w:rPr>
                <w:rFonts w:eastAsia="Calibri"/>
              </w:rPr>
              <w:t>.</w:t>
            </w:r>
          </w:p>
          <w:p w:rsidR="00E54987" w:rsidRPr="00E54987" w:rsidRDefault="00E54987" w:rsidP="00E549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20. </w:t>
            </w:r>
            <w:r w:rsidR="00310848">
              <w:rPr>
                <w:rFonts w:eastAsia="Calibri"/>
              </w:rPr>
              <w:t>«</w:t>
            </w:r>
            <w:r w:rsidRPr="00E54987">
              <w:rPr>
                <w:rFonts w:eastAsia="Calibri"/>
              </w:rPr>
              <w:t>Реконструкция объекта нежилого здания «Магазин»</w:t>
            </w:r>
            <w:r w:rsidR="00310848">
              <w:rPr>
                <w:rFonts w:eastAsia="Calibri"/>
              </w:rPr>
              <w:t>»</w:t>
            </w:r>
          </w:p>
          <w:p w:rsidR="005419B8" w:rsidRPr="00E54987" w:rsidRDefault="00E54987" w:rsidP="00E549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54987">
              <w:rPr>
                <w:rFonts w:eastAsia="Calibri"/>
              </w:rPr>
              <w:t xml:space="preserve">Инициатор проекта – ИП </w:t>
            </w:r>
            <w:proofErr w:type="spellStart"/>
            <w:r w:rsidRPr="00E54987">
              <w:rPr>
                <w:rFonts w:eastAsia="Calibri"/>
              </w:rPr>
              <w:t>Джарбаева</w:t>
            </w:r>
            <w:proofErr w:type="spellEnd"/>
            <w:r w:rsidRPr="00E54987">
              <w:rPr>
                <w:rFonts w:eastAsia="Calibri"/>
              </w:rPr>
              <w:t xml:space="preserve"> </w:t>
            </w:r>
            <w:proofErr w:type="spellStart"/>
            <w:r w:rsidRPr="00E54987">
              <w:rPr>
                <w:rFonts w:eastAsia="Calibri"/>
              </w:rPr>
              <w:t>Райсат</w:t>
            </w:r>
            <w:proofErr w:type="spellEnd"/>
            <w:r w:rsidRPr="00E54987">
              <w:rPr>
                <w:rFonts w:eastAsia="Calibri"/>
              </w:rPr>
              <w:t xml:space="preserve"> </w:t>
            </w:r>
            <w:proofErr w:type="spellStart"/>
            <w:r w:rsidRPr="00E54987">
              <w:rPr>
                <w:rFonts w:eastAsia="Calibri"/>
              </w:rPr>
              <w:t>Абдуллаевна</w:t>
            </w:r>
            <w:proofErr w:type="spellEnd"/>
            <w:r w:rsidR="00310848">
              <w:rPr>
                <w:rFonts w:eastAsia="Calibri"/>
              </w:rPr>
              <w:t>.</w:t>
            </w:r>
          </w:p>
          <w:p w:rsidR="00E54987" w:rsidRPr="00E54987" w:rsidRDefault="00E54987" w:rsidP="00E549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54987">
              <w:rPr>
                <w:rFonts w:eastAsia="Calibri"/>
              </w:rPr>
              <w:t xml:space="preserve">21. </w:t>
            </w:r>
            <w:r w:rsidR="00310848">
              <w:rPr>
                <w:rFonts w:eastAsia="Calibri"/>
              </w:rPr>
              <w:t>«</w:t>
            </w:r>
            <w:r w:rsidRPr="00E54987">
              <w:rPr>
                <w:rFonts w:eastAsia="Calibri"/>
              </w:rPr>
              <w:t>Реконструкция многофункциональной автомобильной заправочной станции</w:t>
            </w:r>
            <w:r w:rsidR="00310848">
              <w:rPr>
                <w:rFonts w:eastAsia="Calibri"/>
              </w:rPr>
              <w:t>»</w:t>
            </w:r>
            <w:r w:rsidRPr="00E54987">
              <w:rPr>
                <w:rFonts w:eastAsia="Calibri"/>
              </w:rPr>
              <w:t>.</w:t>
            </w:r>
          </w:p>
          <w:p w:rsidR="00E54987" w:rsidRDefault="00E54987" w:rsidP="00E549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54987">
              <w:rPr>
                <w:rFonts w:eastAsia="Calibri"/>
              </w:rPr>
              <w:t xml:space="preserve">Инициатор проекта – ИП Магомедов Арсен </w:t>
            </w:r>
            <w:proofErr w:type="spellStart"/>
            <w:r w:rsidRPr="00E54987">
              <w:rPr>
                <w:rFonts w:eastAsia="Calibri"/>
              </w:rPr>
              <w:t>Уцумиевич</w:t>
            </w:r>
            <w:proofErr w:type="spellEnd"/>
            <w:r w:rsidR="00310848">
              <w:rPr>
                <w:rFonts w:eastAsia="Calibri"/>
              </w:rPr>
              <w:t>.</w:t>
            </w:r>
          </w:p>
          <w:p w:rsidR="00310848" w:rsidRPr="00310848" w:rsidRDefault="00310848" w:rsidP="003108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22. </w:t>
            </w:r>
            <w:r>
              <w:rPr>
                <w:rFonts w:eastAsia="Calibri"/>
              </w:rPr>
              <w:t>«</w:t>
            </w:r>
            <w:r w:rsidRPr="00310848">
              <w:rPr>
                <w:rFonts w:eastAsia="Calibri"/>
              </w:rPr>
              <w:t>Реконструкция цеха первичной переработки и модернизация оборудования винзавода</w:t>
            </w:r>
            <w:r>
              <w:rPr>
                <w:rFonts w:eastAsia="Calibri"/>
              </w:rPr>
              <w:t>»</w:t>
            </w:r>
            <w:r w:rsidRPr="00310848">
              <w:rPr>
                <w:rFonts w:eastAsia="Calibri"/>
              </w:rPr>
              <w:t>.</w:t>
            </w:r>
          </w:p>
          <w:p w:rsidR="00310848" w:rsidRPr="00310848" w:rsidRDefault="00310848" w:rsidP="003108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Инициатор проекта – АО «Левокумское» </w:t>
            </w:r>
            <w:proofErr w:type="spellStart"/>
            <w:r w:rsidRPr="00310848">
              <w:rPr>
                <w:rFonts w:eastAsia="Calibri"/>
              </w:rPr>
              <w:t>Голубовский</w:t>
            </w:r>
            <w:proofErr w:type="spellEnd"/>
            <w:r w:rsidRPr="00310848">
              <w:rPr>
                <w:rFonts w:eastAsia="Calibri"/>
              </w:rPr>
              <w:t xml:space="preserve"> Василий Михайлович.</w:t>
            </w:r>
          </w:p>
          <w:p w:rsidR="00310848" w:rsidRPr="00310848" w:rsidRDefault="00310848" w:rsidP="003108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23. </w:t>
            </w:r>
            <w:r>
              <w:rPr>
                <w:rFonts w:eastAsia="Calibri"/>
              </w:rPr>
              <w:t>«</w:t>
            </w:r>
            <w:r w:rsidRPr="00310848">
              <w:rPr>
                <w:rFonts w:eastAsia="Calibri"/>
              </w:rPr>
              <w:t>Строительство бассейна</w:t>
            </w:r>
            <w:r>
              <w:rPr>
                <w:rFonts w:eastAsia="Calibri"/>
              </w:rPr>
              <w:t>»</w:t>
            </w:r>
            <w:r w:rsidRPr="00310848">
              <w:rPr>
                <w:rFonts w:eastAsia="Calibri"/>
              </w:rPr>
              <w:t>.</w:t>
            </w:r>
          </w:p>
          <w:p w:rsidR="00310848" w:rsidRPr="00310848" w:rsidRDefault="00310848" w:rsidP="003108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>Инициатор проекта – ИП Моисеенков Сергей Валериевич.</w:t>
            </w:r>
          </w:p>
          <w:p w:rsidR="00310848" w:rsidRPr="00310848" w:rsidRDefault="00310848" w:rsidP="003108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24. </w:t>
            </w:r>
            <w:r>
              <w:rPr>
                <w:rFonts w:eastAsia="Calibri"/>
              </w:rPr>
              <w:t>«</w:t>
            </w:r>
            <w:r w:rsidRPr="00310848">
              <w:rPr>
                <w:rFonts w:eastAsia="Calibri"/>
              </w:rPr>
              <w:t>Строительство гостиницы</w:t>
            </w:r>
            <w:r>
              <w:rPr>
                <w:rFonts w:eastAsia="Calibri"/>
              </w:rPr>
              <w:t>»</w:t>
            </w:r>
            <w:r w:rsidRPr="00310848">
              <w:rPr>
                <w:rFonts w:eastAsia="Calibri"/>
              </w:rPr>
              <w:t>.</w:t>
            </w:r>
          </w:p>
          <w:p w:rsidR="00310848" w:rsidRPr="00310848" w:rsidRDefault="00310848" w:rsidP="003108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Инициатор проекта – ИП Омаров </w:t>
            </w:r>
            <w:proofErr w:type="spellStart"/>
            <w:r w:rsidRPr="00310848">
              <w:rPr>
                <w:rFonts w:eastAsia="Calibri"/>
              </w:rPr>
              <w:t>Абдулвагаб</w:t>
            </w:r>
            <w:proofErr w:type="spellEnd"/>
            <w:r w:rsidRPr="00310848">
              <w:rPr>
                <w:rFonts w:eastAsia="Calibri"/>
              </w:rPr>
              <w:t xml:space="preserve"> </w:t>
            </w:r>
            <w:proofErr w:type="spellStart"/>
            <w:r w:rsidRPr="00310848">
              <w:rPr>
                <w:rFonts w:eastAsia="Calibri"/>
              </w:rPr>
              <w:t>Алибагандович</w:t>
            </w:r>
            <w:proofErr w:type="spellEnd"/>
            <w:r w:rsidRPr="00310848">
              <w:rPr>
                <w:rFonts w:eastAsia="Calibri"/>
              </w:rPr>
              <w:t>.</w:t>
            </w:r>
          </w:p>
          <w:p w:rsidR="00310848" w:rsidRPr="00310848" w:rsidRDefault="00310848" w:rsidP="003108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25. </w:t>
            </w:r>
            <w:r>
              <w:rPr>
                <w:rFonts w:eastAsia="Calibri"/>
              </w:rPr>
              <w:t>«</w:t>
            </w:r>
            <w:r w:rsidRPr="00310848">
              <w:rPr>
                <w:rFonts w:eastAsia="Calibri"/>
              </w:rPr>
              <w:t>Строительство магазина</w:t>
            </w:r>
            <w:r>
              <w:rPr>
                <w:rFonts w:eastAsia="Calibri"/>
              </w:rPr>
              <w:t>»</w:t>
            </w:r>
            <w:r w:rsidRPr="00310848">
              <w:rPr>
                <w:rFonts w:eastAsia="Calibri"/>
              </w:rPr>
              <w:t>.</w:t>
            </w:r>
          </w:p>
          <w:p w:rsidR="00310848" w:rsidRPr="00310848" w:rsidRDefault="00310848" w:rsidP="003108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>Инициатор проекта – ИП Потапов Сергей Владимирович.</w:t>
            </w:r>
          </w:p>
          <w:p w:rsidR="00310848" w:rsidRPr="00310848" w:rsidRDefault="00310848" w:rsidP="003108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26. </w:t>
            </w:r>
            <w:r>
              <w:rPr>
                <w:rFonts w:eastAsia="Calibri"/>
              </w:rPr>
              <w:t>«</w:t>
            </w:r>
            <w:r w:rsidRPr="00310848">
              <w:rPr>
                <w:rFonts w:eastAsia="Calibri"/>
              </w:rPr>
              <w:t>Строительство пекарни с магазином</w:t>
            </w:r>
            <w:r>
              <w:rPr>
                <w:rFonts w:eastAsia="Calibri"/>
              </w:rPr>
              <w:t>»</w:t>
            </w:r>
            <w:r w:rsidRPr="00310848">
              <w:rPr>
                <w:rFonts w:eastAsia="Calibri"/>
              </w:rPr>
              <w:t>.</w:t>
            </w:r>
          </w:p>
          <w:p w:rsidR="00310848" w:rsidRPr="00310848" w:rsidRDefault="00310848" w:rsidP="003108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>Инициатор проекта – ИП Исаев Магомед Магомедович.</w:t>
            </w:r>
          </w:p>
          <w:p w:rsidR="00310848" w:rsidRPr="00310848" w:rsidRDefault="00310848" w:rsidP="003108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27. </w:t>
            </w:r>
            <w:r>
              <w:rPr>
                <w:rFonts w:eastAsia="Calibri"/>
              </w:rPr>
              <w:t>«</w:t>
            </w:r>
            <w:r w:rsidRPr="00310848">
              <w:rPr>
                <w:rFonts w:eastAsia="Calibri"/>
              </w:rPr>
              <w:t>Строительство гастронома «Дружба»</w:t>
            </w:r>
            <w:r>
              <w:rPr>
                <w:rFonts w:eastAsia="Calibri"/>
              </w:rPr>
              <w:t>»</w:t>
            </w:r>
            <w:r w:rsidRPr="00310848">
              <w:rPr>
                <w:rFonts w:eastAsia="Calibri"/>
              </w:rPr>
              <w:t>.</w:t>
            </w:r>
          </w:p>
          <w:p w:rsidR="00310848" w:rsidRPr="00310848" w:rsidRDefault="00310848" w:rsidP="003108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Инициатор проекта – ИП Магомедова </w:t>
            </w:r>
            <w:proofErr w:type="spellStart"/>
            <w:r w:rsidRPr="00310848">
              <w:rPr>
                <w:rFonts w:eastAsia="Calibri"/>
              </w:rPr>
              <w:t>Салимат</w:t>
            </w:r>
            <w:proofErr w:type="spellEnd"/>
            <w:r w:rsidRPr="00310848">
              <w:rPr>
                <w:rFonts w:eastAsia="Calibri"/>
              </w:rPr>
              <w:t xml:space="preserve"> </w:t>
            </w:r>
            <w:proofErr w:type="spellStart"/>
            <w:r w:rsidRPr="00310848">
              <w:rPr>
                <w:rFonts w:eastAsia="Calibri"/>
              </w:rPr>
              <w:t>Сулеймангаджиевна</w:t>
            </w:r>
            <w:proofErr w:type="spellEnd"/>
            <w:r w:rsidRPr="00310848">
              <w:rPr>
                <w:rFonts w:eastAsia="Calibri"/>
              </w:rPr>
              <w:t>.</w:t>
            </w:r>
          </w:p>
          <w:p w:rsidR="00310848" w:rsidRPr="00310848" w:rsidRDefault="00310848" w:rsidP="003108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 xml:space="preserve">28. </w:t>
            </w:r>
            <w:r>
              <w:rPr>
                <w:rFonts w:eastAsia="Calibri"/>
              </w:rPr>
              <w:t>«</w:t>
            </w:r>
            <w:r w:rsidRPr="00310848">
              <w:rPr>
                <w:rFonts w:eastAsia="Calibri"/>
              </w:rPr>
              <w:t>Реконструкция здания под кафе «</w:t>
            </w:r>
            <w:proofErr w:type="spellStart"/>
            <w:r w:rsidRPr="00310848">
              <w:rPr>
                <w:rFonts w:eastAsia="Calibri"/>
              </w:rPr>
              <w:t>Пончиз</w:t>
            </w:r>
            <w:proofErr w:type="spellEnd"/>
            <w:r w:rsidRPr="00310848">
              <w:rPr>
                <w:rFonts w:eastAsia="Calibri"/>
              </w:rPr>
              <w:t>»</w:t>
            </w:r>
            <w:r>
              <w:rPr>
                <w:rFonts w:eastAsia="Calibri"/>
              </w:rPr>
              <w:t>»</w:t>
            </w:r>
            <w:r w:rsidRPr="00310848">
              <w:rPr>
                <w:rFonts w:eastAsia="Calibri"/>
              </w:rPr>
              <w:t>.</w:t>
            </w:r>
          </w:p>
          <w:p w:rsidR="00310848" w:rsidRDefault="00310848" w:rsidP="0031084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10848">
              <w:rPr>
                <w:rFonts w:eastAsia="Calibri"/>
              </w:rPr>
              <w:t>Инициатор прое</w:t>
            </w:r>
            <w:r w:rsidR="00880BFA">
              <w:rPr>
                <w:rFonts w:eastAsia="Calibri"/>
              </w:rPr>
              <w:t>к</w:t>
            </w:r>
            <w:r w:rsidRPr="00310848">
              <w:rPr>
                <w:rFonts w:eastAsia="Calibri"/>
              </w:rPr>
              <w:t>та – ИП Скороходова Ольга Владимировна.</w:t>
            </w:r>
          </w:p>
          <w:p w:rsidR="007854AF" w:rsidRPr="007854AF" w:rsidRDefault="007854AF" w:rsidP="007854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29. «</w:t>
            </w:r>
            <w:r w:rsidRPr="007854AF">
              <w:rPr>
                <w:rFonts w:eastAsia="Calibri"/>
              </w:rPr>
              <w:t>Откормочный комплекс КРС</w:t>
            </w:r>
            <w:r>
              <w:rPr>
                <w:rFonts w:eastAsia="Calibri"/>
              </w:rPr>
              <w:t>»</w:t>
            </w:r>
            <w:r w:rsidRPr="007854AF">
              <w:rPr>
                <w:rFonts w:eastAsia="Calibri"/>
              </w:rPr>
              <w:t>.</w:t>
            </w:r>
          </w:p>
          <w:p w:rsidR="007854AF" w:rsidRPr="007854AF" w:rsidRDefault="007854AF" w:rsidP="007854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54AF">
              <w:rPr>
                <w:rFonts w:eastAsia="Calibri"/>
              </w:rPr>
              <w:lastRenderedPageBreak/>
              <w:t xml:space="preserve">Инициатор проекта – ИП Глава КФХ Ильясов Артур </w:t>
            </w:r>
            <w:proofErr w:type="spellStart"/>
            <w:r w:rsidRPr="007854AF">
              <w:rPr>
                <w:rFonts w:eastAsia="Calibri"/>
              </w:rPr>
              <w:t>Магомедкаримович</w:t>
            </w:r>
            <w:proofErr w:type="spellEnd"/>
            <w:r>
              <w:rPr>
                <w:rFonts w:eastAsia="Calibri"/>
              </w:rPr>
              <w:t>.</w:t>
            </w:r>
          </w:p>
          <w:p w:rsidR="007854AF" w:rsidRPr="007854AF" w:rsidRDefault="007854AF" w:rsidP="007854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54AF">
              <w:rPr>
                <w:rFonts w:eastAsia="Calibri"/>
              </w:rPr>
              <w:t xml:space="preserve">30. </w:t>
            </w:r>
            <w:r>
              <w:rPr>
                <w:rFonts w:eastAsia="Calibri"/>
              </w:rPr>
              <w:t>«</w:t>
            </w:r>
            <w:r w:rsidRPr="007854AF">
              <w:rPr>
                <w:rFonts w:eastAsia="Calibri"/>
              </w:rPr>
              <w:t>Создание молочно-товарной фермы для содержания КРС</w:t>
            </w:r>
            <w:r>
              <w:rPr>
                <w:rFonts w:eastAsia="Calibri"/>
              </w:rPr>
              <w:t>»</w:t>
            </w:r>
            <w:r w:rsidRPr="007854AF">
              <w:rPr>
                <w:rFonts w:eastAsia="Calibri"/>
              </w:rPr>
              <w:t>.</w:t>
            </w:r>
          </w:p>
          <w:p w:rsidR="007854AF" w:rsidRPr="00C561F7" w:rsidRDefault="007854AF" w:rsidP="007854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54AF">
              <w:rPr>
                <w:rFonts w:eastAsia="Calibri"/>
              </w:rPr>
              <w:t>Инициатор проекта – ИП Глава</w:t>
            </w:r>
            <w:r>
              <w:rPr>
                <w:rFonts w:eastAsia="Calibri"/>
              </w:rPr>
              <w:t xml:space="preserve"> КФХ Магомедова Луиза </w:t>
            </w:r>
            <w:proofErr w:type="spellStart"/>
            <w:r>
              <w:rPr>
                <w:rFonts w:eastAsia="Calibri"/>
              </w:rPr>
              <w:t>Арсеновна</w:t>
            </w:r>
            <w:proofErr w:type="spellEnd"/>
            <w:r w:rsidRPr="007854AF">
              <w:rPr>
                <w:rFonts w:eastAsia="Calibri"/>
              </w:rPr>
              <w:t>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051F1B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lastRenderedPageBreak/>
              <w:t>2.3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051F1B" w:rsidRDefault="00373980" w:rsidP="00373980">
            <w:pPr>
              <w:adjustRightInd w:val="0"/>
              <w:jc w:val="both"/>
              <w:outlineLvl w:val="2"/>
              <w:rPr>
                <w:bCs/>
              </w:rPr>
            </w:pPr>
            <w:r w:rsidRPr="00051F1B">
              <w:rPr>
                <w:bCs/>
              </w:rPr>
              <w:t>Основное мероприятие 2.3 «</w:t>
            </w:r>
            <w:r w:rsidRPr="00051F1B">
              <w:t>Участие в международных и российских обучающих мероприятиях, выставках, информационных кампаниях по вопросам инвестиционной деятельности</w:t>
            </w:r>
            <w:r w:rsidRPr="00051F1B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373980" w:rsidRPr="00051F1B" w:rsidRDefault="00373980" w:rsidP="00373980">
            <w:pPr>
              <w:jc w:val="center"/>
            </w:pPr>
            <w:r w:rsidRPr="00051F1B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051F1B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051F1B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9714F8" w:rsidRDefault="00373980" w:rsidP="00373980">
            <w:r w:rsidRPr="009714F8">
              <w:t>Контрольное событие 26.</w:t>
            </w:r>
          </w:p>
          <w:p w:rsidR="00373980" w:rsidRPr="009714F8" w:rsidRDefault="00373980" w:rsidP="00373980">
            <w:pPr>
              <w:adjustRightInd w:val="0"/>
              <w:jc w:val="both"/>
              <w:outlineLvl w:val="2"/>
              <w:rPr>
                <w:bCs/>
                <w:color w:val="FF0000"/>
              </w:rPr>
            </w:pPr>
            <w:r w:rsidRPr="009714F8">
              <w:rPr>
                <w:bCs/>
              </w:rPr>
              <w:t xml:space="preserve">Принято участие руководителями, муниципальными служащими в совещаниях, конференциях, выставках, курсах повышения квалификации инвестиционной, инновационной направленности, включая расходы на проезд и проживание. 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373980">
            <w:pPr>
              <w:jc w:val="center"/>
            </w:pPr>
            <w:r w:rsidRPr="009714F8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9714F8" w:rsidRDefault="00373980" w:rsidP="00BB6BB7">
            <w:pPr>
              <w:ind w:firstLine="50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Pr="009714F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февраля</w:t>
            </w:r>
            <w:r w:rsidRPr="009714F8">
              <w:rPr>
                <w:rFonts w:eastAsia="Calibri"/>
                <w:lang w:eastAsia="en-US"/>
              </w:rPr>
              <w:t xml:space="preserve"> 2022 года</w:t>
            </w:r>
            <w:r w:rsidR="00BB6BB7">
              <w:rPr>
                <w:rFonts w:eastAsia="Calibri"/>
                <w:lang w:eastAsia="en-US"/>
              </w:rPr>
              <w:t xml:space="preserve"> сотрудники</w:t>
            </w:r>
            <w:r w:rsidRPr="009714F8">
              <w:rPr>
                <w:rFonts w:eastAsia="Calibri"/>
                <w:lang w:eastAsia="en-US"/>
              </w:rPr>
              <w:t xml:space="preserve"> </w:t>
            </w:r>
            <w:r w:rsidR="00BB6BB7">
              <w:rPr>
                <w:rFonts w:eastAsia="Calibri"/>
                <w:lang w:eastAsia="en-US"/>
              </w:rPr>
              <w:t>а</w:t>
            </w:r>
            <w:r w:rsidRPr="009714F8">
              <w:rPr>
                <w:rFonts w:eastAsia="Calibri"/>
                <w:lang w:eastAsia="en-US"/>
              </w:rPr>
              <w:t>дминистраци</w:t>
            </w:r>
            <w:r w:rsidR="00BB6BB7">
              <w:rPr>
                <w:rFonts w:eastAsia="Calibri"/>
                <w:lang w:eastAsia="en-US"/>
              </w:rPr>
              <w:t>и</w:t>
            </w:r>
            <w:r w:rsidRPr="009714F8">
              <w:rPr>
                <w:rFonts w:eastAsia="Calibri"/>
                <w:lang w:eastAsia="en-US"/>
              </w:rPr>
              <w:t xml:space="preserve"> Левокумского муниципального о</w:t>
            </w:r>
            <w:r>
              <w:rPr>
                <w:rFonts w:eastAsia="Calibri"/>
                <w:lang w:eastAsia="en-US"/>
              </w:rPr>
              <w:t>круга прин</w:t>
            </w:r>
            <w:r w:rsidR="00BB6BB7">
              <w:rPr>
                <w:rFonts w:eastAsia="Calibri"/>
                <w:lang w:eastAsia="en-US"/>
              </w:rPr>
              <w:t>яли</w:t>
            </w:r>
            <w:r>
              <w:rPr>
                <w:rFonts w:eastAsia="Calibri"/>
                <w:lang w:eastAsia="en-US"/>
              </w:rPr>
              <w:t xml:space="preserve"> участие в видеоконференции, проводимой</w:t>
            </w:r>
            <w:r w:rsidRPr="009714F8">
              <w:rPr>
                <w:rFonts w:eastAsia="Calibri"/>
                <w:lang w:eastAsia="en-US"/>
              </w:rPr>
              <w:t xml:space="preserve"> ассоциацией «</w:t>
            </w:r>
            <w:r>
              <w:rPr>
                <w:rFonts w:eastAsia="Calibri"/>
                <w:lang w:eastAsia="en-US"/>
              </w:rPr>
              <w:t>Единое общероссийское объединение муниципальных образований (Конгресс)»</w:t>
            </w:r>
            <w:r w:rsidRPr="009714F8">
              <w:rPr>
                <w:rFonts w:eastAsia="Calibri"/>
                <w:lang w:eastAsia="en-US"/>
              </w:rPr>
              <w:t xml:space="preserve"> на тему «</w:t>
            </w:r>
            <w:r>
              <w:rPr>
                <w:rFonts w:eastAsia="Calibri"/>
                <w:lang w:eastAsia="en-US"/>
              </w:rPr>
              <w:t>Публично-частное партнерство: актуальные вопросы изменений законодательства и практика реализации проектов в малых городах на примере водоснабжения и водоотведения»</w:t>
            </w:r>
            <w:r w:rsidR="00BB6BB7">
              <w:rPr>
                <w:rFonts w:eastAsia="Calibri"/>
                <w:lang w:eastAsia="en-US"/>
              </w:rPr>
              <w:t>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9714F8" w:rsidRDefault="00373980" w:rsidP="00373980">
            <w:r w:rsidRPr="009714F8">
              <w:t>2.4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9714F8" w:rsidRDefault="00373980" w:rsidP="00696FC1">
            <w:r w:rsidRPr="009714F8">
              <w:t xml:space="preserve">Основное мероприятие 2.4 «Оказание на конкурсной основе муниципальной поддержки в виде субсидии субъектам малого и среднего предпринимательства, </w:t>
            </w:r>
            <w:r w:rsidRPr="009714F8">
              <w:lastRenderedPageBreak/>
              <w:t>реализующим инвестиционные проекты на территории Левокумского муниципального округа».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530B8F">
            <w:pPr>
              <w:ind w:firstLine="503"/>
              <w:jc w:val="center"/>
            </w:pPr>
            <w:r w:rsidRPr="009714F8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701CB8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rPr>
                <w:highlight w:val="yellow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CE6076" w:rsidRDefault="00373980" w:rsidP="000C7344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3938E6">
              <w:rPr>
                <w:rFonts w:eastAsia="Calibri"/>
                <w:lang w:eastAsia="en-US"/>
              </w:rPr>
              <w:t xml:space="preserve">В рамках мероприятия </w:t>
            </w:r>
            <w:r w:rsidRPr="003938E6">
              <w:t>в марте 2022 года объявлен конкурс на предоставление субсидии.</w:t>
            </w:r>
            <w:r w:rsidR="00F853D1" w:rsidRPr="003938E6">
              <w:t xml:space="preserve"> </w:t>
            </w:r>
            <w:r w:rsidR="000C7344">
              <w:t>В июне 2022 года срок предоставления документов на субсидии</w:t>
            </w:r>
            <w:r w:rsidR="005D794A">
              <w:t xml:space="preserve"> продлен</w:t>
            </w:r>
            <w:r w:rsidR="000C7344">
              <w:t xml:space="preserve"> </w:t>
            </w:r>
            <w:r w:rsidR="00F853D1" w:rsidRPr="003938E6">
              <w:rPr>
                <w:rFonts w:eastAsia="Calibri"/>
                <w:lang w:eastAsia="en-US"/>
              </w:rPr>
              <w:t>до 12 сентября 2022 года</w:t>
            </w:r>
            <w:r w:rsidR="00663183" w:rsidRPr="003938E6">
              <w:rPr>
                <w:rFonts w:eastAsia="Calibri"/>
                <w:lang w:eastAsia="en-US"/>
              </w:rPr>
              <w:t>.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CE6076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373980" w:rsidRPr="009714F8" w:rsidRDefault="00373980" w:rsidP="00373980">
            <w:pPr>
              <w:adjustRightInd w:val="0"/>
              <w:outlineLvl w:val="2"/>
              <w:rPr>
                <w:bCs/>
              </w:rPr>
            </w:pPr>
            <w:r w:rsidRPr="009714F8">
              <w:rPr>
                <w:bCs/>
              </w:rPr>
              <w:t>Контрольное событие 27.</w:t>
            </w:r>
          </w:p>
          <w:p w:rsidR="00373980" w:rsidRPr="009714F8" w:rsidRDefault="00373980" w:rsidP="00373980">
            <w:pPr>
              <w:adjustRightInd w:val="0"/>
              <w:outlineLvl w:val="2"/>
              <w:rPr>
                <w:bCs/>
              </w:rPr>
            </w:pPr>
            <w:r w:rsidRPr="009714F8">
              <w:rPr>
                <w:bCs/>
              </w:rPr>
              <w:t xml:space="preserve">Предоставлены субсидии субъектам инвестиционной деятельности, </w:t>
            </w:r>
            <w:r w:rsidRPr="009714F8">
              <w:t>р</w:t>
            </w:r>
            <w:r w:rsidRPr="009714F8">
              <w:rPr>
                <w:bCs/>
              </w:rPr>
              <w:t>еализующим инвестиционные проекты на территории Левокумского муниципального округа.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373980">
            <w:pPr>
              <w:jc w:val="center"/>
            </w:pPr>
            <w:r w:rsidRPr="009714F8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73980" w:rsidRPr="009714F8" w:rsidRDefault="00373980" w:rsidP="00373980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</w:tr>
      <w:tr w:rsidR="00373971" w:rsidRPr="00CE6076" w:rsidTr="00851127">
        <w:tc>
          <w:tcPr>
            <w:tcW w:w="773" w:type="dxa"/>
            <w:shd w:val="clear" w:color="auto" w:fill="auto"/>
          </w:tcPr>
          <w:p w:rsidR="00373971" w:rsidRPr="00CE6076" w:rsidRDefault="00373971" w:rsidP="00373971">
            <w:pPr>
              <w:adjustRightInd w:val="0"/>
              <w:jc w:val="center"/>
            </w:pPr>
            <w:r w:rsidRPr="00CE6076">
              <w:t>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71" w:rsidRPr="00CE6076" w:rsidRDefault="00373971" w:rsidP="00373971">
            <w:pPr>
              <w:adjustRightInd w:val="0"/>
            </w:pPr>
            <w:r w:rsidRPr="00CE6076">
              <w:t>Подпрограмма 3.</w:t>
            </w:r>
          </w:p>
          <w:p w:rsidR="00373971" w:rsidRPr="00CE6076" w:rsidRDefault="00373971" w:rsidP="00373971">
            <w:pPr>
              <w:adjustRightInd w:val="0"/>
              <w:jc w:val="both"/>
            </w:pPr>
            <w:r w:rsidRPr="00CE6076">
              <w:t>«Развитие потребительского рынка</w:t>
            </w:r>
            <w:r w:rsidRPr="00CE6076">
              <w:rPr>
                <w:rFonts w:eastAsia="Calibri"/>
              </w:rPr>
              <w:t xml:space="preserve"> </w:t>
            </w:r>
            <w:r w:rsidRPr="00CE6076">
              <w:t>на территории Левокумского муниципального округа Ставропольского края»</w:t>
            </w:r>
          </w:p>
        </w:tc>
        <w:tc>
          <w:tcPr>
            <w:tcW w:w="1843" w:type="dxa"/>
            <w:shd w:val="clear" w:color="auto" w:fill="auto"/>
          </w:tcPr>
          <w:p w:rsidR="00373971" w:rsidRPr="00CE6076" w:rsidRDefault="00373971" w:rsidP="00373971">
            <w:pPr>
              <w:jc w:val="center"/>
            </w:pPr>
            <w:r w:rsidRPr="00CE607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71" w:rsidRPr="00CE6076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71" w:rsidRPr="00CE6076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71" w:rsidRPr="00AD57B1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16,07</w:t>
            </w:r>
          </w:p>
        </w:tc>
        <w:tc>
          <w:tcPr>
            <w:tcW w:w="1134" w:type="dxa"/>
            <w:shd w:val="clear" w:color="auto" w:fill="auto"/>
          </w:tcPr>
          <w:p w:rsidR="00373971" w:rsidRPr="00AD57B1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AD57B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71" w:rsidRPr="00AD57B1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AD57B1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71" w:rsidRPr="00AD57B1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16,07</w:t>
            </w:r>
          </w:p>
        </w:tc>
      </w:tr>
      <w:tr w:rsidR="00373971" w:rsidRPr="00CE6076" w:rsidTr="00851127">
        <w:tc>
          <w:tcPr>
            <w:tcW w:w="773" w:type="dxa"/>
            <w:shd w:val="clear" w:color="auto" w:fill="auto"/>
          </w:tcPr>
          <w:p w:rsidR="00373971" w:rsidRPr="00CE6076" w:rsidRDefault="00373971" w:rsidP="00373971">
            <w:pPr>
              <w:jc w:val="center"/>
            </w:pPr>
            <w:r w:rsidRPr="00CE6076">
              <w:t>3.1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373971" w:rsidRPr="009714F8" w:rsidRDefault="00373971" w:rsidP="00373971">
            <w:pPr>
              <w:adjustRightInd w:val="0"/>
              <w:jc w:val="both"/>
              <w:outlineLvl w:val="2"/>
              <w:rPr>
                <w:bCs/>
              </w:rPr>
            </w:pPr>
            <w:r w:rsidRPr="009714F8">
              <w:rPr>
                <w:bCs/>
              </w:rPr>
              <w:t>Основное мероприятие 3.1 «</w:t>
            </w:r>
            <w:r w:rsidRPr="009714F8">
              <w:t>Размещение в средствах массовой информации материалов по вопросам потребительской грамотности населения, защиты прав потребителей</w:t>
            </w:r>
            <w:r w:rsidRPr="009714F8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73971" w:rsidRPr="009714F8" w:rsidRDefault="00373971" w:rsidP="00373971">
            <w:pPr>
              <w:jc w:val="center"/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73971" w:rsidRPr="009714F8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373971" w:rsidRPr="00CE6076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373971" w:rsidRPr="00AD57B1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16,07</w:t>
            </w:r>
          </w:p>
        </w:tc>
        <w:tc>
          <w:tcPr>
            <w:tcW w:w="1134" w:type="dxa"/>
            <w:shd w:val="clear" w:color="auto" w:fill="auto"/>
          </w:tcPr>
          <w:p w:rsidR="00373971" w:rsidRPr="00CE6076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73971" w:rsidRPr="00CE6076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 w:rsidRPr="00CE607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73971" w:rsidRPr="00AD57B1" w:rsidRDefault="00373971" w:rsidP="003739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16,07</w:t>
            </w:r>
          </w:p>
        </w:tc>
      </w:tr>
      <w:tr w:rsidR="00373980" w:rsidRPr="00CE6076" w:rsidTr="00851127">
        <w:tc>
          <w:tcPr>
            <w:tcW w:w="773" w:type="dxa"/>
            <w:shd w:val="clear" w:color="auto" w:fill="auto"/>
          </w:tcPr>
          <w:p w:rsidR="00373980" w:rsidRPr="00FF3494" w:rsidRDefault="00373980" w:rsidP="00373980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373980" w:rsidRPr="00FF3494" w:rsidRDefault="00373980" w:rsidP="00F1251E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 w:rsidRPr="002F5A62">
              <w:t>Материалы по вопросам потребительской грамотности населения, защиты прав потребителей</w:t>
            </w:r>
            <w:r w:rsidRPr="002F5A62">
              <w:rPr>
                <w:bCs/>
              </w:rPr>
              <w:t xml:space="preserve"> размещаются в районной газете «Левокумье» и </w:t>
            </w:r>
            <w:r w:rsidRPr="002F5A62">
              <w:rPr>
                <w:rFonts w:eastAsia="Calibri"/>
                <w:lang w:eastAsia="en-US"/>
              </w:rPr>
              <w:t xml:space="preserve"> на сайте администрации Левокумского муниципального округа.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FC5C3C" w:rsidRPr="009714F8" w:rsidRDefault="00FC5C3C" w:rsidP="00FC5C3C">
            <w:r w:rsidRPr="009714F8">
              <w:t>Контрольное событие 28-29.</w:t>
            </w:r>
          </w:p>
          <w:p w:rsidR="00FC5C3C" w:rsidRPr="009714F8" w:rsidRDefault="00FC5C3C" w:rsidP="00FC5C3C">
            <w:r w:rsidRPr="009714F8">
              <w:t xml:space="preserve">Размещена информация в средствах массовой информации по вопросам защиты прав потребителей, </w:t>
            </w:r>
            <w:r w:rsidRPr="009714F8">
              <w:lastRenderedPageBreak/>
              <w:t>об изменении законодательства в сфере торговли, развитии конкуренции – 2 публикации:</w:t>
            </w:r>
          </w:p>
          <w:p w:rsidR="00FC5C3C" w:rsidRPr="009714F8" w:rsidRDefault="00FC5C3C" w:rsidP="00FC5C3C">
            <w:r w:rsidRPr="009714F8">
              <w:t>1 полугодие - 1,</w:t>
            </w:r>
          </w:p>
          <w:p w:rsidR="00FC5C3C" w:rsidRPr="009714F8" w:rsidRDefault="00FC5C3C" w:rsidP="00FC5C3C">
            <w:r w:rsidRPr="009714F8">
              <w:t>2022 год - 2</w:t>
            </w:r>
          </w:p>
        </w:tc>
        <w:tc>
          <w:tcPr>
            <w:tcW w:w="1843" w:type="dxa"/>
            <w:shd w:val="clear" w:color="auto" w:fill="auto"/>
          </w:tcPr>
          <w:p w:rsidR="00FC5C3C" w:rsidRDefault="00FC5C3C" w:rsidP="00FC5C3C">
            <w:pPr>
              <w:jc w:val="center"/>
            </w:pPr>
            <w:r w:rsidRPr="009714F8">
              <w:lastRenderedPageBreak/>
              <w:t>30.06.2022</w:t>
            </w:r>
            <w:r w:rsidR="002F5A62">
              <w:t>/</w:t>
            </w:r>
          </w:p>
          <w:p w:rsidR="002F5A62" w:rsidRDefault="002F5A62" w:rsidP="002F5A62">
            <w:pPr>
              <w:jc w:val="center"/>
            </w:pPr>
            <w:r w:rsidRPr="009714F8">
              <w:t>30.06.2022</w:t>
            </w:r>
          </w:p>
          <w:p w:rsidR="00FC5C3C" w:rsidRPr="009714F8" w:rsidRDefault="00FC5C3C" w:rsidP="00FC5C3C">
            <w:pPr>
              <w:jc w:val="center"/>
            </w:pPr>
          </w:p>
          <w:p w:rsidR="00FC5C3C" w:rsidRPr="009714F8" w:rsidRDefault="00FC5C3C" w:rsidP="00FC5C3C">
            <w:pPr>
              <w:jc w:val="center"/>
            </w:pPr>
            <w:r w:rsidRPr="009714F8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FC5C3C" w:rsidRPr="009714F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FC5C3C" w:rsidRPr="009714F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FC5C3C" w:rsidRPr="009714F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C5C3C" w:rsidRPr="009714F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FC5C3C" w:rsidRPr="009714F8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C5C3C" w:rsidRPr="009714F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FC5C3C" w:rsidRPr="009714F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  <w:p w:rsidR="00FC5C3C" w:rsidRPr="009714F8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C5C3C" w:rsidRPr="00F1251E" w:rsidRDefault="00FC5C3C" w:rsidP="00B50DBB">
            <w:pPr>
              <w:ind w:firstLine="503"/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04 марта 2022 г. в </w:t>
            </w:r>
            <w:r w:rsidRPr="00BD3993">
              <w:rPr>
                <w:rFonts w:eastAsia="Calibri"/>
                <w:lang w:eastAsia="en-US"/>
              </w:rPr>
              <w:t>газете «Левокумье» №16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3993">
              <w:rPr>
                <w:rFonts w:eastAsia="Calibri"/>
                <w:lang w:eastAsia="en-US"/>
              </w:rPr>
              <w:t>размещена статья о развитии конкуренции «</w:t>
            </w:r>
            <w:proofErr w:type="spellStart"/>
            <w:r w:rsidRPr="00BD3993">
              <w:rPr>
                <w:rFonts w:eastAsia="Calibri"/>
                <w:lang w:eastAsia="en-US"/>
              </w:rPr>
              <w:t>Мониторим</w:t>
            </w:r>
            <w:proofErr w:type="spellEnd"/>
            <w:r w:rsidRPr="00BD3993">
              <w:rPr>
                <w:rFonts w:eastAsia="Calibri"/>
                <w:lang w:eastAsia="en-US"/>
              </w:rPr>
              <w:t xml:space="preserve"> состояние конкурентной среды в районе</w:t>
            </w:r>
            <w:r>
              <w:rPr>
                <w:rFonts w:eastAsia="Calibri"/>
                <w:lang w:eastAsia="en-US"/>
              </w:rPr>
              <w:t>»</w:t>
            </w:r>
            <w:r w:rsidRPr="00BD3993">
              <w:rPr>
                <w:rFonts w:eastAsia="Calibri"/>
                <w:lang w:eastAsia="en-US"/>
              </w:rPr>
              <w:t xml:space="preserve">. </w:t>
            </w:r>
          </w:p>
          <w:p w:rsidR="00FC5C3C" w:rsidRPr="003B48E2" w:rsidRDefault="00FC5C3C" w:rsidP="00B50DBB">
            <w:pPr>
              <w:ind w:firstLine="503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3B48E2">
              <w:rPr>
                <w:rFonts w:eastAsia="Calibri"/>
                <w:color w:val="000000" w:themeColor="text1"/>
                <w:lang w:eastAsia="en-US"/>
              </w:rPr>
              <w:t xml:space="preserve">В рамках информирования по вопросам потребительской грамотности населения, защиты прав потребителей за 1 </w:t>
            </w:r>
            <w:r>
              <w:rPr>
                <w:rFonts w:eastAsia="Calibri"/>
                <w:color w:val="000000" w:themeColor="text1"/>
                <w:lang w:eastAsia="en-US"/>
              </w:rPr>
              <w:t>полугодие</w:t>
            </w:r>
            <w:r w:rsidRPr="003B48E2">
              <w:rPr>
                <w:rFonts w:eastAsia="Calibri"/>
                <w:color w:val="000000" w:themeColor="text1"/>
                <w:lang w:eastAsia="en-US"/>
              </w:rPr>
              <w:t xml:space="preserve"> 2022 года в газете «Левокумье» </w:t>
            </w:r>
            <w:r>
              <w:rPr>
                <w:rFonts w:eastAsia="Calibri"/>
                <w:color w:val="000000" w:themeColor="text1"/>
                <w:lang w:eastAsia="en-US"/>
              </w:rPr>
              <w:t>опубликовано</w:t>
            </w:r>
            <w:r w:rsidRPr="003B48E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4</w:t>
            </w:r>
            <w:r w:rsidRPr="003B48E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статьи</w:t>
            </w:r>
            <w:r w:rsidRPr="003B48E2">
              <w:rPr>
                <w:rFonts w:eastAsia="Calibri"/>
                <w:color w:val="000000" w:themeColor="text1"/>
                <w:lang w:eastAsia="en-US"/>
              </w:rPr>
              <w:t>:</w:t>
            </w:r>
          </w:p>
          <w:p w:rsidR="00FC5C3C" w:rsidRPr="00B70FCB" w:rsidRDefault="00FC5C3C" w:rsidP="00B50DBB">
            <w:pPr>
              <w:ind w:firstLine="503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70FCB">
              <w:rPr>
                <w:rFonts w:eastAsia="Calibri"/>
                <w:color w:val="000000" w:themeColor="text1"/>
                <w:lang w:eastAsia="en-US"/>
              </w:rPr>
              <w:t xml:space="preserve">18 февраля 2022 г. </w:t>
            </w:r>
            <w:r>
              <w:rPr>
                <w:rFonts w:eastAsia="Calibri"/>
                <w:color w:val="000000" w:themeColor="text1"/>
                <w:lang w:eastAsia="en-US"/>
              </w:rPr>
              <w:t>в</w:t>
            </w:r>
            <w:r w:rsidRPr="00B70FCB">
              <w:rPr>
                <w:rFonts w:eastAsia="Calibri"/>
                <w:color w:val="000000" w:themeColor="text1"/>
                <w:lang w:eastAsia="en-US"/>
              </w:rPr>
              <w:t xml:space="preserve"> № 12 информация для населения по стихийной торговле «Уличная торговля: как стихийное сделать цивилизованным!»,</w:t>
            </w:r>
          </w:p>
          <w:p w:rsidR="00FC5C3C" w:rsidRDefault="00FC5C3C" w:rsidP="00B50DBB">
            <w:pPr>
              <w:ind w:firstLine="503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B70FCB">
              <w:rPr>
                <w:rFonts w:eastAsia="Calibri"/>
                <w:color w:val="000000" w:themeColor="text1"/>
                <w:lang w:eastAsia="en-US"/>
              </w:rPr>
              <w:t xml:space="preserve">11 марта 2022 г.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в № 17 </w:t>
            </w:r>
            <w:r w:rsidRPr="00B70FCB">
              <w:rPr>
                <w:rFonts w:eastAsia="Calibri"/>
                <w:color w:val="000000" w:themeColor="text1"/>
                <w:lang w:eastAsia="en-US"/>
              </w:rPr>
              <w:t>информация для индивидуальных предпринимателей «Об особенностях работы с молочной продукцией для роз</w:t>
            </w:r>
            <w:r>
              <w:rPr>
                <w:rFonts w:eastAsia="Calibri"/>
                <w:color w:val="000000" w:themeColor="text1"/>
                <w:lang w:eastAsia="en-US"/>
              </w:rPr>
              <w:t>ничных организаций в 2022 году»,</w:t>
            </w:r>
          </w:p>
          <w:p w:rsidR="00FC5C3C" w:rsidRDefault="00FC5C3C" w:rsidP="00B50DBB">
            <w:pPr>
              <w:ind w:firstLine="503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07 июня 2022 г. в № 40 информация для индивидуальных предпринимателей «Уникальное предложение для малого, среднего бизнеса и начинающих предпринимателей»,</w:t>
            </w:r>
          </w:p>
          <w:p w:rsidR="00FC5C3C" w:rsidRPr="00B70FCB" w:rsidRDefault="00FC5C3C" w:rsidP="00B50DBB">
            <w:pPr>
              <w:ind w:firstLine="503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10 июня 2022г. в № 41 информация для населения «Принимайте оплату мгновенно: без карт, терминала и затрат на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эквайринг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>!».</w:t>
            </w:r>
          </w:p>
          <w:p w:rsidR="00FC5C3C" w:rsidRPr="009714F8" w:rsidRDefault="00FC5C3C" w:rsidP="00B50DBB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A919E3">
              <w:rPr>
                <w:rFonts w:eastAsia="Calibri"/>
                <w:color w:val="000000" w:themeColor="text1"/>
                <w:lang w:eastAsia="en-US"/>
              </w:rPr>
              <w:t>А также данная информация была размещена на официальном сайте администрации Левокумского муниципального округа.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5B12D8" w:rsidRDefault="00FC5C3C" w:rsidP="00FC5C3C">
            <w:pPr>
              <w:jc w:val="center"/>
            </w:pPr>
            <w:r w:rsidRPr="005B12D8">
              <w:t>3.2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FC5C3C" w:rsidRPr="005B12D8" w:rsidRDefault="00FC5C3C" w:rsidP="00FC5C3C">
            <w:pPr>
              <w:jc w:val="both"/>
            </w:pPr>
            <w:r w:rsidRPr="005B12D8">
              <w:rPr>
                <w:bCs/>
              </w:rPr>
              <w:t>Основное мероприятие 3.2 «</w:t>
            </w:r>
            <w:r w:rsidRPr="005B12D8">
              <w:t>Проведение мониторинга обеспеченности населения района площадью торговых объектов</w:t>
            </w:r>
            <w:r w:rsidRPr="005B12D8">
              <w:rPr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C5C3C" w:rsidRPr="005B12D8" w:rsidRDefault="00FC5C3C" w:rsidP="00FC5C3C">
            <w:pPr>
              <w:jc w:val="center"/>
            </w:pPr>
            <w:r w:rsidRPr="005B12D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FC5C3C" w:rsidRPr="005B12D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FC5C3C" w:rsidRPr="005B12D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FC5C3C" w:rsidRPr="005B12D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5C3C" w:rsidRPr="005B12D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5C3C" w:rsidRPr="005B12D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FC5C3C" w:rsidRPr="005B12D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5B12D8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FC5C3C" w:rsidRPr="005B12D8" w:rsidRDefault="00FC5C3C" w:rsidP="00FC5C3C">
            <w:pPr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Контрольное событие 30.</w:t>
            </w:r>
          </w:p>
          <w:p w:rsidR="00FC5C3C" w:rsidRPr="005B12D8" w:rsidRDefault="00FC5C3C" w:rsidP="00FC5C3C">
            <w:pPr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Проведен мониторинг обеспеченности населения района площадью торговых объектов.</w:t>
            </w:r>
          </w:p>
        </w:tc>
        <w:tc>
          <w:tcPr>
            <w:tcW w:w="1843" w:type="dxa"/>
            <w:shd w:val="clear" w:color="auto" w:fill="auto"/>
          </w:tcPr>
          <w:p w:rsidR="00FC5C3C" w:rsidRPr="005B12D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01.08.2022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FC5C3C" w:rsidRPr="005B12D8" w:rsidRDefault="00FC5C3C" w:rsidP="00FC5C3C">
            <w:pPr>
              <w:jc w:val="center"/>
            </w:pPr>
            <w:r w:rsidRPr="005B12D8">
              <w:t>х</w:t>
            </w:r>
          </w:p>
        </w:tc>
        <w:tc>
          <w:tcPr>
            <w:tcW w:w="1841" w:type="dxa"/>
            <w:shd w:val="clear" w:color="auto" w:fill="auto"/>
          </w:tcPr>
          <w:p w:rsidR="00FC5C3C" w:rsidRPr="005B12D8" w:rsidRDefault="00FC5C3C" w:rsidP="00FC5C3C">
            <w:pPr>
              <w:jc w:val="center"/>
            </w:pPr>
            <w:r w:rsidRPr="005B12D8">
              <w:t>х</w:t>
            </w:r>
          </w:p>
        </w:tc>
        <w:tc>
          <w:tcPr>
            <w:tcW w:w="1278" w:type="dxa"/>
            <w:shd w:val="clear" w:color="auto" w:fill="auto"/>
          </w:tcPr>
          <w:p w:rsidR="00FC5C3C" w:rsidRPr="005B12D8" w:rsidRDefault="00FC5C3C" w:rsidP="00FC5C3C">
            <w:pPr>
              <w:jc w:val="center"/>
            </w:pPr>
            <w:r w:rsidRPr="005B12D8">
              <w:t>х</w:t>
            </w:r>
          </w:p>
        </w:tc>
        <w:tc>
          <w:tcPr>
            <w:tcW w:w="1134" w:type="dxa"/>
            <w:shd w:val="clear" w:color="auto" w:fill="auto"/>
          </w:tcPr>
          <w:p w:rsidR="00FC5C3C" w:rsidRPr="005B12D8" w:rsidRDefault="00FC5C3C" w:rsidP="00FC5C3C">
            <w:pPr>
              <w:jc w:val="center"/>
            </w:pPr>
            <w:r w:rsidRPr="005B12D8">
              <w:t>х</w:t>
            </w:r>
          </w:p>
        </w:tc>
        <w:tc>
          <w:tcPr>
            <w:tcW w:w="1134" w:type="dxa"/>
            <w:shd w:val="clear" w:color="auto" w:fill="auto"/>
          </w:tcPr>
          <w:p w:rsidR="00FC5C3C" w:rsidRPr="005B12D8" w:rsidRDefault="00FC5C3C" w:rsidP="00FC5C3C">
            <w:pPr>
              <w:jc w:val="center"/>
            </w:pPr>
            <w:r w:rsidRPr="005B12D8">
              <w:t>х</w:t>
            </w:r>
          </w:p>
        </w:tc>
        <w:tc>
          <w:tcPr>
            <w:tcW w:w="1843" w:type="dxa"/>
            <w:shd w:val="clear" w:color="auto" w:fill="auto"/>
          </w:tcPr>
          <w:p w:rsidR="00FC5C3C" w:rsidRPr="005B12D8" w:rsidRDefault="00FC5C3C" w:rsidP="00FC5C3C">
            <w:pPr>
              <w:jc w:val="center"/>
            </w:pPr>
            <w:r w:rsidRPr="005B12D8">
              <w:t>х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5B12D8" w:rsidRDefault="00FC5C3C" w:rsidP="00FC5C3C">
            <w:r w:rsidRPr="005B12D8">
              <w:t>3.3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FC5C3C" w:rsidRPr="005B12D8" w:rsidRDefault="00FC5C3C" w:rsidP="00FC5C3C">
            <w:r w:rsidRPr="005B12D8">
              <w:t>Основное мероприятие 3.3 «Проведение мониторинга цен на социально-значимые продовольственные товары»</w:t>
            </w:r>
          </w:p>
        </w:tc>
        <w:tc>
          <w:tcPr>
            <w:tcW w:w="1843" w:type="dxa"/>
            <w:shd w:val="clear" w:color="auto" w:fill="auto"/>
          </w:tcPr>
          <w:p w:rsidR="00FC5C3C" w:rsidRPr="005B12D8" w:rsidRDefault="00FC5C3C" w:rsidP="00FC5C3C">
            <w:pPr>
              <w:jc w:val="center"/>
            </w:pPr>
            <w:r w:rsidRPr="005B12D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FC5C3C" w:rsidRPr="005B12D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FC5C3C" w:rsidRPr="005B12D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FC5C3C" w:rsidRPr="005B12D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5C3C" w:rsidRPr="005B12D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5C3C" w:rsidRPr="005B12D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FC5C3C" w:rsidRPr="005B12D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5B12D8">
              <w:rPr>
                <w:rFonts w:eastAsia="Calibri"/>
                <w:lang w:eastAsia="en-US"/>
              </w:rPr>
              <w:t>0,00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C5C3C" w:rsidRPr="0086707D" w:rsidRDefault="00FC5C3C" w:rsidP="00FC5C3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86707D">
              <w:rPr>
                <w:rFonts w:eastAsia="Calibri"/>
                <w:lang w:eastAsia="en-US"/>
              </w:rPr>
              <w:t xml:space="preserve">Еженедельно в целях реализации Указа Президента Российской Федерации от 06 августа 2014 года № 560 «О применении отдельных специальных экономических мер в целях обеспечения безопасности  Российской Федерации» и на основании Правил установления предельно допустимых розничных цен на отдельные виды социально значимых продовольственных товаров первой необходимости, утвержденных </w:t>
            </w:r>
            <w:r w:rsidR="00FF736F">
              <w:rPr>
                <w:rFonts w:eastAsia="Calibri"/>
                <w:lang w:eastAsia="en-US"/>
              </w:rPr>
              <w:t>п</w:t>
            </w:r>
            <w:r w:rsidRPr="0086707D">
              <w:rPr>
                <w:rFonts w:eastAsia="Calibri"/>
                <w:lang w:eastAsia="en-US"/>
              </w:rPr>
              <w:t>остановлением правительства Российской Федерации от 15 июля 2010 года № 530  администрацией Левокумского муниципального округа проводится оперативный мониторинг цен на фиксированный набор продуктов по соответствующему перечню (с указанием наименования, адреса и формата) в 3-х стационарных магазинах с предоставлением информации в Системе мониторинга цен и запас</w:t>
            </w:r>
            <w:r>
              <w:rPr>
                <w:rFonts w:eastAsia="Calibri"/>
                <w:lang w:eastAsia="en-US"/>
              </w:rPr>
              <w:t>ов товаров первой необходимости.</w:t>
            </w:r>
          </w:p>
          <w:p w:rsidR="00FC5C3C" w:rsidRPr="0086707D" w:rsidRDefault="00FC5C3C" w:rsidP="00FC5C3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86707D">
              <w:rPr>
                <w:rFonts w:eastAsia="Calibri"/>
                <w:lang w:eastAsia="en-US"/>
              </w:rPr>
              <w:t>Во исполнение поручения Губернатора Ставропольского края Владимирова В.В., в целях оптимизации проведения анализа изменения розничных цен на социально значимые продовольственные товары и непродовольственную группу товаров, регламентированного письмом комитета Ставропольского края по пищевой и перерабатывающей промышленности, торговле и лицензированию от 01.03.2022 № 04/950, еженедельно направляется информация по минимальным и максимальным ценам на социально значимые товары в розничных магазинах на территории Левокумского муниципального округа;</w:t>
            </w:r>
          </w:p>
          <w:p w:rsidR="00FC5C3C" w:rsidRPr="0086707D" w:rsidRDefault="00FC5C3C" w:rsidP="00FC5C3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86707D">
              <w:rPr>
                <w:rFonts w:eastAsia="Calibri"/>
                <w:lang w:eastAsia="en-US"/>
              </w:rPr>
              <w:t xml:space="preserve">Еженедельно в </w:t>
            </w:r>
            <w:r w:rsidR="00FF736F">
              <w:rPr>
                <w:rFonts w:eastAsia="Calibri"/>
                <w:lang w:eastAsia="en-US"/>
              </w:rPr>
              <w:t>к</w:t>
            </w:r>
            <w:r w:rsidRPr="0086707D">
              <w:rPr>
                <w:rFonts w:eastAsia="Calibri"/>
                <w:lang w:eastAsia="en-US"/>
              </w:rPr>
              <w:t xml:space="preserve">омитет Ставропольского края по пищевой и перерабатывающей промышленности, торговле и лицензированию  направляется информация о количестве обращений в Управление Федеральной антимонопольной службы по Ставропольскому краю, органы прокуратуры Ставропольского края по поводу необоснованного повышения цен предприятиями розничной торговли, а также поставщиками (товаропроизводителями и предприятиями оптовой торговли) на продукты питания первой необходимости на территории Левокумского муниципального округа Ставропольского края. </w:t>
            </w:r>
          </w:p>
          <w:p w:rsidR="00FC5C3C" w:rsidRPr="009714F8" w:rsidRDefault="00FC5C3C" w:rsidP="00FC5C3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86707D">
              <w:rPr>
                <w:rFonts w:eastAsia="Calibri"/>
                <w:lang w:eastAsia="en-US"/>
              </w:rPr>
              <w:t xml:space="preserve">Цены на продукты питания в Левокумском муниципальном округе находятся на уровне </w:t>
            </w:r>
            <w:proofErr w:type="spellStart"/>
            <w:r w:rsidRPr="0086707D">
              <w:rPr>
                <w:rFonts w:eastAsia="Calibri"/>
                <w:lang w:eastAsia="en-US"/>
              </w:rPr>
              <w:t>среднекраевых</w:t>
            </w:r>
            <w:proofErr w:type="spellEnd"/>
            <w:r w:rsidRPr="0086707D">
              <w:rPr>
                <w:rFonts w:eastAsia="Calibri"/>
                <w:lang w:eastAsia="en-US"/>
              </w:rPr>
              <w:t>.</w:t>
            </w:r>
          </w:p>
        </w:tc>
      </w:tr>
      <w:tr w:rsidR="00FC5C3C" w:rsidRPr="00C0062E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FC5C3C" w:rsidRPr="009714F8" w:rsidRDefault="00FC5C3C" w:rsidP="00FC5C3C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Контрольное событие 31-34.</w:t>
            </w:r>
          </w:p>
          <w:p w:rsidR="00FC5C3C" w:rsidRPr="009714F8" w:rsidRDefault="00FC5C3C" w:rsidP="00FC5C3C">
            <w:pPr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Проведен мониторинг цен на социально-значимые продовольственные товары и товары первой необходимости.</w:t>
            </w:r>
          </w:p>
        </w:tc>
        <w:tc>
          <w:tcPr>
            <w:tcW w:w="1843" w:type="dxa"/>
            <w:shd w:val="clear" w:color="auto" w:fill="auto"/>
          </w:tcPr>
          <w:p w:rsidR="00FC5C3C" w:rsidRDefault="00FC5C3C" w:rsidP="00FC5C3C">
            <w:pPr>
              <w:jc w:val="center"/>
            </w:pPr>
            <w:r w:rsidRPr="009714F8">
              <w:t>31.03.2022/ 31.03.2022</w:t>
            </w:r>
          </w:p>
          <w:p w:rsidR="00FC5C3C" w:rsidRPr="009714F8" w:rsidRDefault="00FC5C3C" w:rsidP="00FC5C3C">
            <w:pPr>
              <w:jc w:val="center"/>
            </w:pPr>
          </w:p>
          <w:p w:rsidR="00FC5C3C" w:rsidRDefault="00FC5C3C" w:rsidP="00FC5C3C">
            <w:pPr>
              <w:jc w:val="center"/>
            </w:pPr>
            <w:r w:rsidRPr="009714F8">
              <w:t>30.06.2022</w:t>
            </w:r>
            <w:r w:rsidR="00FF736F">
              <w:t>/</w:t>
            </w:r>
          </w:p>
          <w:p w:rsidR="00FF736F" w:rsidRDefault="00FF736F" w:rsidP="00FF736F">
            <w:pPr>
              <w:jc w:val="center"/>
            </w:pPr>
            <w:r w:rsidRPr="009714F8">
              <w:t>30.06.2022</w:t>
            </w:r>
          </w:p>
          <w:p w:rsidR="00FC5C3C" w:rsidRPr="009714F8" w:rsidRDefault="00FC5C3C" w:rsidP="00FC5C3C">
            <w:pPr>
              <w:jc w:val="center"/>
            </w:pPr>
          </w:p>
          <w:p w:rsidR="00FC5C3C" w:rsidRDefault="00FC5C3C" w:rsidP="00FC5C3C">
            <w:pPr>
              <w:jc w:val="center"/>
            </w:pPr>
            <w:r w:rsidRPr="009714F8">
              <w:t>30.09.2022</w:t>
            </w:r>
          </w:p>
          <w:p w:rsidR="00FC5C3C" w:rsidRPr="009714F8" w:rsidRDefault="00FC5C3C" w:rsidP="00FC5C3C">
            <w:pPr>
              <w:jc w:val="center"/>
            </w:pPr>
          </w:p>
          <w:p w:rsidR="00FC5C3C" w:rsidRPr="009714F8" w:rsidRDefault="00FC5C3C" w:rsidP="00FC5C3C">
            <w:pPr>
              <w:jc w:val="center"/>
            </w:pPr>
            <w:r w:rsidRPr="009714F8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FC5C3C" w:rsidRPr="009714F8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9714F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FC5C3C" w:rsidRPr="00C0062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C0062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FC5C3C" w:rsidRPr="00C0062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C0062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C5C3C" w:rsidRPr="00C0062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C0062E">
              <w:rPr>
                <w:rFonts w:eastAsia="Calibri"/>
                <w:lang w:eastAsia="en-US"/>
              </w:rPr>
              <w:t>х</w:t>
            </w:r>
          </w:p>
          <w:p w:rsidR="00FC5C3C" w:rsidRPr="00C0062E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C5C3C" w:rsidRPr="00C0062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C0062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FC5C3C" w:rsidRPr="00C0062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C0062E">
              <w:rPr>
                <w:rFonts w:eastAsia="Calibri"/>
                <w:lang w:eastAsia="en-US"/>
              </w:rPr>
              <w:t>х</w:t>
            </w:r>
          </w:p>
          <w:p w:rsidR="00FC5C3C" w:rsidRPr="00C0062E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6A093A" w:rsidRPr="00850426" w:rsidRDefault="006A093A" w:rsidP="006A093A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850426">
              <w:rPr>
                <w:rFonts w:eastAsia="Calibri"/>
                <w:lang w:eastAsia="en-US"/>
              </w:rPr>
              <w:t>Ежеквартально проводится мониторинг цен на социально-значимые продовольственные товары в 1 сетевом магазине (Магнит), 2 магазинах локальных сетей, 3 несетевых магазинах, 1 ярмарке.</w:t>
            </w:r>
          </w:p>
          <w:p w:rsidR="006A093A" w:rsidRPr="00F01778" w:rsidRDefault="006A093A" w:rsidP="006A093A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F01778">
              <w:rPr>
                <w:rFonts w:eastAsia="Calibri"/>
                <w:lang w:eastAsia="en-US"/>
              </w:rPr>
              <w:t xml:space="preserve">За </w:t>
            </w:r>
            <w:r>
              <w:rPr>
                <w:rFonts w:eastAsia="Calibri"/>
                <w:lang w:eastAsia="en-US"/>
              </w:rPr>
              <w:t>2 квартал</w:t>
            </w:r>
            <w:r w:rsidRPr="00F01778">
              <w:rPr>
                <w:rFonts w:eastAsia="Calibri"/>
                <w:lang w:eastAsia="en-US"/>
              </w:rPr>
              <w:t xml:space="preserve"> 2022 года наблюдается рост цен на некоторые продукты питания первой необходимости (гречка-27%, рис-40%), а также прослеживается уменьшение цены на продукты из этой же группы (сахар-20%, яйцо-22%,). Сезонный фактор также повлиял на снижение цены на некоторое сезонные овощи</w:t>
            </w:r>
            <w:r w:rsidR="007A3D2B">
              <w:rPr>
                <w:rFonts w:eastAsia="Calibri"/>
                <w:lang w:eastAsia="en-US"/>
              </w:rPr>
              <w:t>:</w:t>
            </w:r>
            <w:r w:rsidRPr="00F01778">
              <w:rPr>
                <w:rFonts w:eastAsia="Calibri"/>
                <w:lang w:eastAsia="en-US"/>
              </w:rPr>
              <w:t xml:space="preserve"> лук на 35%, морковь-14%, свекла-15%, капуста-61%.</w:t>
            </w:r>
          </w:p>
          <w:p w:rsidR="00FC5C3C" w:rsidRPr="009714F8" w:rsidRDefault="006A093A" w:rsidP="006A093A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850426">
              <w:rPr>
                <w:rFonts w:eastAsia="Calibri"/>
                <w:lang w:eastAsia="en-US"/>
              </w:rPr>
              <w:t>Дефицита продуктов первой необходимости не наблюдается.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FC7B5E" w:rsidRDefault="00FC5C3C" w:rsidP="00FC5C3C">
            <w:pPr>
              <w:adjustRightInd w:val="0"/>
              <w:jc w:val="center"/>
            </w:pPr>
            <w:r w:rsidRPr="00FC7B5E">
              <w:lastRenderedPageBreak/>
              <w:t>4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FC5C3C" w:rsidRPr="00FC7B5E" w:rsidRDefault="00FC5C3C" w:rsidP="00FC5C3C">
            <w:pPr>
              <w:adjustRightInd w:val="0"/>
            </w:pPr>
            <w:r w:rsidRPr="00FC7B5E">
              <w:t>Подпрограмма 4.</w:t>
            </w:r>
          </w:p>
          <w:p w:rsidR="00FC5C3C" w:rsidRPr="00FC7B5E" w:rsidRDefault="00FC5C3C" w:rsidP="00FC5C3C">
            <w:pPr>
              <w:adjustRightInd w:val="0"/>
            </w:pPr>
            <w:r w:rsidRPr="00FC7B5E">
              <w:t>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1843" w:type="dxa"/>
            <w:shd w:val="clear" w:color="auto" w:fill="auto"/>
          </w:tcPr>
          <w:p w:rsidR="00FC5C3C" w:rsidRPr="00FC7B5E" w:rsidRDefault="00FC5C3C" w:rsidP="00FC5C3C">
            <w:pPr>
              <w:jc w:val="center"/>
            </w:pPr>
            <w:r w:rsidRPr="00FC7B5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FC5C3C" w:rsidRPr="00FC7B5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FC5C3C" w:rsidRPr="00FC7B5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FC5C3C" w:rsidRPr="00FC7B5E" w:rsidRDefault="00FC5C3C" w:rsidP="00FC5C3C">
            <w:pPr>
              <w:jc w:val="center"/>
            </w:pPr>
            <w:r>
              <w:t>5652,55</w:t>
            </w:r>
          </w:p>
        </w:tc>
        <w:tc>
          <w:tcPr>
            <w:tcW w:w="1134" w:type="dxa"/>
            <w:shd w:val="clear" w:color="auto" w:fill="auto"/>
          </w:tcPr>
          <w:p w:rsidR="00FC5C3C" w:rsidRPr="00FC7B5E" w:rsidRDefault="00FC5C3C" w:rsidP="00FC5C3C">
            <w:pPr>
              <w:jc w:val="center"/>
            </w:pPr>
            <w:r>
              <w:t>110,53</w:t>
            </w:r>
          </w:p>
        </w:tc>
        <w:tc>
          <w:tcPr>
            <w:tcW w:w="1134" w:type="dxa"/>
            <w:shd w:val="clear" w:color="auto" w:fill="auto"/>
          </w:tcPr>
          <w:p w:rsidR="00FC5C3C" w:rsidRPr="00FC7B5E" w:rsidRDefault="00FC5C3C" w:rsidP="00FC5C3C">
            <w:pPr>
              <w:jc w:val="center"/>
            </w:pPr>
            <w:r w:rsidRPr="00FC7B5E">
              <w:t>0,00</w:t>
            </w:r>
          </w:p>
        </w:tc>
        <w:tc>
          <w:tcPr>
            <w:tcW w:w="1843" w:type="dxa"/>
            <w:shd w:val="clear" w:color="auto" w:fill="auto"/>
          </w:tcPr>
          <w:p w:rsidR="00FC5C3C" w:rsidRPr="00FC7B5E" w:rsidRDefault="00FC5C3C" w:rsidP="00FC5C3C">
            <w:pPr>
              <w:jc w:val="center"/>
            </w:pPr>
            <w:r>
              <w:t>5763,08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FC7B5E" w:rsidRDefault="00FC5C3C" w:rsidP="00FC5C3C">
            <w:pPr>
              <w:adjustRightInd w:val="0"/>
              <w:outlineLvl w:val="2"/>
            </w:pPr>
            <w:r w:rsidRPr="00FC7B5E">
              <w:t>4.1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FC5C3C" w:rsidRPr="00FC7B5E" w:rsidRDefault="00FC5C3C" w:rsidP="00FC5C3C">
            <w:pPr>
              <w:adjustRightInd w:val="0"/>
              <w:jc w:val="both"/>
              <w:outlineLvl w:val="2"/>
              <w:rPr>
                <w:bCs/>
              </w:rPr>
            </w:pPr>
            <w:r w:rsidRPr="00FC7B5E">
              <w:rPr>
                <w:bCs/>
              </w:rPr>
              <w:t>Основное мероприятие 4.1                                 «</w:t>
            </w:r>
            <w:r w:rsidRPr="00FC7B5E">
              <w:t>Обеспечение функционирования  МБУ ЛМО СК «МФЦ» в целях предоставления государственных и муниципальных услуг по принципу «одного окна»</w:t>
            </w:r>
            <w:r w:rsidRPr="00FC7B5E">
              <w:rPr>
                <w:bCs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FC5C3C" w:rsidRPr="00FC7B5E" w:rsidRDefault="00FC5C3C" w:rsidP="00FC5C3C">
            <w:pPr>
              <w:jc w:val="center"/>
            </w:pPr>
            <w:r w:rsidRPr="00FC7B5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FC5C3C" w:rsidRPr="00FC7B5E" w:rsidRDefault="00FC5C3C" w:rsidP="00FC5C3C">
            <w:pPr>
              <w:jc w:val="center"/>
            </w:pPr>
            <w:r w:rsidRPr="00FC7B5E">
              <w:t>0,00</w:t>
            </w:r>
          </w:p>
        </w:tc>
        <w:tc>
          <w:tcPr>
            <w:tcW w:w="1841" w:type="dxa"/>
            <w:shd w:val="clear" w:color="auto" w:fill="auto"/>
          </w:tcPr>
          <w:p w:rsidR="00FC5C3C" w:rsidRPr="00FC7B5E" w:rsidRDefault="00FC5C3C" w:rsidP="00FC5C3C">
            <w:pPr>
              <w:jc w:val="center"/>
            </w:pPr>
            <w:r w:rsidRPr="00FC7B5E">
              <w:t>0,00</w:t>
            </w:r>
          </w:p>
        </w:tc>
        <w:tc>
          <w:tcPr>
            <w:tcW w:w="1278" w:type="dxa"/>
            <w:shd w:val="clear" w:color="auto" w:fill="auto"/>
          </w:tcPr>
          <w:p w:rsidR="00FC5C3C" w:rsidRPr="00FC7B5E" w:rsidRDefault="00FC5C3C" w:rsidP="00FC5C3C">
            <w:pPr>
              <w:jc w:val="center"/>
            </w:pPr>
            <w:r>
              <w:t>5652,55</w:t>
            </w:r>
          </w:p>
        </w:tc>
        <w:tc>
          <w:tcPr>
            <w:tcW w:w="1134" w:type="dxa"/>
            <w:shd w:val="clear" w:color="auto" w:fill="auto"/>
          </w:tcPr>
          <w:p w:rsidR="00FC5C3C" w:rsidRPr="00FC7B5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5C3C" w:rsidRPr="00FC7B5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FC5C3C" w:rsidRPr="00FC7B5E" w:rsidRDefault="00FC5C3C" w:rsidP="00FC5C3C">
            <w:pPr>
              <w:jc w:val="center"/>
            </w:pPr>
            <w:r>
              <w:t>5652,55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C5C3C" w:rsidRDefault="00FC5C3C" w:rsidP="00FC5C3C">
            <w:pPr>
              <w:pStyle w:val="ConsPlusNormal"/>
              <w:ind w:firstLine="706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По состоянию на 30 июня 2022 года в МБУ ЛМОСК «МФЦ» предоставляется 277 государственных, муниципальных и прочих услуг, из них: 72 государственные услуги федеральных органов исполнительной власти и органов государственных внебюджетных фондов, 17 государственных услуг региональных органов исполнительной власти, 85 государственные и муниципальные услуги администрации Левокумского муниципального округа и 103 услуги иных организаций и услуг в рамках дополнительных соглашений и соглашений о сотрудничестве. Также в МФЦ предоставляется ряд дополнительных услуг на платной основе. </w:t>
            </w:r>
          </w:p>
          <w:p w:rsidR="00FC5C3C" w:rsidRDefault="00FC5C3C" w:rsidP="00FC5C3C">
            <w:pPr>
              <w:pStyle w:val="ConsPlusNormal"/>
              <w:ind w:firstLine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AF66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полугодие 2022 года МБУ ЛМОСК «МФЦ» оказано 21194 услуг всех видов, количество обращений в МФЦ по вопросам предоставления услуг составило 21469 фактов. </w:t>
            </w:r>
          </w:p>
          <w:p w:rsidR="00FC5C3C" w:rsidRDefault="00FC5C3C" w:rsidP="00FC5C3C">
            <w:pPr>
              <w:ind w:firstLine="709"/>
              <w:jc w:val="both"/>
            </w:pPr>
            <w:r>
              <w:t xml:space="preserve">За отчетный период жалоб заявителей на качество предоставления услуг в МБУ ЛМОСК «МФЦ» не поступало. </w:t>
            </w:r>
          </w:p>
          <w:p w:rsidR="00FC5C3C" w:rsidRPr="00AF66D4" w:rsidRDefault="00FC5C3C" w:rsidP="00FC5C3C">
            <w:pPr>
              <w:pStyle w:val="Standard"/>
              <w:ind w:firstLine="706"/>
              <w:jc w:val="both"/>
              <w:rPr>
                <w:rFonts w:cs="Times New Roman"/>
                <w:color w:val="FF0000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 целью выявления проблемных моментов в вопросах качества предоставления услуг заявителям в МФЦ предоставляется возможность оценить качество предоставления услуг путем анкетирования через терминал «электронной очереди», посредством внесения оценок в АИС МФЦ или путем СМС-опроса. Удовлетворенность заявителей качеством предоставления услуг в отчетном </w:t>
            </w:r>
            <w:r>
              <w:rPr>
                <w:rFonts w:cs="Times New Roman"/>
                <w:lang w:val="ru-RU"/>
              </w:rPr>
              <w:lastRenderedPageBreak/>
              <w:t>периоде составила 100%.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FC5C3C" w:rsidRPr="004A3A5C" w:rsidRDefault="00FC5C3C" w:rsidP="00FC5C3C">
            <w:r w:rsidRPr="004A3A5C">
              <w:t>Контрольное событие 35-38.</w:t>
            </w:r>
          </w:p>
          <w:p w:rsidR="00FC5C3C" w:rsidRPr="004A3A5C" w:rsidRDefault="00FC5C3C" w:rsidP="00FC5C3C">
            <w:r w:rsidRPr="004A3A5C">
              <w:t>Предоставлены государственные и муниципальные услуги физическим и юридическим лицам:</w:t>
            </w:r>
          </w:p>
          <w:p w:rsidR="00FC5C3C" w:rsidRPr="004A3A5C" w:rsidRDefault="00FC5C3C" w:rsidP="00FC5C3C">
            <w:r w:rsidRPr="004A3A5C">
              <w:t>1 квартал – 8000</w:t>
            </w:r>
          </w:p>
          <w:p w:rsidR="00FC5C3C" w:rsidRPr="004A3A5C" w:rsidRDefault="00FC5C3C" w:rsidP="00FC5C3C">
            <w:r w:rsidRPr="004A3A5C">
              <w:t>1 полугодие – 17100</w:t>
            </w:r>
          </w:p>
          <w:p w:rsidR="00FC5C3C" w:rsidRPr="004A3A5C" w:rsidRDefault="00FC5C3C" w:rsidP="00FC5C3C">
            <w:r w:rsidRPr="004A3A5C">
              <w:t>9 месяцев – 26300</w:t>
            </w:r>
          </w:p>
          <w:p w:rsidR="00FC5C3C" w:rsidRPr="004A3A5C" w:rsidRDefault="00FC5C3C" w:rsidP="00FC5C3C">
            <w:pPr>
              <w:spacing w:after="120"/>
            </w:pPr>
            <w:r w:rsidRPr="004A3A5C">
              <w:t>12 месяцев - 34300</w:t>
            </w:r>
          </w:p>
        </w:tc>
        <w:tc>
          <w:tcPr>
            <w:tcW w:w="1843" w:type="dxa"/>
            <w:shd w:val="clear" w:color="auto" w:fill="auto"/>
          </w:tcPr>
          <w:p w:rsidR="00FC5C3C" w:rsidRPr="004A3A5C" w:rsidRDefault="00FC5C3C" w:rsidP="00FC5C3C">
            <w:pPr>
              <w:jc w:val="center"/>
            </w:pPr>
            <w:r w:rsidRPr="004A3A5C">
              <w:t>31.03.2022/</w:t>
            </w:r>
          </w:p>
          <w:p w:rsidR="00FC5C3C" w:rsidRPr="004A3A5C" w:rsidRDefault="00FC5C3C" w:rsidP="00FC5C3C">
            <w:pPr>
              <w:jc w:val="center"/>
            </w:pPr>
            <w:r w:rsidRPr="004A3A5C">
              <w:t>31.03.2022</w:t>
            </w:r>
          </w:p>
          <w:p w:rsidR="00FC5C3C" w:rsidRPr="004A3A5C" w:rsidRDefault="00FC5C3C" w:rsidP="00FC5C3C">
            <w:pPr>
              <w:jc w:val="center"/>
            </w:pPr>
          </w:p>
          <w:p w:rsidR="00FC5C3C" w:rsidRPr="004A3A5C" w:rsidRDefault="00FC5C3C" w:rsidP="00FC5C3C">
            <w:pPr>
              <w:jc w:val="center"/>
            </w:pPr>
            <w:r w:rsidRPr="004A3A5C">
              <w:t>30.06.2022</w:t>
            </w:r>
            <w:r>
              <w:t xml:space="preserve">/ </w:t>
            </w:r>
            <w:r w:rsidRPr="004A3A5C">
              <w:t>30.06.2022</w:t>
            </w:r>
          </w:p>
          <w:p w:rsidR="00FC5C3C" w:rsidRPr="004A3A5C" w:rsidRDefault="00FC5C3C" w:rsidP="00FC5C3C">
            <w:pPr>
              <w:jc w:val="center"/>
            </w:pPr>
          </w:p>
          <w:p w:rsidR="00FC5C3C" w:rsidRPr="004A3A5C" w:rsidRDefault="00FC5C3C" w:rsidP="00FC5C3C">
            <w:pPr>
              <w:jc w:val="center"/>
            </w:pPr>
            <w:r w:rsidRPr="004A3A5C">
              <w:t>30.09.2022</w:t>
            </w:r>
          </w:p>
          <w:p w:rsidR="00FC5C3C" w:rsidRPr="004A3A5C" w:rsidRDefault="00FC5C3C" w:rsidP="00FC5C3C">
            <w:pPr>
              <w:jc w:val="center"/>
            </w:pPr>
          </w:p>
          <w:p w:rsidR="00FC5C3C" w:rsidRPr="004A3A5C" w:rsidRDefault="00FC5C3C" w:rsidP="00FC5C3C">
            <w:pPr>
              <w:jc w:val="center"/>
            </w:pPr>
            <w:r w:rsidRPr="004A3A5C"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FC5C3C" w:rsidRPr="004A3A5C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FC5C3C" w:rsidRPr="004A3A5C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FC5C3C" w:rsidRPr="004A3A5C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C5C3C" w:rsidRPr="004A3A5C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  <w:p w:rsidR="00FC5C3C" w:rsidRPr="004A3A5C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C5C3C" w:rsidRPr="004A3A5C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FC5C3C" w:rsidRPr="004A3A5C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4A3A5C">
              <w:rPr>
                <w:rFonts w:eastAsia="Calibri"/>
                <w:lang w:eastAsia="en-US"/>
              </w:rPr>
              <w:t>х</w:t>
            </w:r>
          </w:p>
          <w:p w:rsidR="00FC5C3C" w:rsidRPr="004A3A5C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C5C3C" w:rsidRPr="004A3A5C" w:rsidRDefault="00FC5C3C" w:rsidP="00FC5C3C">
            <w:pPr>
              <w:ind w:firstLine="503"/>
              <w:jc w:val="both"/>
              <w:rPr>
                <w:rFonts w:eastAsia="Calibri"/>
              </w:rPr>
            </w:pPr>
            <w:r>
              <w:rPr>
                <w:rFonts w:eastAsia="Arial"/>
              </w:rPr>
              <w:t xml:space="preserve">Муниципальное задание на 2022 год утверждено в количестве 34252 единиц государственных и муниципальных услуг, предполагающих информирование, прием и выдачу документов. В итоге </w:t>
            </w:r>
            <w:r>
              <w:t xml:space="preserve">физическим и юридическим лицам за </w:t>
            </w:r>
            <w:r>
              <w:rPr>
                <w:lang w:val="en-US"/>
              </w:rPr>
              <w:t>I</w:t>
            </w:r>
            <w:r w:rsidRPr="00AF66D4">
              <w:t xml:space="preserve"> </w:t>
            </w:r>
            <w:r>
              <w:t>полугодие 2022 года</w:t>
            </w:r>
            <w:r>
              <w:rPr>
                <w:shd w:val="clear" w:color="auto" w:fill="FFFFFF" w:themeFill="background1"/>
              </w:rPr>
              <w:t xml:space="preserve"> предоставлено 19313 услуги или 123 % планового значения.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FC5C3C" w:rsidRDefault="00FC5C3C" w:rsidP="00FC5C3C">
            <w:r>
              <w:t>Контрольное событие 39-40</w:t>
            </w:r>
          </w:p>
          <w:p w:rsidR="00FC5C3C" w:rsidRDefault="00FC5C3C" w:rsidP="00FC5C3C">
            <w:r>
              <w:t xml:space="preserve">Принято участие специалистами МФЦ в обучающих занятиях, проводимых ГКУ СК «МФЦ» с участием представителей федеральных и региональных органов исполнительной власти, государственных внебюджетных фондов в форме </w:t>
            </w:r>
            <w:proofErr w:type="spellStart"/>
            <w:r>
              <w:t>вебинаров</w:t>
            </w:r>
            <w:proofErr w:type="spellEnd"/>
            <w:r>
              <w:t xml:space="preserve"> по вопросам предоставления услуг в рамках заключенных соглашений о взаимодействии:</w:t>
            </w:r>
          </w:p>
          <w:p w:rsidR="00FC5C3C" w:rsidRDefault="00FC5C3C" w:rsidP="00FC5C3C">
            <w:r>
              <w:t>1 полугодие – 4</w:t>
            </w:r>
          </w:p>
          <w:p w:rsidR="00FC5C3C" w:rsidRPr="00CE6076" w:rsidRDefault="00FC5C3C" w:rsidP="00FC5C3C">
            <w:pPr>
              <w:rPr>
                <w:highlight w:val="yellow"/>
              </w:rPr>
            </w:pPr>
            <w:r>
              <w:t>12 месяцев - 8</w:t>
            </w:r>
          </w:p>
        </w:tc>
        <w:tc>
          <w:tcPr>
            <w:tcW w:w="1843" w:type="dxa"/>
            <w:shd w:val="clear" w:color="auto" w:fill="auto"/>
          </w:tcPr>
          <w:p w:rsidR="00FC5C3C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  <w:r>
              <w:rPr>
                <w:rFonts w:eastAsia="Calibri"/>
              </w:rPr>
              <w:t xml:space="preserve">/ </w:t>
            </w:r>
            <w:r w:rsidRPr="002F0554">
              <w:rPr>
                <w:rFonts w:eastAsia="Calibri"/>
              </w:rPr>
              <w:t>30.06.2022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C5C3C" w:rsidRPr="00AF66D4" w:rsidRDefault="00FC5C3C" w:rsidP="00FC5C3C">
            <w:pPr>
              <w:ind w:firstLine="503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Специалисты МФЦ приняли участие в 5 обучающих занятиях, проводимых Уполномоченным МФЦ в форме </w:t>
            </w:r>
            <w:proofErr w:type="spellStart"/>
            <w:r>
              <w:rPr>
                <w:rFonts w:eastAsia="Arial"/>
              </w:rPr>
              <w:t>вебинаров</w:t>
            </w:r>
            <w:proofErr w:type="spellEnd"/>
            <w:r>
              <w:rPr>
                <w:rFonts w:eastAsia="Arial"/>
              </w:rPr>
              <w:t xml:space="preserve">, где рассматривались вопросы предоставления государственных услуг на базе МФЦ. 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FC5C3C" w:rsidRDefault="00FC5C3C" w:rsidP="00FC5C3C">
            <w:pPr>
              <w:jc w:val="both"/>
            </w:pPr>
            <w:r>
              <w:t>Контрольное событие 41-44</w:t>
            </w:r>
          </w:p>
          <w:p w:rsidR="00FC5C3C" w:rsidRDefault="00FC5C3C" w:rsidP="00FC5C3C">
            <w:pPr>
              <w:jc w:val="both"/>
            </w:pPr>
            <w:r>
              <w:t>Проведены обучающие занятия со специалистами МФЦ по вопросам предоставления государственных и муниципальных услуг:</w:t>
            </w:r>
          </w:p>
          <w:p w:rsidR="00FC5C3C" w:rsidRDefault="00FC5C3C" w:rsidP="00FC5C3C">
            <w:pPr>
              <w:jc w:val="both"/>
            </w:pPr>
            <w:r>
              <w:t>1 квартал – 3</w:t>
            </w:r>
          </w:p>
          <w:p w:rsidR="00FC5C3C" w:rsidRDefault="00FC5C3C" w:rsidP="00FC5C3C">
            <w:pPr>
              <w:jc w:val="both"/>
            </w:pPr>
            <w:r>
              <w:t>1 полугодие – 6</w:t>
            </w:r>
          </w:p>
          <w:p w:rsidR="00FC5C3C" w:rsidRDefault="00FC5C3C" w:rsidP="00FC5C3C">
            <w:pPr>
              <w:jc w:val="both"/>
            </w:pPr>
            <w:r>
              <w:t>9 месяцев – 9</w:t>
            </w:r>
          </w:p>
          <w:p w:rsidR="00FC5C3C" w:rsidRPr="00CE6076" w:rsidRDefault="00FC5C3C" w:rsidP="00FC5C3C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highlight w:val="yellow"/>
              </w:rPr>
            </w:pPr>
            <w:r>
              <w:t>12 месяцев - 12</w:t>
            </w:r>
          </w:p>
        </w:tc>
        <w:tc>
          <w:tcPr>
            <w:tcW w:w="1843" w:type="dxa"/>
            <w:shd w:val="clear" w:color="auto" w:fill="auto"/>
          </w:tcPr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31.03.2022/</w:t>
            </w:r>
          </w:p>
          <w:p w:rsidR="00FC5C3C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C5C3C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  <w:r>
              <w:rPr>
                <w:rFonts w:eastAsia="Calibri"/>
              </w:rPr>
              <w:t xml:space="preserve">/ </w:t>
            </w:r>
            <w:r w:rsidRPr="002F0554">
              <w:rPr>
                <w:rFonts w:eastAsia="Calibri"/>
              </w:rPr>
              <w:t>30.06.2022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C5C3C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30.09.2022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C5C3C" w:rsidRPr="00CE6076" w:rsidRDefault="00FC5C3C" w:rsidP="00FC5C3C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Arial"/>
              </w:rPr>
              <w:t>Кадровая политика учреждения строится по принципу подготовки универсальных специалистов. В течение отчетного периода проводилось обучение работников по вопросам организации предоставления государственных, муниципальных и прочих услуг. На базе учреждения проведено 27 обучающих занятий, в том числе 5 с участием представителей территориальных отделов Федеральных органов власти и органов местного самоуправления, рассмотрено 37 вопросов.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FC5C3C" w:rsidRPr="002F0554" w:rsidRDefault="00FC5C3C" w:rsidP="00FC5C3C">
            <w:pPr>
              <w:jc w:val="both"/>
            </w:pPr>
            <w:r w:rsidRPr="002F0554">
              <w:t>Контрольное событие 45-46</w:t>
            </w:r>
          </w:p>
          <w:p w:rsidR="00FC5C3C" w:rsidRPr="002F0554" w:rsidRDefault="00FC5C3C" w:rsidP="00FC5C3C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2F0554">
              <w:t>Обновлены и актуализированы информационные материалы (листовки, буклеты, объявления) по вопросам предоставления государственных и муниципальных услуг в зоне информирования МБУ ЛМОСК «МФЦ»</w:t>
            </w:r>
          </w:p>
        </w:tc>
        <w:tc>
          <w:tcPr>
            <w:tcW w:w="1843" w:type="dxa"/>
            <w:shd w:val="clear" w:color="auto" w:fill="auto"/>
          </w:tcPr>
          <w:p w:rsidR="00FC5C3C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  <w:r>
              <w:rPr>
                <w:rFonts w:eastAsia="Calibri"/>
              </w:rPr>
              <w:t xml:space="preserve">/ </w:t>
            </w:r>
            <w:r w:rsidRPr="002F0554">
              <w:rPr>
                <w:rFonts w:eastAsia="Calibri"/>
              </w:rPr>
              <w:t>30.06.2022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C5C3C" w:rsidRPr="002F0554" w:rsidRDefault="00FC5C3C" w:rsidP="00FC5C3C">
            <w:pPr>
              <w:ind w:firstLine="503"/>
              <w:jc w:val="both"/>
            </w:pPr>
            <w:r w:rsidRPr="002F0554">
              <w:t>Актуальная информация об изменениях в порядке предоставления государственных и муниципальных услуг, перечне предоставляемых в М</w:t>
            </w:r>
            <w:r>
              <w:t>ФЦ услуг, иной информационный ма</w:t>
            </w:r>
            <w:r w:rsidRPr="002F0554">
              <w:t>териал размещался в зоне информирования на информационных стендах и в информационных папках в помещениях МФЦ и ТОСП МФЦ:</w:t>
            </w:r>
          </w:p>
          <w:p w:rsidR="00FC5C3C" w:rsidRPr="002F0554" w:rsidRDefault="00FC5C3C" w:rsidP="00FC5C3C">
            <w:pPr>
              <w:ind w:firstLine="706"/>
              <w:jc w:val="both"/>
            </w:pPr>
            <w:r w:rsidRPr="002F0554">
              <w:t>- информационный материал ФНС для бизнеса и налогоплательщиков,</w:t>
            </w:r>
          </w:p>
          <w:p w:rsidR="00FC5C3C" w:rsidRPr="002F0554" w:rsidRDefault="00FC5C3C" w:rsidP="00FC5C3C">
            <w:pPr>
              <w:ind w:firstLine="706"/>
              <w:jc w:val="both"/>
            </w:pPr>
            <w:r w:rsidRPr="002F0554">
              <w:t>- информационный материал ПФР для получателей услуг,</w:t>
            </w:r>
          </w:p>
          <w:p w:rsidR="00FC5C3C" w:rsidRPr="002F0554" w:rsidRDefault="00FC5C3C" w:rsidP="00FC5C3C">
            <w:pPr>
              <w:ind w:firstLine="706"/>
              <w:jc w:val="both"/>
            </w:pPr>
            <w:r w:rsidRPr="002F0554">
              <w:t>- изменения в режиме работы ТОСП МФЦ,</w:t>
            </w:r>
          </w:p>
          <w:p w:rsidR="00FC5C3C" w:rsidRPr="002F0554" w:rsidRDefault="00FC5C3C" w:rsidP="00FC5C3C">
            <w:pPr>
              <w:ind w:firstLine="706"/>
              <w:jc w:val="both"/>
            </w:pPr>
            <w:r w:rsidRPr="002F0554">
              <w:t>- о введении электронных трудовых книжек,</w:t>
            </w:r>
          </w:p>
          <w:p w:rsidR="00FC5C3C" w:rsidRPr="002F0554" w:rsidRDefault="00FC5C3C" w:rsidP="00FC5C3C">
            <w:pPr>
              <w:ind w:firstLine="706"/>
              <w:jc w:val="both"/>
            </w:pPr>
            <w:r w:rsidRPr="002F0554">
              <w:lastRenderedPageBreak/>
              <w:t xml:space="preserve">- информация </w:t>
            </w:r>
            <w:proofErr w:type="spellStart"/>
            <w:r w:rsidRPr="002F0554">
              <w:t>Росреестра</w:t>
            </w:r>
            <w:proofErr w:type="spellEnd"/>
            <w:r w:rsidRPr="002F0554">
              <w:t xml:space="preserve"> для получателей услуг, </w:t>
            </w:r>
          </w:p>
          <w:p w:rsidR="00FC5C3C" w:rsidRPr="002F0554" w:rsidRDefault="00FC5C3C" w:rsidP="00FC5C3C">
            <w:pPr>
              <w:ind w:firstLine="706"/>
              <w:jc w:val="both"/>
            </w:pPr>
            <w:r w:rsidRPr="002F0554">
              <w:t>- информация Военного комиссариата о службе по контракту,</w:t>
            </w:r>
          </w:p>
          <w:p w:rsidR="00FC5C3C" w:rsidRPr="002F0554" w:rsidRDefault="00FC5C3C" w:rsidP="00FC5C3C">
            <w:pPr>
              <w:ind w:firstLine="706"/>
              <w:jc w:val="both"/>
            </w:pPr>
            <w:r w:rsidRPr="002F0554">
              <w:t>- о порядке осуществления процедуры внесудебного банкротства гражданина,</w:t>
            </w:r>
          </w:p>
          <w:p w:rsidR="00FC5C3C" w:rsidRPr="002F0554" w:rsidRDefault="00FC5C3C" w:rsidP="00FC5C3C">
            <w:pPr>
              <w:ind w:firstLine="709"/>
              <w:jc w:val="both"/>
            </w:pPr>
            <w:r w:rsidRPr="002F0554">
              <w:t>- информационный материал, предоставленный ОНФ «Расскажи бабушке»,</w:t>
            </w:r>
          </w:p>
          <w:p w:rsidR="00FC5C3C" w:rsidRPr="002F0554" w:rsidRDefault="00FC5C3C" w:rsidP="00FC5C3C">
            <w:pPr>
              <w:ind w:firstLine="709"/>
              <w:jc w:val="both"/>
            </w:pPr>
            <w:r w:rsidRPr="002F0554">
              <w:t>- о мерах поддержки семей с детьми.</w:t>
            </w:r>
          </w:p>
          <w:p w:rsidR="00FC5C3C" w:rsidRPr="002F0554" w:rsidRDefault="00FC5C3C" w:rsidP="00FC5C3C">
            <w:pPr>
              <w:ind w:firstLine="503"/>
              <w:jc w:val="both"/>
            </w:pPr>
            <w:r w:rsidRPr="002F0554">
              <w:t>Также информирование осуществлялось путем распространения листовок и информационных буклетов по вопросам:</w:t>
            </w:r>
          </w:p>
          <w:p w:rsidR="00FC5C3C" w:rsidRPr="002F0554" w:rsidRDefault="00FC5C3C" w:rsidP="00FC5C3C">
            <w:pPr>
              <w:ind w:firstLine="706"/>
              <w:jc w:val="both"/>
            </w:pPr>
            <w:r w:rsidRPr="002F0554">
              <w:t>- о возможности получения государственных услуг в электронном виде,</w:t>
            </w:r>
          </w:p>
          <w:p w:rsidR="00FC5C3C" w:rsidRPr="002F0554" w:rsidRDefault="00FC5C3C" w:rsidP="00FC5C3C">
            <w:pPr>
              <w:ind w:firstLine="706"/>
              <w:jc w:val="both"/>
            </w:pPr>
            <w:r w:rsidRPr="002F0554">
              <w:t xml:space="preserve">- </w:t>
            </w:r>
            <w:proofErr w:type="spellStart"/>
            <w:r w:rsidRPr="002F0554">
              <w:t>финанансовой</w:t>
            </w:r>
            <w:proofErr w:type="spellEnd"/>
            <w:r w:rsidRPr="002F0554">
              <w:t xml:space="preserve"> грамотности населения,</w:t>
            </w:r>
          </w:p>
          <w:p w:rsidR="00FC5C3C" w:rsidRPr="002F0554" w:rsidRDefault="00FC5C3C" w:rsidP="00FC5C3C">
            <w:pPr>
              <w:ind w:firstLine="706"/>
              <w:jc w:val="both"/>
            </w:pPr>
            <w:r w:rsidRPr="002F0554">
              <w:t>- о возможности оценки качества предоставленных услуг,</w:t>
            </w:r>
          </w:p>
          <w:p w:rsidR="00FC5C3C" w:rsidRPr="002F0554" w:rsidRDefault="00FC5C3C" w:rsidP="00FC5C3C">
            <w:pPr>
              <w:ind w:firstLine="706"/>
              <w:jc w:val="both"/>
            </w:pPr>
            <w:r w:rsidRPr="002F0554">
              <w:t>- о портале «Бизнес-навигатор МСП»,</w:t>
            </w:r>
          </w:p>
          <w:p w:rsidR="00FC5C3C" w:rsidRPr="002F0554" w:rsidRDefault="00FC5C3C" w:rsidP="00FC5C3C">
            <w:pPr>
              <w:ind w:firstLine="706"/>
              <w:jc w:val="both"/>
            </w:pPr>
            <w:r w:rsidRPr="002F0554">
              <w:t>- об услугах для бизнеса от Корпорации МСП,</w:t>
            </w:r>
          </w:p>
          <w:p w:rsidR="00FC5C3C" w:rsidRPr="002F0554" w:rsidRDefault="00FC5C3C" w:rsidP="00FC5C3C">
            <w:pPr>
              <w:ind w:firstLine="706"/>
              <w:jc w:val="both"/>
            </w:pPr>
            <w:r w:rsidRPr="002F0554">
              <w:t xml:space="preserve">- о профилактике новой коронавирусной инфекции </w:t>
            </w:r>
            <w:r w:rsidRPr="002F0554">
              <w:rPr>
                <w:lang w:val="en-US"/>
              </w:rPr>
              <w:t>COVID</w:t>
            </w:r>
            <w:r w:rsidRPr="002F0554">
              <w:t>-19.</w:t>
            </w:r>
          </w:p>
          <w:p w:rsidR="00FC5C3C" w:rsidRPr="002F0554" w:rsidRDefault="00FC5C3C" w:rsidP="00FC5C3C">
            <w:pPr>
              <w:ind w:firstLine="503"/>
              <w:jc w:val="both"/>
            </w:pPr>
            <w:r w:rsidRPr="002F0554">
              <w:t>В зоне информирования и ожидания офиса МФЦ в режиме нон-стоп велась трансляция видеороликов:</w:t>
            </w:r>
          </w:p>
          <w:p w:rsidR="00FC5C3C" w:rsidRPr="002F0554" w:rsidRDefault="00FC5C3C" w:rsidP="00FC5C3C">
            <w:pPr>
              <w:ind w:left="709"/>
              <w:jc w:val="both"/>
            </w:pPr>
            <w:r w:rsidRPr="002F0554">
              <w:t>- о порядке получения государственных услуг в электронном виде,</w:t>
            </w:r>
          </w:p>
          <w:p w:rsidR="00FC5C3C" w:rsidRPr="002F0554" w:rsidRDefault="00FC5C3C" w:rsidP="00FC5C3C">
            <w:pPr>
              <w:ind w:left="709"/>
              <w:jc w:val="both"/>
            </w:pPr>
            <w:r w:rsidRPr="002F0554">
              <w:t xml:space="preserve">- о получении государственных услуг </w:t>
            </w:r>
            <w:proofErr w:type="spellStart"/>
            <w:r w:rsidRPr="002F0554">
              <w:t>Росреестра</w:t>
            </w:r>
            <w:proofErr w:type="spellEnd"/>
            <w:r w:rsidRPr="002F0554">
              <w:t xml:space="preserve"> в </w:t>
            </w:r>
            <w:proofErr w:type="spellStart"/>
            <w:r w:rsidRPr="002F0554">
              <w:t>электроннном</w:t>
            </w:r>
            <w:proofErr w:type="spellEnd"/>
            <w:r w:rsidRPr="002F0554">
              <w:t xml:space="preserve"> виде,</w:t>
            </w:r>
          </w:p>
          <w:p w:rsidR="00FC5C3C" w:rsidRPr="002F0554" w:rsidRDefault="00FC5C3C" w:rsidP="00FC5C3C">
            <w:pPr>
              <w:ind w:left="709"/>
              <w:jc w:val="both"/>
            </w:pPr>
            <w:r w:rsidRPr="002F0554">
              <w:t>- видеоролик МВД, информирующий граждан о возможности получения государственной услуги по проведению добровольной государственной дактилоскопической регистрации,</w:t>
            </w:r>
          </w:p>
          <w:p w:rsidR="00FC5C3C" w:rsidRPr="002F0554" w:rsidRDefault="00FC5C3C" w:rsidP="00FC5C3C">
            <w:pPr>
              <w:ind w:left="709"/>
              <w:jc w:val="both"/>
            </w:pPr>
            <w:r w:rsidRPr="002F0554">
              <w:t xml:space="preserve">- видеоролик фонда микрофинансирования о предоставлении субъектам малого и среднего бизнеса </w:t>
            </w:r>
            <w:proofErr w:type="spellStart"/>
            <w:r w:rsidRPr="002F0554">
              <w:t>микрозаймов</w:t>
            </w:r>
            <w:proofErr w:type="spellEnd"/>
            <w:r w:rsidRPr="002F0554">
              <w:t xml:space="preserve"> на льготных условиях,</w:t>
            </w:r>
          </w:p>
          <w:p w:rsidR="00FC5C3C" w:rsidRPr="002F0554" w:rsidRDefault="00FC5C3C" w:rsidP="00FC5C3C">
            <w:pPr>
              <w:ind w:left="709"/>
              <w:jc w:val="both"/>
            </w:pPr>
            <w:r w:rsidRPr="002F0554">
              <w:t>- «Работа в России",</w:t>
            </w:r>
          </w:p>
          <w:p w:rsidR="00FC5C3C" w:rsidRPr="002F0554" w:rsidRDefault="00FC5C3C" w:rsidP="00FC5C3C">
            <w:pPr>
              <w:ind w:left="709"/>
              <w:jc w:val="both"/>
            </w:pPr>
            <w:r w:rsidRPr="002F0554">
              <w:t>- «Мой бизнес»,</w:t>
            </w:r>
          </w:p>
          <w:p w:rsidR="00FC5C3C" w:rsidRPr="002F0554" w:rsidRDefault="00FC5C3C" w:rsidP="00FC5C3C">
            <w:pPr>
              <w:ind w:left="709"/>
              <w:jc w:val="both"/>
            </w:pPr>
            <w:r w:rsidRPr="002F0554">
              <w:t>- «</w:t>
            </w:r>
            <w:proofErr w:type="spellStart"/>
            <w:r w:rsidRPr="002F0554">
              <w:t>Финграмотность</w:t>
            </w:r>
            <w:proofErr w:type="spellEnd"/>
            <w:r w:rsidRPr="002F0554">
              <w:t>»,</w:t>
            </w:r>
          </w:p>
          <w:p w:rsidR="00FC5C3C" w:rsidRPr="002F0554" w:rsidRDefault="00FC5C3C" w:rsidP="00FC5C3C">
            <w:pPr>
              <w:ind w:left="709"/>
              <w:jc w:val="both"/>
            </w:pPr>
            <w:r w:rsidRPr="002F0554">
              <w:t>- о необходимости своевременной уплаты налогов,</w:t>
            </w:r>
          </w:p>
          <w:p w:rsidR="00FC5C3C" w:rsidRPr="002F0554" w:rsidRDefault="00FC5C3C" w:rsidP="00FC5C3C">
            <w:pPr>
              <w:ind w:left="709"/>
              <w:jc w:val="both"/>
            </w:pPr>
            <w:r w:rsidRPr="002F0554">
              <w:t>- промо-ролик Эстафета добрых дел,</w:t>
            </w:r>
          </w:p>
          <w:p w:rsidR="00FC5C3C" w:rsidRPr="002F0554" w:rsidRDefault="00FC5C3C" w:rsidP="00FC5C3C">
            <w:pPr>
              <w:ind w:left="709"/>
              <w:jc w:val="both"/>
            </w:pPr>
            <w:r w:rsidRPr="002F0554">
              <w:t>- видеоролики о профилактике коронавируса,</w:t>
            </w:r>
          </w:p>
          <w:p w:rsidR="00FC5C3C" w:rsidRPr="002F0554" w:rsidRDefault="00FC5C3C" w:rsidP="00FC5C3C">
            <w:pPr>
              <w:ind w:left="709"/>
              <w:jc w:val="both"/>
            </w:pPr>
            <w:r w:rsidRPr="002F0554">
              <w:t>- видеоролик «Сила в правде»,</w:t>
            </w:r>
          </w:p>
          <w:p w:rsidR="00FC5C3C" w:rsidRPr="002F0554" w:rsidRDefault="00FC5C3C" w:rsidP="00FC5C3C">
            <w:pPr>
              <w:ind w:left="709"/>
              <w:jc w:val="both"/>
            </w:pPr>
            <w:r w:rsidRPr="002F0554">
              <w:t xml:space="preserve">- о профилактике мошенничества и краж с использованием </w:t>
            </w:r>
            <w:r w:rsidRPr="002F0554">
              <w:rPr>
                <w:lang w:val="en-US"/>
              </w:rPr>
              <w:t>IT</w:t>
            </w:r>
            <w:r w:rsidRPr="002F0554">
              <w:t>-технологий,</w:t>
            </w:r>
          </w:p>
          <w:p w:rsidR="00FC5C3C" w:rsidRPr="002F0554" w:rsidRDefault="00FC5C3C" w:rsidP="00FC5C3C">
            <w:pPr>
              <w:ind w:left="709"/>
              <w:jc w:val="both"/>
            </w:pPr>
            <w:r w:rsidRPr="002F0554">
              <w:t>- о службе по контракту,</w:t>
            </w:r>
          </w:p>
          <w:p w:rsidR="00FC5C3C" w:rsidRPr="002F0554" w:rsidRDefault="00FC5C3C" w:rsidP="00FC5C3C">
            <w:pPr>
              <w:ind w:firstLine="709"/>
              <w:jc w:val="both"/>
            </w:pPr>
            <w:r w:rsidRPr="002F0554">
              <w:t>-</w:t>
            </w:r>
            <w:r>
              <w:t xml:space="preserve"> </w:t>
            </w:r>
            <w:r w:rsidRPr="002F0554">
              <w:t>социальные видеоролики о безопасности дорожного движения</w:t>
            </w:r>
          </w:p>
          <w:p w:rsidR="00FC5C3C" w:rsidRPr="002F0554" w:rsidRDefault="00FC5C3C" w:rsidP="00FC5C3C">
            <w:pPr>
              <w:ind w:firstLine="709"/>
              <w:jc w:val="both"/>
            </w:pPr>
            <w:r w:rsidRPr="002F0554">
              <w:t>- «Расскажи бабушке»</w:t>
            </w:r>
          </w:p>
          <w:p w:rsidR="00FC5C3C" w:rsidRPr="002F0554" w:rsidRDefault="00FC5C3C" w:rsidP="00FC5C3C">
            <w:pPr>
              <w:ind w:left="709"/>
              <w:jc w:val="both"/>
            </w:pPr>
            <w:r w:rsidRPr="002F0554">
              <w:t>- о приоритетных национальных проектах,</w:t>
            </w:r>
          </w:p>
          <w:p w:rsidR="00FC5C3C" w:rsidRPr="002F0554" w:rsidRDefault="00FC5C3C" w:rsidP="00FC5C3C">
            <w:pPr>
              <w:ind w:left="709"/>
              <w:jc w:val="both"/>
            </w:pPr>
            <w:r w:rsidRPr="002F0554">
              <w:t>- о реализации проекта «формирование комфортной городской среды»,</w:t>
            </w:r>
          </w:p>
          <w:p w:rsidR="00FC5C3C" w:rsidRPr="002F0554" w:rsidRDefault="00FC5C3C" w:rsidP="00FC5C3C">
            <w:pPr>
              <w:ind w:left="709"/>
              <w:jc w:val="both"/>
            </w:pPr>
            <w:r w:rsidRPr="002F0554">
              <w:t>- о реализации ипотечных программ.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FC5C3C" w:rsidRDefault="00FC5C3C" w:rsidP="00FC5C3C">
            <w:r>
              <w:t>Контрольное событие 47-50</w:t>
            </w:r>
          </w:p>
          <w:p w:rsidR="00FC5C3C" w:rsidRPr="00CE6076" w:rsidRDefault="00FC5C3C" w:rsidP="00FC5C3C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highlight w:val="yellow"/>
              </w:rPr>
            </w:pPr>
            <w:r>
              <w:t>Заключены договора поставки товаров, работ и услуг для обеспечения деятельности МБУ «МФЦ» в Левокумском районе в целях предоставления государственных и муниципальных услуг по принципу «одного окна»»</w:t>
            </w:r>
          </w:p>
        </w:tc>
        <w:tc>
          <w:tcPr>
            <w:tcW w:w="1843" w:type="dxa"/>
            <w:shd w:val="clear" w:color="auto" w:fill="auto"/>
          </w:tcPr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31.03.2022/</w:t>
            </w:r>
          </w:p>
          <w:p w:rsidR="00FC5C3C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C5C3C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  <w:r>
              <w:rPr>
                <w:rFonts w:eastAsia="Calibri"/>
              </w:rPr>
              <w:t xml:space="preserve">/ </w:t>
            </w:r>
            <w:r w:rsidRPr="002F0554">
              <w:rPr>
                <w:rFonts w:eastAsia="Calibri"/>
              </w:rPr>
              <w:t>30.06.2022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C5C3C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30.09.2022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C5C3C" w:rsidRPr="00CE6076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</w:rPr>
            </w:pPr>
            <w:r w:rsidRPr="002F0554">
              <w:rPr>
                <w:rFonts w:eastAsia="Calibri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FC5C3C" w:rsidRPr="00F404F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FC5C3C" w:rsidRPr="00F404F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FC5C3C" w:rsidRPr="00F404F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C5C3C" w:rsidRPr="00F404F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  <w:p w:rsidR="00FC5C3C" w:rsidRPr="00F404FE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C5C3C" w:rsidRPr="00F404F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FC5C3C" w:rsidRPr="00F404F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F404FE">
              <w:rPr>
                <w:rFonts w:eastAsia="Calibri"/>
                <w:lang w:eastAsia="en-US"/>
              </w:rPr>
              <w:t>х</w:t>
            </w:r>
          </w:p>
          <w:p w:rsidR="00FC5C3C" w:rsidRPr="00F404FE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C5C3C" w:rsidRPr="00CE6076" w:rsidRDefault="00FC5C3C" w:rsidP="00FC5C3C">
            <w:pPr>
              <w:ind w:firstLine="503"/>
              <w:jc w:val="both"/>
              <w:rPr>
                <w:highlight w:val="yellow"/>
              </w:rPr>
            </w:pPr>
            <w:r>
              <w:rPr>
                <w:rFonts w:eastAsia="Calibri"/>
              </w:rPr>
              <w:t>Для обеспечения бесперебойной деятельности МБУ ЛМОСК «МФЦ» в целях предоставления государственных и муниципальных услуг по принципу «одного окна» в отчетном периоде заключены необходимые договора поставки товаров, работ и услуг. Всего за 1 полугодие 2022 года заключено 43 договора.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FC7B5E" w:rsidRDefault="00FC5C3C" w:rsidP="00FC5C3C">
            <w:pPr>
              <w:adjustRightInd w:val="0"/>
              <w:outlineLvl w:val="2"/>
            </w:pPr>
            <w:r w:rsidRPr="00FC7B5E">
              <w:t>4.2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FC5C3C" w:rsidRPr="00FC7B5E" w:rsidRDefault="00FC5C3C" w:rsidP="00FC5C3C">
            <w:pPr>
              <w:adjustRightInd w:val="0"/>
              <w:jc w:val="both"/>
              <w:outlineLvl w:val="2"/>
              <w:rPr>
                <w:bCs/>
              </w:rPr>
            </w:pPr>
            <w:r w:rsidRPr="00FC7B5E">
              <w:rPr>
                <w:bCs/>
              </w:rPr>
              <w:t>Основное мероприятие 4.2                                 Осуществление дополнительных видов деятельности, в том числе на платной основе в МБУ ЛМО СК «МФЦ»</w:t>
            </w:r>
          </w:p>
        </w:tc>
        <w:tc>
          <w:tcPr>
            <w:tcW w:w="1843" w:type="dxa"/>
            <w:shd w:val="clear" w:color="auto" w:fill="auto"/>
          </w:tcPr>
          <w:p w:rsidR="00FC5C3C" w:rsidRPr="00FC7B5E" w:rsidRDefault="00FC5C3C" w:rsidP="00FC5C3C">
            <w:pPr>
              <w:jc w:val="center"/>
            </w:pPr>
            <w:r w:rsidRPr="00FC7B5E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FC5C3C" w:rsidRPr="00FC7B5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:rsidR="00FC5C3C" w:rsidRPr="00FC7B5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8" w:type="dxa"/>
            <w:shd w:val="clear" w:color="auto" w:fill="auto"/>
          </w:tcPr>
          <w:p w:rsidR="00FC5C3C" w:rsidRPr="00FC7B5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5C3C" w:rsidRPr="00FC7B5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373971">
              <w:rPr>
                <w:rFonts w:eastAsia="Calibri"/>
                <w:lang w:eastAsia="en-US"/>
              </w:rPr>
              <w:t>110,53</w:t>
            </w:r>
          </w:p>
        </w:tc>
        <w:tc>
          <w:tcPr>
            <w:tcW w:w="1134" w:type="dxa"/>
            <w:shd w:val="clear" w:color="auto" w:fill="auto"/>
          </w:tcPr>
          <w:p w:rsidR="00FC5C3C" w:rsidRPr="00FC7B5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FC7B5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FC5C3C" w:rsidRPr="00FC7B5E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373971">
              <w:rPr>
                <w:rFonts w:eastAsia="Calibri"/>
                <w:lang w:eastAsia="en-US"/>
              </w:rPr>
              <w:t>110,53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C5C3C" w:rsidRPr="00CE6076" w:rsidRDefault="00FC5C3C" w:rsidP="00FC5C3C">
            <w:pPr>
              <w:ind w:firstLine="503"/>
              <w:jc w:val="both"/>
              <w:rPr>
                <w:rFonts w:eastAsia="Calibri"/>
                <w:highlight w:val="yellow"/>
                <w:lang w:eastAsia="en-US"/>
              </w:rPr>
            </w:pPr>
            <w:r>
              <w:t>Помимо государственных и муниципальных услуг в МБУ ЛМОСК «МФЦ» предоставляются дополнительные услуги, в том числе предоставляемые на платной основе: копировально-множительные услуги, составление договоров купли-продажи, посреднические и иные услуги, предоставление которых необходимо и обязательно для предоставления государственных и муниципальных услуг. В отчетном периоде оказано 10 услуг по составлению договоров купли-продажи, 591 услуг по обеспечению предоставления сведений, содержащихся в Едином государственном реестре недвижимости.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FC5C3C" w:rsidRDefault="00FC5C3C" w:rsidP="00FC5C3C">
            <w:r>
              <w:t>Контрольное событие 51-54.</w:t>
            </w:r>
          </w:p>
          <w:p w:rsidR="00FC5C3C" w:rsidRDefault="00FC5C3C" w:rsidP="00FC5C3C">
            <w:r>
              <w:t>Предоставлены услуги физическим лицам по регистрации в ЕСИА и восстановлению доступа к учетной записи зарегистрированного лица:</w:t>
            </w:r>
          </w:p>
          <w:p w:rsidR="00FC5C3C" w:rsidRDefault="00FC5C3C" w:rsidP="00FC5C3C">
            <w:r>
              <w:t>1 квартал – 250</w:t>
            </w:r>
          </w:p>
          <w:p w:rsidR="00FC5C3C" w:rsidRDefault="00FC5C3C" w:rsidP="00FC5C3C">
            <w:r>
              <w:t>1 полугодие – 500</w:t>
            </w:r>
          </w:p>
          <w:p w:rsidR="00FC5C3C" w:rsidRDefault="00FC5C3C" w:rsidP="00FC5C3C">
            <w:r>
              <w:lastRenderedPageBreak/>
              <w:t>9 месяцев – 850</w:t>
            </w:r>
          </w:p>
          <w:p w:rsidR="00FC5C3C" w:rsidRPr="00CE6076" w:rsidRDefault="00FC5C3C" w:rsidP="00FC5C3C">
            <w:pPr>
              <w:autoSpaceDE w:val="0"/>
              <w:autoSpaceDN w:val="0"/>
              <w:adjustRightInd w:val="0"/>
              <w:outlineLvl w:val="2"/>
              <w:rPr>
                <w:highlight w:val="yellow"/>
              </w:rPr>
            </w:pPr>
            <w:r>
              <w:t>12 месяцев - 1000</w:t>
            </w:r>
          </w:p>
        </w:tc>
        <w:tc>
          <w:tcPr>
            <w:tcW w:w="1843" w:type="dxa"/>
            <w:shd w:val="clear" w:color="auto" w:fill="auto"/>
          </w:tcPr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lastRenderedPageBreak/>
              <w:t>31.03.2022/</w:t>
            </w:r>
          </w:p>
          <w:p w:rsidR="00FC5C3C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C5C3C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  <w:r>
              <w:rPr>
                <w:rFonts w:eastAsia="Calibri"/>
              </w:rPr>
              <w:t xml:space="preserve">/ </w:t>
            </w:r>
            <w:r w:rsidRPr="002F0554">
              <w:rPr>
                <w:rFonts w:eastAsia="Calibri"/>
              </w:rPr>
              <w:t>30.06.2022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C5C3C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30.09.2022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C5C3C" w:rsidRPr="002F0554" w:rsidRDefault="00FC5C3C" w:rsidP="00FC5C3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AF66D4">
              <w:rPr>
                <w:rFonts w:eastAsia="Calibri"/>
                <w:lang w:eastAsia="en-US"/>
              </w:rPr>
              <w:t>В течение отчетного периода специалистами МФЦ проводилась работа по продвижению возможности получения государственных услуг в электронном виде.  За отчетный период оказано 1303 услуги по регистрации в ЕСИА.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FC5C3C" w:rsidRDefault="00FC5C3C" w:rsidP="00FC5C3C">
            <w:r>
              <w:t>Контрольное событие 55-56.</w:t>
            </w:r>
          </w:p>
          <w:p w:rsidR="00FC5C3C" w:rsidRPr="00CE6076" w:rsidRDefault="00FC5C3C" w:rsidP="00FC5C3C">
            <w:pPr>
              <w:jc w:val="both"/>
              <w:rPr>
                <w:highlight w:val="yellow"/>
              </w:rPr>
            </w:pPr>
            <w:r>
              <w:t>Обновлена информация о дополнительных, в том числе платных услугах, предоставляемых в МБУ ЛМОСК «МФЦ», размещаемая в зоне информирования и ожидания МФЦ</w:t>
            </w:r>
          </w:p>
        </w:tc>
        <w:tc>
          <w:tcPr>
            <w:tcW w:w="1843" w:type="dxa"/>
            <w:shd w:val="clear" w:color="auto" w:fill="auto"/>
          </w:tcPr>
          <w:p w:rsidR="00FC5C3C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  <w:r>
              <w:rPr>
                <w:rFonts w:eastAsia="Calibri"/>
              </w:rPr>
              <w:t xml:space="preserve">/ </w:t>
            </w:r>
            <w:r w:rsidRPr="002F0554">
              <w:rPr>
                <w:rFonts w:eastAsia="Calibri"/>
              </w:rPr>
              <w:t>30.06.2022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C5C3C" w:rsidRPr="002F0554" w:rsidRDefault="00FC5C3C" w:rsidP="00FC5C3C">
            <w:pPr>
              <w:ind w:firstLine="503"/>
              <w:jc w:val="both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В зоне информирования и ожидания размещена актуальная информация о дополнительных, в том числе платных услугах, предоставляемых в МБУ ЛМОСК «МФЦ»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FC5C3C" w:rsidRPr="00CE6076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FC5C3C" w:rsidRDefault="00FC5C3C" w:rsidP="00FC5C3C">
            <w:r>
              <w:t>Контрольное событие 57-60.</w:t>
            </w:r>
          </w:p>
          <w:p w:rsidR="00FC5C3C" w:rsidRDefault="00FC5C3C" w:rsidP="00FC5C3C">
            <w:r>
              <w:t>Получено доходов от предоставления дополнительных платных услуг и иной, приносящей доход деятельности (тыс. руб.):</w:t>
            </w:r>
          </w:p>
          <w:p w:rsidR="00FC5C3C" w:rsidRDefault="00FC5C3C" w:rsidP="00FC5C3C">
            <w:r>
              <w:t>1 квартал – 35,5</w:t>
            </w:r>
          </w:p>
          <w:p w:rsidR="00FC5C3C" w:rsidRDefault="00FC5C3C" w:rsidP="00FC5C3C">
            <w:r>
              <w:t>1 полугодие – 59,64</w:t>
            </w:r>
          </w:p>
          <w:p w:rsidR="00FC5C3C" w:rsidRDefault="00FC5C3C" w:rsidP="00FC5C3C">
            <w:r>
              <w:t>9 месяцев – 99,4</w:t>
            </w:r>
          </w:p>
          <w:p w:rsidR="00FC5C3C" w:rsidRPr="00CE6076" w:rsidRDefault="00FC5C3C" w:rsidP="00FC5C3C">
            <w:pPr>
              <w:autoSpaceDE w:val="0"/>
              <w:autoSpaceDN w:val="0"/>
              <w:adjustRightInd w:val="0"/>
              <w:outlineLvl w:val="2"/>
              <w:rPr>
                <w:color w:val="FF0000"/>
                <w:highlight w:val="yellow"/>
              </w:rPr>
            </w:pPr>
            <w:r>
              <w:t>12 месяцев - 142,00</w:t>
            </w:r>
          </w:p>
        </w:tc>
        <w:tc>
          <w:tcPr>
            <w:tcW w:w="1843" w:type="dxa"/>
            <w:shd w:val="clear" w:color="auto" w:fill="auto"/>
          </w:tcPr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31.03.2022/</w:t>
            </w:r>
          </w:p>
          <w:p w:rsidR="00FC5C3C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31.03.2022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C5C3C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30.06.2022</w:t>
            </w:r>
            <w:r>
              <w:rPr>
                <w:rFonts w:eastAsia="Calibri"/>
              </w:rPr>
              <w:t xml:space="preserve">/ </w:t>
            </w:r>
            <w:r w:rsidRPr="002F0554">
              <w:rPr>
                <w:rFonts w:eastAsia="Calibri"/>
              </w:rPr>
              <w:t>30.06.2022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C5C3C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30.09.2022</w:t>
            </w: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FC5C3C" w:rsidRPr="002F0554" w:rsidRDefault="00FC5C3C" w:rsidP="00FC5C3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F0554">
              <w:rPr>
                <w:rFonts w:eastAsia="Calibri"/>
              </w:rPr>
              <w:t>31.12.2022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1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8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  <w:r w:rsidRPr="002F0554">
              <w:rPr>
                <w:rFonts w:eastAsia="Calibri"/>
                <w:lang w:eastAsia="en-US"/>
              </w:rPr>
              <w:t>х</w:t>
            </w:r>
          </w:p>
          <w:p w:rsidR="00FC5C3C" w:rsidRPr="002F0554" w:rsidRDefault="00FC5C3C" w:rsidP="00FC5C3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5C3C" w:rsidRPr="00D62C92" w:rsidTr="00851127">
        <w:tc>
          <w:tcPr>
            <w:tcW w:w="773" w:type="dxa"/>
            <w:shd w:val="clear" w:color="auto" w:fill="auto"/>
          </w:tcPr>
          <w:p w:rsidR="00FC5C3C" w:rsidRPr="00CE6076" w:rsidRDefault="00FC5C3C" w:rsidP="00FC5C3C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936" w:type="dxa"/>
            <w:gridSpan w:val="10"/>
            <w:shd w:val="clear" w:color="auto" w:fill="auto"/>
          </w:tcPr>
          <w:p w:rsidR="00FC5C3C" w:rsidRPr="00D62C92" w:rsidRDefault="00FC5C3C" w:rsidP="00FC5C3C">
            <w:pPr>
              <w:ind w:firstLine="503"/>
              <w:rPr>
                <w:rFonts w:eastAsia="Calibri"/>
              </w:rPr>
            </w:pPr>
            <w:r>
              <w:rPr>
                <w:rFonts w:eastAsia="Calibri"/>
              </w:rPr>
              <w:t xml:space="preserve">Получены доходы от оказания предпринимательской и иной приносящей доход деятельности в размере 110,53 </w:t>
            </w:r>
            <w:proofErr w:type="spellStart"/>
            <w:r>
              <w:rPr>
                <w:rFonts w:eastAsia="Calibri"/>
              </w:rPr>
              <w:t>тыс.руб</w:t>
            </w:r>
            <w:proofErr w:type="spellEnd"/>
            <w:r>
              <w:rPr>
                <w:rFonts w:eastAsia="Calibri"/>
              </w:rPr>
              <w:t>.(из них налог на прибыль 12,97 тыс. руб.)</w:t>
            </w:r>
          </w:p>
        </w:tc>
      </w:tr>
    </w:tbl>
    <w:p w:rsidR="007B04E4" w:rsidRPr="00D62C92" w:rsidRDefault="007B04E4" w:rsidP="007B04E4"/>
    <w:sectPr w:rsidR="007B04E4" w:rsidRPr="00D62C92" w:rsidSect="00BB6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5C"/>
    <w:rsid w:val="00017963"/>
    <w:rsid w:val="00024DA9"/>
    <w:rsid w:val="000312DD"/>
    <w:rsid w:val="00032845"/>
    <w:rsid w:val="00040A4F"/>
    <w:rsid w:val="00051F1B"/>
    <w:rsid w:val="00053D40"/>
    <w:rsid w:val="00060CA0"/>
    <w:rsid w:val="000772F5"/>
    <w:rsid w:val="00077C9F"/>
    <w:rsid w:val="000938CC"/>
    <w:rsid w:val="000A12C4"/>
    <w:rsid w:val="000A1D18"/>
    <w:rsid w:val="000C7344"/>
    <w:rsid w:val="000C775C"/>
    <w:rsid w:val="000F62FF"/>
    <w:rsid w:val="00106DF3"/>
    <w:rsid w:val="00163F2B"/>
    <w:rsid w:val="001762A3"/>
    <w:rsid w:val="00176727"/>
    <w:rsid w:val="00177B80"/>
    <w:rsid w:val="001C6226"/>
    <w:rsid w:val="001C70EA"/>
    <w:rsid w:val="001D30DF"/>
    <w:rsid w:val="001D45EA"/>
    <w:rsid w:val="001E73AB"/>
    <w:rsid w:val="001F5A1E"/>
    <w:rsid w:val="002000A5"/>
    <w:rsid w:val="002119EF"/>
    <w:rsid w:val="002145C2"/>
    <w:rsid w:val="00226403"/>
    <w:rsid w:val="00235503"/>
    <w:rsid w:val="00255E31"/>
    <w:rsid w:val="002718E1"/>
    <w:rsid w:val="002721FC"/>
    <w:rsid w:val="00291D82"/>
    <w:rsid w:val="002946C9"/>
    <w:rsid w:val="00294FA1"/>
    <w:rsid w:val="002A0A91"/>
    <w:rsid w:val="002A7E4B"/>
    <w:rsid w:val="002C0D10"/>
    <w:rsid w:val="002D12FD"/>
    <w:rsid w:val="002E5E05"/>
    <w:rsid w:val="002F0554"/>
    <w:rsid w:val="002F5A62"/>
    <w:rsid w:val="00303711"/>
    <w:rsid w:val="0030573D"/>
    <w:rsid w:val="00310848"/>
    <w:rsid w:val="00313607"/>
    <w:rsid w:val="00323E04"/>
    <w:rsid w:val="0032608B"/>
    <w:rsid w:val="00327EFA"/>
    <w:rsid w:val="003336A6"/>
    <w:rsid w:val="00337A00"/>
    <w:rsid w:val="00345141"/>
    <w:rsid w:val="0035343E"/>
    <w:rsid w:val="0035765D"/>
    <w:rsid w:val="00364CED"/>
    <w:rsid w:val="00373971"/>
    <w:rsid w:val="00373980"/>
    <w:rsid w:val="003741DD"/>
    <w:rsid w:val="003853EB"/>
    <w:rsid w:val="003938E6"/>
    <w:rsid w:val="00396946"/>
    <w:rsid w:val="003B48E2"/>
    <w:rsid w:val="003B7654"/>
    <w:rsid w:val="003C003A"/>
    <w:rsid w:val="003C084E"/>
    <w:rsid w:val="003D4A13"/>
    <w:rsid w:val="003D6A9C"/>
    <w:rsid w:val="003F1052"/>
    <w:rsid w:val="00414937"/>
    <w:rsid w:val="00423F4C"/>
    <w:rsid w:val="00440939"/>
    <w:rsid w:val="004415C7"/>
    <w:rsid w:val="00443743"/>
    <w:rsid w:val="00452286"/>
    <w:rsid w:val="0045405D"/>
    <w:rsid w:val="00455757"/>
    <w:rsid w:val="00456FD8"/>
    <w:rsid w:val="00460F26"/>
    <w:rsid w:val="004A0413"/>
    <w:rsid w:val="004A3A5C"/>
    <w:rsid w:val="004C08D0"/>
    <w:rsid w:val="004D3A06"/>
    <w:rsid w:val="004E2B07"/>
    <w:rsid w:val="004E6EF4"/>
    <w:rsid w:val="004E709A"/>
    <w:rsid w:val="004E70D6"/>
    <w:rsid w:val="004F41A1"/>
    <w:rsid w:val="004F62AA"/>
    <w:rsid w:val="005035B2"/>
    <w:rsid w:val="00512401"/>
    <w:rsid w:val="00530B8F"/>
    <w:rsid w:val="00534CB6"/>
    <w:rsid w:val="005419B8"/>
    <w:rsid w:val="00551CC0"/>
    <w:rsid w:val="00574C21"/>
    <w:rsid w:val="00582DB8"/>
    <w:rsid w:val="00584AEF"/>
    <w:rsid w:val="00586F59"/>
    <w:rsid w:val="005A19F2"/>
    <w:rsid w:val="005B12D8"/>
    <w:rsid w:val="005C6314"/>
    <w:rsid w:val="005D36BD"/>
    <w:rsid w:val="005D794A"/>
    <w:rsid w:val="005F630C"/>
    <w:rsid w:val="005F6A6C"/>
    <w:rsid w:val="006117EC"/>
    <w:rsid w:val="006268DF"/>
    <w:rsid w:val="00652286"/>
    <w:rsid w:val="00653F8E"/>
    <w:rsid w:val="00663183"/>
    <w:rsid w:val="00665485"/>
    <w:rsid w:val="00681118"/>
    <w:rsid w:val="00683B4C"/>
    <w:rsid w:val="00696FC1"/>
    <w:rsid w:val="006A093A"/>
    <w:rsid w:val="006A1224"/>
    <w:rsid w:val="006A3845"/>
    <w:rsid w:val="006A7B1B"/>
    <w:rsid w:val="006C5283"/>
    <w:rsid w:val="006E78BF"/>
    <w:rsid w:val="00701CB8"/>
    <w:rsid w:val="00705AA1"/>
    <w:rsid w:val="00723DB5"/>
    <w:rsid w:val="00736373"/>
    <w:rsid w:val="0073660B"/>
    <w:rsid w:val="00742114"/>
    <w:rsid w:val="00742B38"/>
    <w:rsid w:val="00750361"/>
    <w:rsid w:val="007646C7"/>
    <w:rsid w:val="007854AF"/>
    <w:rsid w:val="00794586"/>
    <w:rsid w:val="007A2562"/>
    <w:rsid w:val="007A3D2B"/>
    <w:rsid w:val="007B04E4"/>
    <w:rsid w:val="007B736B"/>
    <w:rsid w:val="007C36B5"/>
    <w:rsid w:val="007D1DE1"/>
    <w:rsid w:val="007F5A3F"/>
    <w:rsid w:val="00800F92"/>
    <w:rsid w:val="008263D4"/>
    <w:rsid w:val="00841C5A"/>
    <w:rsid w:val="00842A8D"/>
    <w:rsid w:val="00850426"/>
    <w:rsid w:val="00851127"/>
    <w:rsid w:val="008512C7"/>
    <w:rsid w:val="0086707D"/>
    <w:rsid w:val="00880BFA"/>
    <w:rsid w:val="008839CB"/>
    <w:rsid w:val="008B6CA8"/>
    <w:rsid w:val="008C1957"/>
    <w:rsid w:val="008C3625"/>
    <w:rsid w:val="008D344E"/>
    <w:rsid w:val="008D3855"/>
    <w:rsid w:val="00914407"/>
    <w:rsid w:val="00924E64"/>
    <w:rsid w:val="00936D63"/>
    <w:rsid w:val="00956F97"/>
    <w:rsid w:val="0096718E"/>
    <w:rsid w:val="009714F8"/>
    <w:rsid w:val="009745B9"/>
    <w:rsid w:val="0097741F"/>
    <w:rsid w:val="009909F2"/>
    <w:rsid w:val="00990D0D"/>
    <w:rsid w:val="009A2156"/>
    <w:rsid w:val="009C0E7F"/>
    <w:rsid w:val="009C4845"/>
    <w:rsid w:val="009C7623"/>
    <w:rsid w:val="009D5AA3"/>
    <w:rsid w:val="009F293F"/>
    <w:rsid w:val="009F505C"/>
    <w:rsid w:val="00A01C06"/>
    <w:rsid w:val="00A075CE"/>
    <w:rsid w:val="00A268FA"/>
    <w:rsid w:val="00A31A2B"/>
    <w:rsid w:val="00A60932"/>
    <w:rsid w:val="00A919E3"/>
    <w:rsid w:val="00AB477F"/>
    <w:rsid w:val="00AB6589"/>
    <w:rsid w:val="00AC29F7"/>
    <w:rsid w:val="00AD57B1"/>
    <w:rsid w:val="00AE01CB"/>
    <w:rsid w:val="00AF0765"/>
    <w:rsid w:val="00AF66D4"/>
    <w:rsid w:val="00B16AF7"/>
    <w:rsid w:val="00B26006"/>
    <w:rsid w:val="00B46CE3"/>
    <w:rsid w:val="00B50DBB"/>
    <w:rsid w:val="00B5153B"/>
    <w:rsid w:val="00B52ED6"/>
    <w:rsid w:val="00B53B3C"/>
    <w:rsid w:val="00B65D0C"/>
    <w:rsid w:val="00B70FCB"/>
    <w:rsid w:val="00B8413C"/>
    <w:rsid w:val="00B85C09"/>
    <w:rsid w:val="00B94A72"/>
    <w:rsid w:val="00BA7495"/>
    <w:rsid w:val="00BB6381"/>
    <w:rsid w:val="00BB6BB7"/>
    <w:rsid w:val="00BB7917"/>
    <w:rsid w:val="00BD1F8C"/>
    <w:rsid w:val="00BD3993"/>
    <w:rsid w:val="00BE1B29"/>
    <w:rsid w:val="00BE30E7"/>
    <w:rsid w:val="00BF4E7D"/>
    <w:rsid w:val="00C0062E"/>
    <w:rsid w:val="00C0401B"/>
    <w:rsid w:val="00C14BBF"/>
    <w:rsid w:val="00C266D3"/>
    <w:rsid w:val="00C27E83"/>
    <w:rsid w:val="00C30431"/>
    <w:rsid w:val="00C36FBF"/>
    <w:rsid w:val="00C561F7"/>
    <w:rsid w:val="00C7496A"/>
    <w:rsid w:val="00C879CE"/>
    <w:rsid w:val="00C909CB"/>
    <w:rsid w:val="00C95F9E"/>
    <w:rsid w:val="00CB12B8"/>
    <w:rsid w:val="00CC4875"/>
    <w:rsid w:val="00CC738A"/>
    <w:rsid w:val="00CD3D60"/>
    <w:rsid w:val="00CE6076"/>
    <w:rsid w:val="00D16362"/>
    <w:rsid w:val="00D20EBA"/>
    <w:rsid w:val="00D37CA8"/>
    <w:rsid w:val="00D54374"/>
    <w:rsid w:val="00D57C57"/>
    <w:rsid w:val="00D6204A"/>
    <w:rsid w:val="00D62C92"/>
    <w:rsid w:val="00D636F2"/>
    <w:rsid w:val="00D6434B"/>
    <w:rsid w:val="00D647E2"/>
    <w:rsid w:val="00DB7492"/>
    <w:rsid w:val="00DF213F"/>
    <w:rsid w:val="00DF3532"/>
    <w:rsid w:val="00DF3ADD"/>
    <w:rsid w:val="00E21E0C"/>
    <w:rsid w:val="00E30278"/>
    <w:rsid w:val="00E41C11"/>
    <w:rsid w:val="00E54987"/>
    <w:rsid w:val="00E55EA3"/>
    <w:rsid w:val="00E55F72"/>
    <w:rsid w:val="00E718DB"/>
    <w:rsid w:val="00E73569"/>
    <w:rsid w:val="00E82492"/>
    <w:rsid w:val="00E85084"/>
    <w:rsid w:val="00E90CBC"/>
    <w:rsid w:val="00E91F6F"/>
    <w:rsid w:val="00E96811"/>
    <w:rsid w:val="00EB0A6F"/>
    <w:rsid w:val="00EB4754"/>
    <w:rsid w:val="00EC0158"/>
    <w:rsid w:val="00ED001F"/>
    <w:rsid w:val="00EF6653"/>
    <w:rsid w:val="00F0120E"/>
    <w:rsid w:val="00F04B30"/>
    <w:rsid w:val="00F1251E"/>
    <w:rsid w:val="00F240D3"/>
    <w:rsid w:val="00F404FE"/>
    <w:rsid w:val="00F45164"/>
    <w:rsid w:val="00F45F5E"/>
    <w:rsid w:val="00F551FF"/>
    <w:rsid w:val="00F63FA7"/>
    <w:rsid w:val="00F64D6E"/>
    <w:rsid w:val="00F810EC"/>
    <w:rsid w:val="00F853D1"/>
    <w:rsid w:val="00F9448C"/>
    <w:rsid w:val="00F94A01"/>
    <w:rsid w:val="00FA2F93"/>
    <w:rsid w:val="00FC5C3C"/>
    <w:rsid w:val="00FC7B5E"/>
    <w:rsid w:val="00FF3494"/>
    <w:rsid w:val="00FF4D87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90EF9-E31D-4976-82D6-B51D59F1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6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F66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0C41-840B-4834-8238-D82D47D4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4339</Words>
  <Characters>24736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Облачевская</cp:lastModifiedBy>
  <cp:revision>2</cp:revision>
  <cp:lastPrinted>2021-06-01T07:33:00Z</cp:lastPrinted>
  <dcterms:created xsi:type="dcterms:W3CDTF">2023-03-07T05:08:00Z</dcterms:created>
  <dcterms:modified xsi:type="dcterms:W3CDTF">2023-03-07T05:08:00Z</dcterms:modified>
</cp:coreProperties>
</file>