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381" w:rsidRPr="00FC7B5E" w:rsidRDefault="00BB6381" w:rsidP="00BB6381">
      <w:pPr>
        <w:widowControl w:val="0"/>
        <w:autoSpaceDE w:val="0"/>
        <w:autoSpaceDN w:val="0"/>
        <w:jc w:val="right"/>
        <w:outlineLvl w:val="2"/>
      </w:pPr>
      <w:bookmarkStart w:id="0" w:name="_GoBack"/>
      <w:bookmarkEnd w:id="0"/>
      <w:r w:rsidRPr="00FC7B5E">
        <w:t>Таблица 7</w:t>
      </w:r>
    </w:p>
    <w:p w:rsidR="00BB6381" w:rsidRPr="00FC7B5E" w:rsidRDefault="00BB6381" w:rsidP="00BB6381">
      <w:pPr>
        <w:widowControl w:val="0"/>
        <w:autoSpaceDE w:val="0"/>
        <w:autoSpaceDN w:val="0"/>
        <w:jc w:val="both"/>
      </w:pPr>
    </w:p>
    <w:p w:rsidR="00BB6381" w:rsidRPr="00FC7B5E" w:rsidRDefault="00BB6381" w:rsidP="00BB6381">
      <w:pPr>
        <w:widowControl w:val="0"/>
        <w:autoSpaceDE w:val="0"/>
        <w:autoSpaceDN w:val="0"/>
        <w:jc w:val="both"/>
      </w:pPr>
    </w:p>
    <w:p w:rsidR="00BB6381" w:rsidRPr="00FC7B5E" w:rsidRDefault="00BB6381" w:rsidP="00BB6381">
      <w:pPr>
        <w:widowControl w:val="0"/>
        <w:autoSpaceDE w:val="0"/>
        <w:autoSpaceDN w:val="0"/>
        <w:jc w:val="center"/>
      </w:pPr>
      <w:bookmarkStart w:id="1" w:name="P1718"/>
      <w:bookmarkEnd w:id="1"/>
      <w:r w:rsidRPr="00FC7B5E">
        <w:t>Мониторинг реализации Программы</w:t>
      </w:r>
    </w:p>
    <w:p w:rsidR="00BB6381" w:rsidRPr="00FC7B5E" w:rsidRDefault="00BB6381" w:rsidP="00BB6381">
      <w:pPr>
        <w:widowControl w:val="0"/>
        <w:autoSpaceDE w:val="0"/>
        <w:autoSpaceDN w:val="0"/>
        <w:jc w:val="both"/>
      </w:pPr>
    </w:p>
    <w:p w:rsidR="00BB6381" w:rsidRPr="00FC7B5E" w:rsidRDefault="00BB6381" w:rsidP="00D636F2">
      <w:pPr>
        <w:suppressAutoHyphens/>
        <w:autoSpaceDE w:val="0"/>
        <w:autoSpaceDN w:val="0"/>
        <w:adjustRightInd w:val="0"/>
        <w:spacing w:line="240" w:lineRule="exact"/>
        <w:ind w:firstLine="567"/>
        <w:jc w:val="both"/>
      </w:pPr>
      <w:r w:rsidRPr="00FC7B5E">
        <w:t>Наименование Программы:</w:t>
      </w:r>
      <w:r w:rsidR="00D636F2" w:rsidRPr="00FC7B5E">
        <w:t xml:space="preserve"> Муниципальная </w:t>
      </w:r>
      <w:r w:rsidRPr="00FC7B5E">
        <w:t xml:space="preserve"> </w:t>
      </w:r>
      <w:r w:rsidR="00D636F2" w:rsidRPr="00FC7B5E">
        <w:t>программа Левокумского муниципального округа Ставропольского края «Развитие экономики»</w:t>
      </w:r>
      <w:r w:rsidR="009745B9">
        <w:t>.</w:t>
      </w:r>
    </w:p>
    <w:p w:rsidR="00BB6381" w:rsidRPr="00FC7B5E" w:rsidRDefault="00BB6381" w:rsidP="00BB6381">
      <w:pPr>
        <w:widowControl w:val="0"/>
        <w:autoSpaceDE w:val="0"/>
        <w:autoSpaceDN w:val="0"/>
        <w:spacing w:before="220"/>
        <w:ind w:firstLine="540"/>
        <w:jc w:val="both"/>
      </w:pPr>
      <w:r w:rsidRPr="00FC7B5E">
        <w:t xml:space="preserve">отчетный период: </w:t>
      </w:r>
      <w:r w:rsidR="0032608B" w:rsidRPr="00FC7B5E">
        <w:t>1 квартал 202</w:t>
      </w:r>
      <w:r w:rsidR="00CE6076" w:rsidRPr="00FC7B5E">
        <w:t>2</w:t>
      </w:r>
      <w:r w:rsidR="0032608B" w:rsidRPr="00FC7B5E">
        <w:t xml:space="preserve"> года</w:t>
      </w:r>
    </w:p>
    <w:p w:rsidR="00BB6381" w:rsidRPr="00FC7B5E" w:rsidRDefault="00BB6381" w:rsidP="00BB6381">
      <w:pPr>
        <w:widowControl w:val="0"/>
        <w:autoSpaceDE w:val="0"/>
        <w:autoSpaceDN w:val="0"/>
        <w:spacing w:before="220"/>
        <w:ind w:firstLine="540"/>
        <w:jc w:val="both"/>
      </w:pPr>
      <w:r w:rsidRPr="00FC7B5E">
        <w:t xml:space="preserve">Ответственный исполнитель: </w:t>
      </w:r>
      <w:r w:rsidR="00D636F2" w:rsidRPr="00FC7B5E">
        <w:t>администраци</w:t>
      </w:r>
      <w:r w:rsidR="00B16AF7" w:rsidRPr="00FC7B5E">
        <w:t>я</w:t>
      </w:r>
      <w:r w:rsidR="00D636F2" w:rsidRPr="00FC7B5E">
        <w:t xml:space="preserve"> Левокумского муниципального округа Ставропольского края в лице отдела экономического развития администрации Левокумского муниципального округа Ставропольского края (далее-экономический отдел)</w:t>
      </w:r>
      <w:r w:rsidR="009745B9">
        <w:t>.</w:t>
      </w:r>
    </w:p>
    <w:p w:rsidR="00BB6381" w:rsidRPr="00FC7B5E" w:rsidRDefault="00BB6381" w:rsidP="00BB6381">
      <w:pPr>
        <w:widowControl w:val="0"/>
        <w:autoSpaceDE w:val="0"/>
        <w:autoSpaceDN w:val="0"/>
        <w:jc w:val="both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3291"/>
        <w:gridCol w:w="1843"/>
        <w:gridCol w:w="1574"/>
        <w:gridCol w:w="1840"/>
        <w:gridCol w:w="1279"/>
        <w:gridCol w:w="1134"/>
        <w:gridCol w:w="1134"/>
        <w:gridCol w:w="1843"/>
      </w:tblGrid>
      <w:tr w:rsidR="00BB6381" w:rsidRPr="00FC7B5E" w:rsidTr="003D4A13">
        <w:trPr>
          <w:gridAfter w:val="6"/>
          <w:wAfter w:w="8804" w:type="dxa"/>
          <w:trHeight w:val="322"/>
        </w:trPr>
        <w:tc>
          <w:tcPr>
            <w:tcW w:w="771" w:type="dxa"/>
            <w:vMerge w:val="restart"/>
            <w:shd w:val="clear" w:color="auto" w:fill="auto"/>
          </w:tcPr>
          <w:p w:rsidR="00BB6381" w:rsidRPr="00FC7B5E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N п/п</w:t>
            </w:r>
          </w:p>
        </w:tc>
        <w:tc>
          <w:tcPr>
            <w:tcW w:w="3291" w:type="dxa"/>
            <w:vMerge w:val="restart"/>
            <w:shd w:val="clear" w:color="auto" w:fill="auto"/>
          </w:tcPr>
          <w:p w:rsidR="00BB6381" w:rsidRPr="00FC7B5E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Наименование основного мероприятия подпрограммы, контрольного события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B6381" w:rsidRPr="00FC7B5E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План наступления контрольного события / факт наступления контрольного события</w:t>
            </w:r>
          </w:p>
        </w:tc>
      </w:tr>
      <w:tr w:rsidR="00BB6381" w:rsidRPr="00FC7B5E" w:rsidTr="003D4A13">
        <w:tc>
          <w:tcPr>
            <w:tcW w:w="771" w:type="dxa"/>
            <w:vMerge/>
            <w:shd w:val="clear" w:color="auto" w:fill="auto"/>
          </w:tcPr>
          <w:p w:rsidR="00BB6381" w:rsidRPr="00FC7B5E" w:rsidRDefault="00BB6381" w:rsidP="009909F2">
            <w:pPr>
              <w:rPr>
                <w:rFonts w:eastAsia="Calibri"/>
                <w:lang w:eastAsia="en-US"/>
              </w:rPr>
            </w:pPr>
          </w:p>
        </w:tc>
        <w:tc>
          <w:tcPr>
            <w:tcW w:w="3291" w:type="dxa"/>
            <w:vMerge/>
            <w:shd w:val="clear" w:color="auto" w:fill="auto"/>
          </w:tcPr>
          <w:p w:rsidR="00BB6381" w:rsidRPr="00FC7B5E" w:rsidRDefault="00BB6381" w:rsidP="009909F2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6381" w:rsidRPr="00FC7B5E" w:rsidRDefault="00BB6381" w:rsidP="009909F2">
            <w:pPr>
              <w:rPr>
                <w:rFonts w:eastAsia="Calibri"/>
                <w:lang w:eastAsia="en-US"/>
              </w:rPr>
            </w:pPr>
          </w:p>
        </w:tc>
        <w:tc>
          <w:tcPr>
            <w:tcW w:w="4693" w:type="dxa"/>
            <w:gridSpan w:val="3"/>
            <w:shd w:val="clear" w:color="auto" w:fill="auto"/>
          </w:tcPr>
          <w:p w:rsidR="00BB6381" w:rsidRPr="00FC7B5E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B6381" w:rsidRPr="00FC7B5E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средства участников Программы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B6381" w:rsidRPr="00FC7B5E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Всего:</w:t>
            </w:r>
          </w:p>
        </w:tc>
      </w:tr>
      <w:tr w:rsidR="00BB6381" w:rsidRPr="00FC7B5E" w:rsidTr="003D4A13">
        <w:tc>
          <w:tcPr>
            <w:tcW w:w="771" w:type="dxa"/>
            <w:vMerge/>
            <w:shd w:val="clear" w:color="auto" w:fill="auto"/>
          </w:tcPr>
          <w:p w:rsidR="00BB6381" w:rsidRPr="00FC7B5E" w:rsidRDefault="00BB6381" w:rsidP="009909F2">
            <w:pPr>
              <w:rPr>
                <w:rFonts w:eastAsia="Calibri"/>
                <w:lang w:eastAsia="en-US"/>
              </w:rPr>
            </w:pPr>
          </w:p>
        </w:tc>
        <w:tc>
          <w:tcPr>
            <w:tcW w:w="3291" w:type="dxa"/>
            <w:vMerge/>
            <w:shd w:val="clear" w:color="auto" w:fill="auto"/>
          </w:tcPr>
          <w:p w:rsidR="00BB6381" w:rsidRPr="00FC7B5E" w:rsidRDefault="00BB6381" w:rsidP="009909F2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6381" w:rsidRPr="00FC7B5E" w:rsidRDefault="00BB6381" w:rsidP="009909F2">
            <w:pPr>
              <w:rPr>
                <w:rFonts w:eastAsia="Calibri"/>
                <w:lang w:eastAsia="en-US"/>
              </w:rPr>
            </w:pPr>
          </w:p>
        </w:tc>
        <w:tc>
          <w:tcPr>
            <w:tcW w:w="1574" w:type="dxa"/>
            <w:shd w:val="clear" w:color="auto" w:fill="auto"/>
          </w:tcPr>
          <w:p w:rsidR="00BB6381" w:rsidRPr="00FC7B5E" w:rsidRDefault="00BB6381" w:rsidP="009909F2">
            <w:pPr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средства федерального бюджета</w:t>
            </w:r>
          </w:p>
        </w:tc>
        <w:tc>
          <w:tcPr>
            <w:tcW w:w="1840" w:type="dxa"/>
            <w:shd w:val="clear" w:color="auto" w:fill="auto"/>
          </w:tcPr>
          <w:p w:rsidR="00BB6381" w:rsidRPr="00FC7B5E" w:rsidRDefault="00BB6381" w:rsidP="009909F2">
            <w:pPr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средства краевого бюджета</w:t>
            </w:r>
          </w:p>
        </w:tc>
        <w:tc>
          <w:tcPr>
            <w:tcW w:w="1279" w:type="dxa"/>
            <w:shd w:val="clear" w:color="auto" w:fill="auto"/>
          </w:tcPr>
          <w:p w:rsidR="00BB6381" w:rsidRPr="00FC7B5E" w:rsidRDefault="00BB6381" w:rsidP="009909F2">
            <w:pPr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</w:tcPr>
          <w:p w:rsidR="00BB6381" w:rsidRPr="00FC7B5E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</w:tcPr>
          <w:p w:rsidR="00BB6381" w:rsidRPr="00FC7B5E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ИП, физические лица</w:t>
            </w:r>
          </w:p>
          <w:p w:rsidR="00BB6381" w:rsidRPr="00FC7B5E" w:rsidRDefault="00BB6381" w:rsidP="009909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6381" w:rsidRPr="00FC7B5E" w:rsidRDefault="00BB6381" w:rsidP="009909F2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B6381" w:rsidRPr="00C30431" w:rsidRDefault="00BB6381" w:rsidP="00BB6381">
      <w:pPr>
        <w:spacing w:after="160" w:line="259" w:lineRule="auto"/>
        <w:rPr>
          <w:rFonts w:eastAsia="Calibri"/>
          <w:sz w:val="8"/>
          <w:szCs w:val="8"/>
          <w:lang w:eastAsia="en-US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3261"/>
        <w:gridCol w:w="28"/>
        <w:gridCol w:w="1843"/>
        <w:gridCol w:w="15"/>
        <w:gridCol w:w="1559"/>
        <w:gridCol w:w="1841"/>
        <w:gridCol w:w="1278"/>
        <w:gridCol w:w="1134"/>
        <w:gridCol w:w="1134"/>
        <w:gridCol w:w="1843"/>
      </w:tblGrid>
      <w:tr w:rsidR="00B16AF7" w:rsidRPr="00FC7B5E" w:rsidTr="00851127">
        <w:trPr>
          <w:tblHeader/>
        </w:trPr>
        <w:tc>
          <w:tcPr>
            <w:tcW w:w="773" w:type="dxa"/>
            <w:shd w:val="clear" w:color="auto" w:fill="auto"/>
          </w:tcPr>
          <w:p w:rsidR="00B16AF7" w:rsidRPr="00FC7B5E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FC7B5E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16AF7" w:rsidRPr="00FC7B5E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FC7B5E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1" w:type="dxa"/>
            <w:shd w:val="clear" w:color="auto" w:fill="auto"/>
          </w:tcPr>
          <w:p w:rsidR="00B16AF7" w:rsidRPr="00FC7B5E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:rsidR="00B16AF7" w:rsidRPr="00FC7B5E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16AF7" w:rsidRPr="00FC7B5E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16AF7" w:rsidRPr="00FC7B5E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B16AF7" w:rsidRPr="00FC7B5E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9</w:t>
            </w:r>
          </w:p>
        </w:tc>
      </w:tr>
      <w:tr w:rsidR="00B16AF7" w:rsidRPr="00CE6076" w:rsidTr="00851127">
        <w:tc>
          <w:tcPr>
            <w:tcW w:w="773" w:type="dxa"/>
            <w:shd w:val="clear" w:color="auto" w:fill="auto"/>
          </w:tcPr>
          <w:p w:rsidR="00B16AF7" w:rsidRPr="00FC7B5E" w:rsidRDefault="00B16AF7" w:rsidP="00AF0765">
            <w:pPr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FC7B5E" w:rsidRDefault="00B16AF7" w:rsidP="00696FC1">
            <w:pPr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 xml:space="preserve">Муниципальная программа </w:t>
            </w:r>
          </w:p>
          <w:p w:rsidR="00B16AF7" w:rsidRPr="00FC7B5E" w:rsidRDefault="00B16AF7" w:rsidP="00696FC1">
            <w:pPr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Левокумского муниципального округа Ставропольского края</w:t>
            </w:r>
          </w:p>
          <w:p w:rsidR="00B16AF7" w:rsidRPr="00FC7B5E" w:rsidRDefault="00B16AF7" w:rsidP="00696FC1">
            <w:pPr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«Развитие экономики»</w:t>
            </w:r>
          </w:p>
        </w:tc>
        <w:tc>
          <w:tcPr>
            <w:tcW w:w="1843" w:type="dxa"/>
            <w:shd w:val="clear" w:color="auto" w:fill="auto"/>
          </w:tcPr>
          <w:p w:rsidR="00B16AF7" w:rsidRPr="00FC7B5E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FC7B5E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16AF7" w:rsidRPr="00FC7B5E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16AF7" w:rsidRPr="00FC7B5E" w:rsidRDefault="00FC7B5E" w:rsidP="00701CB8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2819,20</w:t>
            </w:r>
          </w:p>
        </w:tc>
        <w:tc>
          <w:tcPr>
            <w:tcW w:w="1134" w:type="dxa"/>
            <w:shd w:val="clear" w:color="auto" w:fill="auto"/>
          </w:tcPr>
          <w:p w:rsidR="00B16AF7" w:rsidRPr="00FC7B5E" w:rsidRDefault="00FC7B5E" w:rsidP="00701CB8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69,44</w:t>
            </w:r>
          </w:p>
        </w:tc>
        <w:tc>
          <w:tcPr>
            <w:tcW w:w="1134" w:type="dxa"/>
            <w:shd w:val="clear" w:color="auto" w:fill="auto"/>
          </w:tcPr>
          <w:p w:rsidR="00B16AF7" w:rsidRPr="00FC7B5E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16AF7" w:rsidRPr="00FC7B5E" w:rsidRDefault="00FC7B5E" w:rsidP="00701CB8">
            <w:pPr>
              <w:jc w:val="center"/>
              <w:rPr>
                <w:rFonts w:eastAsia="Calibri"/>
                <w:lang w:eastAsia="en-US"/>
              </w:rPr>
            </w:pPr>
            <w:r w:rsidRPr="00CC738A">
              <w:rPr>
                <w:rFonts w:eastAsia="Calibri"/>
                <w:lang w:eastAsia="en-US"/>
              </w:rPr>
              <w:t>2888,64</w:t>
            </w:r>
          </w:p>
        </w:tc>
      </w:tr>
      <w:tr w:rsidR="00B16AF7" w:rsidRPr="00CE6076" w:rsidTr="00851127">
        <w:tc>
          <w:tcPr>
            <w:tcW w:w="773" w:type="dxa"/>
            <w:shd w:val="clear" w:color="auto" w:fill="auto"/>
          </w:tcPr>
          <w:p w:rsidR="00B16AF7" w:rsidRPr="00FC7B5E" w:rsidRDefault="00B16AF7" w:rsidP="009909F2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FC7B5E" w:rsidRDefault="00B16AF7" w:rsidP="00696FC1">
            <w:pPr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Подпрограмма 1.</w:t>
            </w:r>
          </w:p>
          <w:p w:rsidR="00B16AF7" w:rsidRPr="00FC7B5E" w:rsidRDefault="00B16AF7" w:rsidP="00696FC1">
            <w:pPr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«Развитие малого и среднего предпринимательства».</w:t>
            </w:r>
          </w:p>
        </w:tc>
        <w:tc>
          <w:tcPr>
            <w:tcW w:w="1843" w:type="dxa"/>
            <w:shd w:val="clear" w:color="auto" w:fill="auto"/>
          </w:tcPr>
          <w:p w:rsidR="00B16AF7" w:rsidRPr="00FC7B5E" w:rsidRDefault="00B16AF7" w:rsidP="006C5283">
            <w:pPr>
              <w:jc w:val="center"/>
            </w:pPr>
            <w:r w:rsidRPr="00FC7B5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FC7B5E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16AF7" w:rsidRPr="00FC7B5E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16AF7" w:rsidRPr="00FC7B5E" w:rsidRDefault="00CE6076" w:rsidP="00701CB8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158,34</w:t>
            </w:r>
          </w:p>
        </w:tc>
        <w:tc>
          <w:tcPr>
            <w:tcW w:w="1134" w:type="dxa"/>
            <w:shd w:val="clear" w:color="auto" w:fill="auto"/>
          </w:tcPr>
          <w:p w:rsidR="00B16AF7" w:rsidRPr="00FC7B5E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FC7B5E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16AF7" w:rsidRPr="00FC7B5E" w:rsidRDefault="00CE6076" w:rsidP="00701CB8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158,34</w:t>
            </w:r>
          </w:p>
        </w:tc>
      </w:tr>
      <w:tr w:rsidR="001D30DF" w:rsidRPr="00CE6076" w:rsidTr="00851127">
        <w:tc>
          <w:tcPr>
            <w:tcW w:w="773" w:type="dxa"/>
            <w:shd w:val="clear" w:color="auto" w:fill="auto"/>
          </w:tcPr>
          <w:p w:rsidR="001D30DF" w:rsidRPr="00FC7B5E" w:rsidRDefault="001D30DF" w:rsidP="001D30DF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1D30DF" w:rsidRPr="00FC7B5E" w:rsidRDefault="001D30DF" w:rsidP="001D30DF">
            <w:pPr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 xml:space="preserve">Основное мероприятие 1.1                             «Пропаганда и популяризация </w:t>
            </w:r>
            <w:r w:rsidRPr="00FC7B5E">
              <w:rPr>
                <w:rFonts w:eastAsia="Calibri"/>
                <w:lang w:eastAsia="en-US"/>
              </w:rPr>
              <w:lastRenderedPageBreak/>
              <w:t>предпринимательской деятельности на территории Левокумского муниципального округа Ставропольского края»</w:t>
            </w:r>
          </w:p>
        </w:tc>
        <w:tc>
          <w:tcPr>
            <w:tcW w:w="1843" w:type="dxa"/>
            <w:shd w:val="clear" w:color="auto" w:fill="auto"/>
          </w:tcPr>
          <w:p w:rsidR="001D30DF" w:rsidRPr="00FC7B5E" w:rsidRDefault="001D30DF" w:rsidP="001D30DF">
            <w:pPr>
              <w:jc w:val="center"/>
            </w:pPr>
            <w:r w:rsidRPr="00FC7B5E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1D30DF" w:rsidRPr="001D30DF" w:rsidRDefault="001D30DF" w:rsidP="001D30DF">
            <w:pPr>
              <w:jc w:val="center"/>
              <w:rPr>
                <w:rFonts w:eastAsia="Calibri"/>
                <w:lang w:eastAsia="en-US"/>
              </w:rPr>
            </w:pPr>
            <w:r w:rsidRPr="001D30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1D30DF" w:rsidRPr="001D30DF" w:rsidRDefault="001D30DF" w:rsidP="001D30DF">
            <w:pPr>
              <w:jc w:val="center"/>
              <w:rPr>
                <w:rFonts w:eastAsia="Calibri"/>
                <w:lang w:eastAsia="en-US"/>
              </w:rPr>
            </w:pPr>
            <w:r w:rsidRPr="001D30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1D30DF" w:rsidRPr="00FC7B5E" w:rsidRDefault="001D30DF" w:rsidP="001D30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149,17</w:t>
            </w:r>
          </w:p>
        </w:tc>
        <w:tc>
          <w:tcPr>
            <w:tcW w:w="1134" w:type="dxa"/>
            <w:shd w:val="clear" w:color="auto" w:fill="auto"/>
          </w:tcPr>
          <w:p w:rsidR="001D30DF" w:rsidRPr="00FC7B5E" w:rsidRDefault="001D30DF" w:rsidP="001D30DF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D30DF" w:rsidRPr="00FC7B5E" w:rsidRDefault="001D30DF" w:rsidP="001D30DF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1D30DF" w:rsidRPr="00FC7B5E" w:rsidRDefault="001D30DF" w:rsidP="001D30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149,17</w:t>
            </w:r>
          </w:p>
        </w:tc>
      </w:tr>
      <w:tr w:rsidR="00443743" w:rsidRPr="00CE6076" w:rsidTr="00373980">
        <w:tc>
          <w:tcPr>
            <w:tcW w:w="773" w:type="dxa"/>
            <w:shd w:val="clear" w:color="auto" w:fill="auto"/>
          </w:tcPr>
          <w:p w:rsidR="00443743" w:rsidRPr="00226403" w:rsidRDefault="00443743" w:rsidP="00294FA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443743" w:rsidRPr="00841C5A" w:rsidRDefault="00443743" w:rsidP="004E6EF4">
            <w:pPr>
              <w:ind w:firstLine="503"/>
              <w:jc w:val="both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lang w:eastAsia="en-US"/>
              </w:rPr>
              <w:t>В ходе подготовки мероприятий, посвященных празднованию профессиональных праздников «Дня российского предпринимательства» и «Дня работника торговли», приобретены ценные подарки субъектам малого и среднего предпринимательства.</w:t>
            </w:r>
          </w:p>
        </w:tc>
      </w:tr>
      <w:tr w:rsidR="00B16AF7" w:rsidRPr="00CE6076" w:rsidTr="00851127">
        <w:tc>
          <w:tcPr>
            <w:tcW w:w="773" w:type="dxa"/>
            <w:shd w:val="clear" w:color="auto" w:fill="auto"/>
          </w:tcPr>
          <w:p w:rsidR="00B16AF7" w:rsidRPr="00226403" w:rsidRDefault="00B16AF7" w:rsidP="00AF0765">
            <w:pPr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226403" w:rsidRDefault="00B16AF7" w:rsidP="00AF0765">
            <w:pPr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Контрольное событие 1.</w:t>
            </w:r>
          </w:p>
          <w:p w:rsidR="00B16AF7" w:rsidRPr="00226403" w:rsidRDefault="00B16AF7" w:rsidP="00AF0765">
            <w:pPr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Проведено мероприятие, посвященное празднованию «Дня российского предпринимательства».</w:t>
            </w:r>
          </w:p>
        </w:tc>
        <w:tc>
          <w:tcPr>
            <w:tcW w:w="1843" w:type="dxa"/>
            <w:shd w:val="clear" w:color="auto" w:fill="auto"/>
          </w:tcPr>
          <w:p w:rsidR="00B16AF7" w:rsidRPr="00226403" w:rsidRDefault="00B16AF7" w:rsidP="00226403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26.05.202</w:t>
            </w:r>
            <w:r w:rsidR="00FC7B5E" w:rsidRPr="0022640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226403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B16AF7" w:rsidRPr="00226403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B16AF7" w:rsidRPr="00226403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  <w:p w:rsidR="00B16AF7" w:rsidRPr="00226403" w:rsidRDefault="00B16AF7" w:rsidP="00AF076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226403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  <w:p w:rsidR="00B16AF7" w:rsidRPr="00226403" w:rsidRDefault="00B16AF7" w:rsidP="00AF076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226403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B16AF7" w:rsidRPr="00226403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</w:tr>
      <w:tr w:rsidR="00B16AF7" w:rsidRPr="00CE6076" w:rsidTr="00851127">
        <w:tc>
          <w:tcPr>
            <w:tcW w:w="773" w:type="dxa"/>
            <w:shd w:val="clear" w:color="auto" w:fill="auto"/>
          </w:tcPr>
          <w:p w:rsidR="00B16AF7" w:rsidRPr="00226403" w:rsidRDefault="00B16AF7" w:rsidP="00AF0765">
            <w:pPr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226403" w:rsidRDefault="00B16AF7" w:rsidP="00AF0765">
            <w:pPr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Контрольное событие 2.</w:t>
            </w:r>
          </w:p>
          <w:p w:rsidR="00B16AF7" w:rsidRPr="00226403" w:rsidRDefault="00B16AF7" w:rsidP="00AF0765">
            <w:pPr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Проведено мероприятие, посвященное празднованию «Дня торговли».</w:t>
            </w:r>
          </w:p>
        </w:tc>
        <w:tc>
          <w:tcPr>
            <w:tcW w:w="1843" w:type="dxa"/>
            <w:shd w:val="clear" w:color="auto" w:fill="auto"/>
          </w:tcPr>
          <w:p w:rsidR="00B16AF7" w:rsidRPr="00226403" w:rsidRDefault="00226403" w:rsidP="00226403">
            <w:pPr>
              <w:jc w:val="center"/>
            </w:pPr>
            <w:r w:rsidRPr="00226403">
              <w:t>22</w:t>
            </w:r>
            <w:r w:rsidR="00B16AF7" w:rsidRPr="00226403">
              <w:t>.07.202</w:t>
            </w:r>
            <w:r w:rsidRPr="00226403">
              <w:t>2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226403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B16AF7" w:rsidRPr="00226403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B16AF7" w:rsidRPr="00226403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  <w:p w:rsidR="00B16AF7" w:rsidRPr="00226403" w:rsidRDefault="00B16AF7" w:rsidP="00AF076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226403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  <w:p w:rsidR="00B16AF7" w:rsidRPr="00226403" w:rsidRDefault="00B16AF7" w:rsidP="00AF076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226403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B16AF7" w:rsidRPr="00226403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</w:tr>
      <w:tr w:rsidR="001D30DF" w:rsidRPr="00CE6076" w:rsidTr="00851127">
        <w:tc>
          <w:tcPr>
            <w:tcW w:w="773" w:type="dxa"/>
            <w:shd w:val="clear" w:color="auto" w:fill="auto"/>
          </w:tcPr>
          <w:p w:rsidR="001D30DF" w:rsidRPr="00226403" w:rsidRDefault="001D30DF" w:rsidP="001D30DF">
            <w:pPr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1D30DF" w:rsidRPr="00226403" w:rsidRDefault="001D30DF" w:rsidP="001D30DF">
            <w:pPr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Основное мероприятие 1.2 «Проведение информационных кампаний для субъектов МСП в средствах массовой информации и на сайте администрации»</w:t>
            </w:r>
          </w:p>
        </w:tc>
        <w:tc>
          <w:tcPr>
            <w:tcW w:w="1843" w:type="dxa"/>
            <w:shd w:val="clear" w:color="auto" w:fill="auto"/>
          </w:tcPr>
          <w:p w:rsidR="001D30DF" w:rsidRPr="00226403" w:rsidRDefault="001D30DF" w:rsidP="001D30DF">
            <w:pPr>
              <w:jc w:val="center"/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1D30DF" w:rsidRPr="001D30DF" w:rsidRDefault="001D30DF" w:rsidP="001D30DF">
            <w:pPr>
              <w:jc w:val="center"/>
              <w:rPr>
                <w:rFonts w:eastAsia="Calibri"/>
                <w:lang w:eastAsia="en-US"/>
              </w:rPr>
            </w:pPr>
            <w:r w:rsidRPr="001D30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1D30DF" w:rsidRPr="001D30DF" w:rsidRDefault="001D30DF" w:rsidP="001D30DF">
            <w:pPr>
              <w:jc w:val="center"/>
              <w:rPr>
                <w:rFonts w:eastAsia="Calibri"/>
                <w:lang w:eastAsia="en-US"/>
              </w:rPr>
            </w:pPr>
            <w:r w:rsidRPr="001D30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1D30DF" w:rsidRPr="001D30DF" w:rsidRDefault="001D30DF" w:rsidP="001D30DF">
            <w:pPr>
              <w:jc w:val="center"/>
              <w:rPr>
                <w:rFonts w:eastAsia="Calibri"/>
                <w:lang w:eastAsia="en-US"/>
              </w:rPr>
            </w:pPr>
            <w:r w:rsidRPr="001D30DF">
              <w:rPr>
                <w:rFonts w:eastAsia="Calibri"/>
                <w:lang w:eastAsia="en-US"/>
              </w:rPr>
              <w:t>9,17</w:t>
            </w:r>
          </w:p>
        </w:tc>
        <w:tc>
          <w:tcPr>
            <w:tcW w:w="1134" w:type="dxa"/>
            <w:shd w:val="clear" w:color="auto" w:fill="auto"/>
          </w:tcPr>
          <w:p w:rsidR="001D30DF" w:rsidRPr="001D30DF" w:rsidRDefault="001D30DF" w:rsidP="001D30DF">
            <w:pPr>
              <w:jc w:val="center"/>
              <w:rPr>
                <w:rFonts w:eastAsia="Calibri"/>
                <w:lang w:eastAsia="en-US"/>
              </w:rPr>
            </w:pPr>
            <w:r w:rsidRPr="001D30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D30DF" w:rsidRPr="001D30DF" w:rsidRDefault="001D30DF" w:rsidP="001D30DF">
            <w:pPr>
              <w:jc w:val="center"/>
              <w:rPr>
                <w:rFonts w:eastAsia="Calibri"/>
                <w:lang w:eastAsia="en-US"/>
              </w:rPr>
            </w:pPr>
            <w:r w:rsidRPr="001D30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1D30DF" w:rsidRPr="001D30DF" w:rsidRDefault="001D30DF" w:rsidP="001D30DF">
            <w:pPr>
              <w:jc w:val="center"/>
              <w:rPr>
                <w:rFonts w:eastAsia="Calibri"/>
                <w:lang w:eastAsia="en-US"/>
              </w:rPr>
            </w:pPr>
            <w:r w:rsidRPr="001D30DF">
              <w:rPr>
                <w:rFonts w:eastAsia="Calibri"/>
                <w:lang w:eastAsia="en-US"/>
              </w:rPr>
              <w:t>9,17</w:t>
            </w:r>
          </w:p>
        </w:tc>
      </w:tr>
      <w:tr w:rsidR="00396946" w:rsidRPr="00CE6076" w:rsidTr="00851127">
        <w:tc>
          <w:tcPr>
            <w:tcW w:w="773" w:type="dxa"/>
            <w:shd w:val="clear" w:color="auto" w:fill="auto"/>
          </w:tcPr>
          <w:p w:rsidR="00396946" w:rsidRPr="00CE6076" w:rsidRDefault="00396946" w:rsidP="00396946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96946" w:rsidRPr="00CE6076" w:rsidRDefault="00163F2B" w:rsidP="004E6EF4">
            <w:pPr>
              <w:ind w:firstLine="503"/>
              <w:jc w:val="both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="00396946" w:rsidRPr="007F5A3F">
              <w:rPr>
                <w:rFonts w:eastAsia="Calibri"/>
                <w:lang w:eastAsia="en-US"/>
              </w:rPr>
              <w:t xml:space="preserve"> Левокумско</w:t>
            </w:r>
            <w:r>
              <w:rPr>
                <w:rFonts w:eastAsia="Calibri"/>
                <w:lang w:eastAsia="en-US"/>
              </w:rPr>
              <w:t>м</w:t>
            </w:r>
            <w:r w:rsidR="00396946" w:rsidRPr="007F5A3F">
              <w:rPr>
                <w:rFonts w:eastAsia="Calibri"/>
                <w:lang w:eastAsia="en-US"/>
              </w:rPr>
              <w:t xml:space="preserve"> муниципально</w:t>
            </w:r>
            <w:r>
              <w:rPr>
                <w:rFonts w:eastAsia="Calibri"/>
                <w:lang w:eastAsia="en-US"/>
              </w:rPr>
              <w:t>м</w:t>
            </w:r>
            <w:r w:rsidR="00396946" w:rsidRPr="007F5A3F">
              <w:rPr>
                <w:rFonts w:eastAsia="Calibri"/>
                <w:lang w:eastAsia="en-US"/>
              </w:rPr>
              <w:t xml:space="preserve"> округ</w:t>
            </w:r>
            <w:r>
              <w:rPr>
                <w:rFonts w:eastAsia="Calibri"/>
                <w:lang w:eastAsia="en-US"/>
              </w:rPr>
              <w:t xml:space="preserve">е ведется информирование субъектов </w:t>
            </w:r>
            <w:r w:rsidR="00396946" w:rsidRPr="007F5A3F">
              <w:rPr>
                <w:rFonts w:eastAsia="Calibri"/>
                <w:lang w:eastAsia="en-US"/>
              </w:rPr>
              <w:t xml:space="preserve"> малого и среднего предпринимательства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F5A3F">
              <w:rPr>
                <w:rFonts w:eastAsia="Calibri"/>
                <w:lang w:eastAsia="en-US"/>
              </w:rPr>
              <w:t xml:space="preserve">в </w:t>
            </w:r>
            <w:r>
              <w:rPr>
                <w:rFonts w:eastAsia="Calibri"/>
                <w:lang w:eastAsia="en-US"/>
              </w:rPr>
              <w:t>средствах массовой информации и на сайте администрации</w:t>
            </w:r>
            <w:r w:rsidR="00396946" w:rsidRPr="007F5A3F">
              <w:rPr>
                <w:rFonts w:eastAsia="Calibri"/>
                <w:lang w:eastAsia="en-US"/>
              </w:rPr>
              <w:t xml:space="preserve">. </w:t>
            </w:r>
          </w:p>
        </w:tc>
      </w:tr>
      <w:tr w:rsidR="00B16AF7" w:rsidRPr="00CE6076" w:rsidTr="00851127">
        <w:tc>
          <w:tcPr>
            <w:tcW w:w="773" w:type="dxa"/>
            <w:shd w:val="clear" w:color="auto" w:fill="auto"/>
          </w:tcPr>
          <w:p w:rsidR="00B16AF7" w:rsidRPr="00CE6076" w:rsidRDefault="00B16AF7" w:rsidP="006C5283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9714F8" w:rsidRDefault="00B16AF7" w:rsidP="006C5283">
            <w:pPr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Контрольное событие 3-6.</w:t>
            </w:r>
          </w:p>
          <w:p w:rsidR="00B16AF7" w:rsidRPr="009714F8" w:rsidRDefault="00B16AF7" w:rsidP="006C5283">
            <w:pPr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 xml:space="preserve">Проведено информационное освещение в средствах массовой информации и на сайте администрации вопросов государственной и муниципальной поддержки </w:t>
            </w:r>
            <w:r w:rsidRPr="009714F8">
              <w:rPr>
                <w:rFonts w:eastAsia="Calibri"/>
                <w:lang w:eastAsia="en-US"/>
              </w:rPr>
              <w:lastRenderedPageBreak/>
              <w:t>субъектов МСП:</w:t>
            </w:r>
          </w:p>
          <w:p w:rsidR="00B16AF7" w:rsidRPr="009714F8" w:rsidRDefault="00B16AF7" w:rsidP="006C5283">
            <w:pPr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1 квартал – 2</w:t>
            </w:r>
          </w:p>
          <w:p w:rsidR="00B16AF7" w:rsidRPr="009714F8" w:rsidRDefault="00B16AF7" w:rsidP="006C5283">
            <w:pPr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1 полугодие - 6</w:t>
            </w:r>
          </w:p>
          <w:p w:rsidR="00B16AF7" w:rsidRPr="009714F8" w:rsidRDefault="00B16AF7" w:rsidP="006C5283">
            <w:pPr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9 месяцев - 12</w:t>
            </w:r>
          </w:p>
          <w:p w:rsidR="00B16AF7" w:rsidRPr="009714F8" w:rsidRDefault="00226403" w:rsidP="006C5283">
            <w:pPr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2022</w:t>
            </w:r>
            <w:r w:rsidR="00B16AF7" w:rsidRPr="009714F8">
              <w:rPr>
                <w:rFonts w:eastAsia="Calibri"/>
                <w:lang w:eastAsia="en-US"/>
              </w:rPr>
              <w:t xml:space="preserve"> год - 16</w:t>
            </w:r>
          </w:p>
        </w:tc>
        <w:tc>
          <w:tcPr>
            <w:tcW w:w="1858" w:type="dxa"/>
            <w:gridSpan w:val="2"/>
            <w:shd w:val="clear" w:color="auto" w:fill="auto"/>
          </w:tcPr>
          <w:p w:rsidR="00B16AF7" w:rsidRPr="009714F8" w:rsidRDefault="00B16AF7" w:rsidP="006C5283">
            <w:pPr>
              <w:jc w:val="center"/>
            </w:pPr>
            <w:r w:rsidRPr="009714F8">
              <w:lastRenderedPageBreak/>
              <w:t>31.03.202</w:t>
            </w:r>
            <w:r w:rsidR="00226403" w:rsidRPr="009714F8">
              <w:t>2</w:t>
            </w:r>
            <w:r w:rsidRPr="009714F8">
              <w:t>/</w:t>
            </w:r>
          </w:p>
          <w:p w:rsidR="00B16AF7" w:rsidRDefault="00B16AF7" w:rsidP="006C5283">
            <w:pPr>
              <w:jc w:val="center"/>
            </w:pPr>
            <w:r w:rsidRPr="009714F8">
              <w:t>31.03.202</w:t>
            </w:r>
            <w:r w:rsidR="00226403" w:rsidRPr="009714F8">
              <w:t>2</w:t>
            </w:r>
          </w:p>
          <w:p w:rsidR="0030573D" w:rsidRPr="009714F8" w:rsidRDefault="0030573D" w:rsidP="006C5283">
            <w:pPr>
              <w:jc w:val="center"/>
            </w:pPr>
          </w:p>
          <w:p w:rsidR="00B16AF7" w:rsidRDefault="00B16AF7" w:rsidP="006C5283">
            <w:pPr>
              <w:jc w:val="center"/>
            </w:pPr>
            <w:r w:rsidRPr="009714F8">
              <w:t>30.06.</w:t>
            </w:r>
            <w:r w:rsidR="00226403" w:rsidRPr="009714F8">
              <w:t>2022</w:t>
            </w:r>
          </w:p>
          <w:p w:rsidR="0030573D" w:rsidRPr="009714F8" w:rsidRDefault="0030573D" w:rsidP="006C5283">
            <w:pPr>
              <w:jc w:val="center"/>
            </w:pPr>
          </w:p>
          <w:p w:rsidR="00B16AF7" w:rsidRDefault="00B16AF7" w:rsidP="006C5283">
            <w:pPr>
              <w:jc w:val="center"/>
            </w:pPr>
            <w:r w:rsidRPr="009714F8">
              <w:t>30.09.</w:t>
            </w:r>
            <w:r w:rsidR="00226403" w:rsidRPr="009714F8">
              <w:t>2022</w:t>
            </w:r>
          </w:p>
          <w:p w:rsidR="0030573D" w:rsidRPr="009714F8" w:rsidRDefault="0030573D" w:rsidP="006C5283">
            <w:pPr>
              <w:jc w:val="center"/>
            </w:pPr>
          </w:p>
          <w:p w:rsidR="00B16AF7" w:rsidRPr="009714F8" w:rsidRDefault="00B16AF7" w:rsidP="006C5283">
            <w:pPr>
              <w:jc w:val="center"/>
            </w:pPr>
            <w:r w:rsidRPr="009714F8">
              <w:lastRenderedPageBreak/>
              <w:t>31.12.</w:t>
            </w:r>
            <w:r w:rsidR="00226403" w:rsidRPr="009714F8">
              <w:t>2022</w:t>
            </w:r>
          </w:p>
        </w:tc>
        <w:tc>
          <w:tcPr>
            <w:tcW w:w="1559" w:type="dxa"/>
            <w:shd w:val="clear" w:color="auto" w:fill="auto"/>
          </w:tcPr>
          <w:p w:rsidR="00B16AF7" w:rsidRPr="009714F8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841" w:type="dxa"/>
            <w:shd w:val="clear" w:color="auto" w:fill="auto"/>
          </w:tcPr>
          <w:p w:rsidR="00B16AF7" w:rsidRPr="009714F8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B16AF7" w:rsidRPr="009714F8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  <w:p w:rsidR="00B16AF7" w:rsidRPr="009714F8" w:rsidRDefault="00B16AF7" w:rsidP="006C5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9714F8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  <w:p w:rsidR="00B16AF7" w:rsidRPr="009714F8" w:rsidRDefault="00B16AF7" w:rsidP="006C5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9714F8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B16AF7" w:rsidRPr="009714F8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</w:tc>
      </w:tr>
      <w:tr w:rsidR="00B16AF7" w:rsidRPr="00CE6076" w:rsidTr="00851127">
        <w:tc>
          <w:tcPr>
            <w:tcW w:w="773" w:type="dxa"/>
            <w:shd w:val="clear" w:color="auto" w:fill="auto"/>
          </w:tcPr>
          <w:p w:rsidR="00B16AF7" w:rsidRPr="00CE6076" w:rsidRDefault="00B16AF7" w:rsidP="006C5283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EB4754" w:rsidRDefault="00B16AF7" w:rsidP="004E6EF4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0F62FF">
              <w:rPr>
                <w:rFonts w:eastAsia="Calibri"/>
                <w:lang w:eastAsia="en-US"/>
              </w:rPr>
              <w:t xml:space="preserve">За 1 квартал </w:t>
            </w:r>
            <w:r w:rsidR="00226403" w:rsidRPr="000F62FF">
              <w:rPr>
                <w:rFonts w:eastAsia="Calibri"/>
                <w:lang w:eastAsia="en-US"/>
              </w:rPr>
              <w:t>2022</w:t>
            </w:r>
            <w:r w:rsidR="00990D0D">
              <w:rPr>
                <w:rFonts w:eastAsia="Calibri"/>
                <w:lang w:eastAsia="en-US"/>
              </w:rPr>
              <w:t xml:space="preserve"> года размеще</w:t>
            </w:r>
            <w:r w:rsidRPr="000F62FF">
              <w:rPr>
                <w:rFonts w:eastAsia="Calibri"/>
                <w:lang w:eastAsia="en-US"/>
              </w:rPr>
              <w:t xml:space="preserve">но на сайте администрации Левокумского муниципального округа </w:t>
            </w:r>
            <w:r w:rsidR="000F62FF" w:rsidRPr="000F62FF">
              <w:rPr>
                <w:rFonts w:eastAsia="Calibri"/>
                <w:lang w:eastAsia="en-US"/>
              </w:rPr>
              <w:t>16</w:t>
            </w:r>
            <w:r w:rsidRPr="000F62FF">
              <w:rPr>
                <w:rFonts w:eastAsia="Calibri"/>
                <w:lang w:eastAsia="en-US"/>
              </w:rPr>
              <w:t xml:space="preserve"> публикаций: по участию в конкурсах, семинарах, по получению субсидии для МСП, о мерах государственной поддержки субъектов малого и среднего предпринимательства, о проведении мониторинга состояния и развития конкурентной среды н</w:t>
            </w:r>
            <w:r w:rsidR="00D62C92" w:rsidRPr="000F62FF">
              <w:rPr>
                <w:rFonts w:eastAsia="Calibri"/>
                <w:lang w:eastAsia="en-US"/>
              </w:rPr>
              <w:t>а рынках товаров и услуг округа, материал для информирования налогоплательщиков.</w:t>
            </w:r>
            <w:r w:rsidR="00A60932" w:rsidRPr="000F62FF">
              <w:rPr>
                <w:rFonts w:eastAsia="Calibri"/>
                <w:lang w:eastAsia="en-US"/>
              </w:rPr>
              <w:t xml:space="preserve"> </w:t>
            </w:r>
          </w:p>
          <w:p w:rsidR="005035B2" w:rsidRPr="00E21E0C" w:rsidRDefault="005035B2" w:rsidP="005035B2">
            <w:pPr>
              <w:ind w:firstLine="503"/>
              <w:jc w:val="both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Pr="000F62FF">
              <w:rPr>
                <w:rFonts w:eastAsia="Calibri"/>
                <w:lang w:eastAsia="en-US"/>
              </w:rPr>
              <w:t xml:space="preserve"> общественно-политической </w:t>
            </w:r>
            <w:r w:rsidRPr="005035B2">
              <w:rPr>
                <w:rFonts w:eastAsia="Calibri"/>
                <w:lang w:eastAsia="en-US"/>
              </w:rPr>
              <w:t>газете Левокумского муниципального округа Ставропольского края «</w:t>
            </w:r>
            <w:proofErr w:type="spellStart"/>
            <w:r w:rsidRPr="005035B2">
              <w:rPr>
                <w:rFonts w:eastAsia="Calibri"/>
                <w:lang w:eastAsia="en-US"/>
              </w:rPr>
              <w:t>Левокумье</w:t>
            </w:r>
            <w:proofErr w:type="spellEnd"/>
            <w:r w:rsidRPr="005035B2">
              <w:rPr>
                <w:rFonts w:eastAsia="Calibri"/>
                <w:lang w:eastAsia="en-US"/>
              </w:rPr>
              <w:t>» (№16) 4 марта 2022 года опубликовано 2 статьи: «Внимание предпринимателей» о проведении конкурса на предоставление субсидий и «</w:t>
            </w:r>
            <w:proofErr w:type="spellStart"/>
            <w:r w:rsidRPr="005035B2">
              <w:rPr>
                <w:rFonts w:eastAsia="Calibri"/>
                <w:lang w:eastAsia="en-US"/>
              </w:rPr>
              <w:t>Мониторим</w:t>
            </w:r>
            <w:proofErr w:type="spellEnd"/>
            <w:r w:rsidRPr="005035B2">
              <w:rPr>
                <w:rFonts w:eastAsia="Calibri"/>
                <w:lang w:eastAsia="en-US"/>
              </w:rPr>
              <w:t xml:space="preserve"> состояние конкурентной среды в районе» о развитии конкуренции.</w:t>
            </w:r>
            <w:r w:rsidRPr="005035B2">
              <w:rPr>
                <w:rFonts w:eastAsia="Calibri"/>
                <w:color w:val="FF0000"/>
                <w:lang w:eastAsia="en-US"/>
              </w:rPr>
              <w:t xml:space="preserve"> </w:t>
            </w:r>
          </w:p>
        </w:tc>
      </w:tr>
      <w:tr w:rsidR="00B16AF7" w:rsidRPr="00CE6076" w:rsidTr="00851127">
        <w:tc>
          <w:tcPr>
            <w:tcW w:w="773" w:type="dxa"/>
            <w:shd w:val="clear" w:color="auto" w:fill="auto"/>
          </w:tcPr>
          <w:p w:rsidR="00B16AF7" w:rsidRPr="00226403" w:rsidRDefault="00B16AF7" w:rsidP="006C5283">
            <w:pPr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226403" w:rsidRDefault="00B16AF7" w:rsidP="006C5283">
            <w:pPr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Основное мероприятие 1.3 «Мониторинг участия субъектов малого предпринимательства в закупках товаров, работ, услуг для обеспечения муниципальных нужд»</w:t>
            </w:r>
          </w:p>
        </w:tc>
        <w:tc>
          <w:tcPr>
            <w:tcW w:w="1843" w:type="dxa"/>
            <w:shd w:val="clear" w:color="auto" w:fill="auto"/>
          </w:tcPr>
          <w:p w:rsidR="00B16AF7" w:rsidRPr="00226403" w:rsidRDefault="00B16AF7" w:rsidP="006C5283">
            <w:pPr>
              <w:jc w:val="center"/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226403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16AF7" w:rsidRPr="00226403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16AF7" w:rsidRPr="00226403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226403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226403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16AF7" w:rsidRPr="00226403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0,00</w:t>
            </w:r>
          </w:p>
        </w:tc>
      </w:tr>
      <w:tr w:rsidR="00B16AF7" w:rsidRPr="00CE6076" w:rsidTr="00851127">
        <w:tc>
          <w:tcPr>
            <w:tcW w:w="773" w:type="dxa"/>
            <w:shd w:val="clear" w:color="auto" w:fill="auto"/>
          </w:tcPr>
          <w:p w:rsidR="00B16AF7" w:rsidRPr="00CE6076" w:rsidRDefault="00B16AF7" w:rsidP="006C5283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B16AF7" w:rsidRPr="00CE6076" w:rsidRDefault="00B16AF7" w:rsidP="002721FC">
            <w:pPr>
              <w:ind w:firstLine="503"/>
              <w:jc w:val="both"/>
              <w:rPr>
                <w:rFonts w:eastAsia="Calibri"/>
                <w:highlight w:val="yellow"/>
                <w:lang w:eastAsia="en-US"/>
              </w:rPr>
            </w:pPr>
            <w:r w:rsidRPr="00CD3D60">
              <w:rPr>
                <w:rFonts w:eastAsia="Calibri"/>
                <w:lang w:eastAsia="en-US"/>
              </w:rPr>
              <w:t>В Левокумском муниципальном округе ведется мониторинг участия субъектов малого предпринимательства в закупках товаров, работ, услуг для обеспечения муниципальных нужд.</w:t>
            </w:r>
          </w:p>
        </w:tc>
      </w:tr>
      <w:tr w:rsidR="00B16AF7" w:rsidRPr="00CE6076" w:rsidTr="00851127">
        <w:tc>
          <w:tcPr>
            <w:tcW w:w="773" w:type="dxa"/>
            <w:shd w:val="clear" w:color="auto" w:fill="auto"/>
          </w:tcPr>
          <w:p w:rsidR="00B16AF7" w:rsidRPr="00CE6076" w:rsidRDefault="00B16AF7" w:rsidP="006C5283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226403" w:rsidRDefault="00B16AF7" w:rsidP="006C5283">
            <w:pPr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Контрольное событие 7.</w:t>
            </w:r>
          </w:p>
          <w:p w:rsidR="00B16AF7" w:rsidRPr="00226403" w:rsidRDefault="00B16AF7" w:rsidP="006C5283">
            <w:pPr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Проведен мониторинг объема закупок товаров, работ и услуг для обеспечения муниципальных нужд с участием субъектов малого и среднего предпринимательства.</w:t>
            </w:r>
          </w:p>
        </w:tc>
        <w:tc>
          <w:tcPr>
            <w:tcW w:w="1843" w:type="dxa"/>
            <w:shd w:val="clear" w:color="auto" w:fill="auto"/>
          </w:tcPr>
          <w:p w:rsidR="00B16AF7" w:rsidRPr="00226403" w:rsidRDefault="00B16AF7" w:rsidP="006C5283">
            <w:pPr>
              <w:jc w:val="center"/>
            </w:pPr>
            <w:r w:rsidRPr="00226403">
              <w:t>31.12.</w:t>
            </w:r>
            <w:r w:rsidR="00226403" w:rsidRPr="00226403">
              <w:t>2022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</w:tr>
      <w:tr w:rsidR="00B16AF7" w:rsidRPr="00CE6076" w:rsidTr="00851127">
        <w:tc>
          <w:tcPr>
            <w:tcW w:w="773" w:type="dxa"/>
            <w:shd w:val="clear" w:color="auto" w:fill="auto"/>
          </w:tcPr>
          <w:p w:rsidR="00B16AF7" w:rsidRPr="00CE6076" w:rsidRDefault="00B16AF7" w:rsidP="006C5283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B16AF7" w:rsidRPr="00CE6076" w:rsidRDefault="00B16AF7" w:rsidP="001E73AB">
            <w:pPr>
              <w:ind w:firstLine="503"/>
              <w:jc w:val="both"/>
              <w:rPr>
                <w:rFonts w:eastAsia="Calibri"/>
                <w:highlight w:val="yellow"/>
                <w:lang w:eastAsia="en-US"/>
              </w:rPr>
            </w:pPr>
            <w:r w:rsidRPr="00CD3D60">
              <w:rPr>
                <w:rFonts w:eastAsia="Calibri"/>
                <w:lang w:eastAsia="en-US"/>
              </w:rPr>
              <w:t>По данным мониторинга в Левокумском муниципальном округе</w:t>
            </w:r>
            <w:r w:rsidR="00CD3D60" w:rsidRPr="00CD3D60">
              <w:rPr>
                <w:rFonts w:eastAsia="Calibri"/>
                <w:lang w:eastAsia="en-US"/>
              </w:rPr>
              <w:t xml:space="preserve"> за 1 квартал</w:t>
            </w:r>
            <w:r w:rsidRPr="00CD3D60">
              <w:rPr>
                <w:rFonts w:eastAsia="Calibri"/>
                <w:lang w:eastAsia="en-US"/>
              </w:rPr>
              <w:t xml:space="preserve"> </w:t>
            </w:r>
            <w:r w:rsidR="00FA2F93">
              <w:rPr>
                <w:rFonts w:eastAsia="Calibri"/>
                <w:lang w:eastAsia="en-US"/>
              </w:rPr>
              <w:t xml:space="preserve">2022 г. </w:t>
            </w:r>
            <w:r w:rsidRPr="00CD3D60">
              <w:rPr>
                <w:rFonts w:eastAsia="Calibri"/>
                <w:lang w:eastAsia="en-US"/>
              </w:rPr>
              <w:t>осуществлены</w:t>
            </w:r>
            <w:r w:rsidR="00B5153B" w:rsidRPr="00CD3D60">
              <w:rPr>
                <w:rFonts w:eastAsia="Calibri"/>
                <w:lang w:eastAsia="en-US"/>
              </w:rPr>
              <w:t xml:space="preserve"> </w:t>
            </w:r>
            <w:r w:rsidR="00CD3D60" w:rsidRPr="00CD3D60">
              <w:rPr>
                <w:rFonts w:eastAsia="Calibri"/>
                <w:lang w:eastAsia="en-US"/>
              </w:rPr>
              <w:t>287</w:t>
            </w:r>
            <w:r w:rsidR="00B5153B" w:rsidRPr="00CD3D60">
              <w:rPr>
                <w:rFonts w:eastAsia="Calibri"/>
                <w:lang w:eastAsia="en-US"/>
              </w:rPr>
              <w:t xml:space="preserve"> закупок</w:t>
            </w:r>
            <w:r w:rsidRPr="00CD3D60">
              <w:rPr>
                <w:rFonts w:eastAsia="Calibri"/>
                <w:lang w:eastAsia="en-US"/>
              </w:rPr>
              <w:t xml:space="preserve"> у субъектов малого предпринимательства на сумму</w:t>
            </w:r>
            <w:r w:rsidR="00B5153B" w:rsidRPr="00CD3D60">
              <w:rPr>
                <w:rFonts w:eastAsia="Calibri"/>
                <w:lang w:eastAsia="en-US"/>
              </w:rPr>
              <w:t xml:space="preserve"> </w:t>
            </w:r>
            <w:r w:rsidR="00CD3D60" w:rsidRPr="00CD3D60">
              <w:rPr>
                <w:rFonts w:eastAsia="Calibri"/>
                <w:lang w:eastAsia="en-US"/>
              </w:rPr>
              <w:t>51831,1</w:t>
            </w:r>
            <w:r w:rsidR="00B5153B" w:rsidRPr="00CD3D60">
              <w:rPr>
                <w:rFonts w:eastAsia="Calibri"/>
                <w:lang w:eastAsia="en-US"/>
              </w:rPr>
              <w:t xml:space="preserve"> тыс.</w:t>
            </w:r>
            <w:r w:rsidRPr="00CD3D60">
              <w:rPr>
                <w:rFonts w:eastAsia="Calibri"/>
                <w:lang w:eastAsia="en-US"/>
              </w:rPr>
              <w:t xml:space="preserve"> рублей</w:t>
            </w:r>
            <w:r w:rsidR="00B5153B" w:rsidRPr="00CD3D60">
              <w:rPr>
                <w:rFonts w:eastAsia="Calibri"/>
                <w:lang w:eastAsia="en-US"/>
              </w:rPr>
              <w:t>.</w:t>
            </w:r>
          </w:p>
        </w:tc>
      </w:tr>
      <w:tr w:rsidR="00B16AF7" w:rsidRPr="00CE6076" w:rsidTr="00851127">
        <w:tc>
          <w:tcPr>
            <w:tcW w:w="773" w:type="dxa"/>
            <w:shd w:val="clear" w:color="auto" w:fill="auto"/>
          </w:tcPr>
          <w:p w:rsidR="00B16AF7" w:rsidRPr="00032845" w:rsidRDefault="00B16AF7" w:rsidP="006C5283">
            <w:r w:rsidRPr="00032845">
              <w:t>1.4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9714F8" w:rsidRDefault="00B16AF7" w:rsidP="006C5283">
            <w:r w:rsidRPr="009714F8">
              <w:t xml:space="preserve">Основное мероприятие 1.4 «Проведение мониторинга </w:t>
            </w:r>
            <w:r w:rsidRPr="009714F8">
              <w:lastRenderedPageBreak/>
              <w:t>субъектов предпринимательской деятельности о состоянии и развитии конкурентной среды на рынках товаров и услуг округа»</w:t>
            </w:r>
          </w:p>
        </w:tc>
        <w:tc>
          <w:tcPr>
            <w:tcW w:w="1843" w:type="dxa"/>
            <w:shd w:val="clear" w:color="auto" w:fill="auto"/>
          </w:tcPr>
          <w:p w:rsidR="00B16AF7" w:rsidRPr="009714F8" w:rsidRDefault="00B16AF7" w:rsidP="006C5283">
            <w:pPr>
              <w:jc w:val="center"/>
            </w:pPr>
            <w:r w:rsidRPr="009714F8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9714F8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16AF7" w:rsidRPr="009714F8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16AF7" w:rsidRPr="009714F8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9714F8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9714F8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16AF7" w:rsidRPr="009714F8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0,00</w:t>
            </w:r>
          </w:p>
        </w:tc>
      </w:tr>
      <w:tr w:rsidR="00396946" w:rsidRPr="00CE6076" w:rsidTr="00851127">
        <w:tc>
          <w:tcPr>
            <w:tcW w:w="773" w:type="dxa"/>
            <w:shd w:val="clear" w:color="auto" w:fill="auto"/>
          </w:tcPr>
          <w:p w:rsidR="00396946" w:rsidRPr="00CE6076" w:rsidRDefault="00396946" w:rsidP="00396946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96946" w:rsidRPr="00CE6076" w:rsidRDefault="00396946" w:rsidP="00E96811">
            <w:pPr>
              <w:ind w:firstLine="503"/>
              <w:jc w:val="both"/>
              <w:rPr>
                <w:rFonts w:eastAsia="Calibri"/>
                <w:highlight w:val="yellow"/>
                <w:lang w:eastAsia="en-US"/>
              </w:rPr>
            </w:pPr>
            <w:r w:rsidRPr="00BD1F8C">
              <w:t xml:space="preserve">В </w:t>
            </w:r>
            <w:r w:rsidR="00FA2F93" w:rsidRPr="00CD3D60">
              <w:rPr>
                <w:rFonts w:eastAsia="Calibri"/>
                <w:lang w:eastAsia="en-US"/>
              </w:rPr>
              <w:t xml:space="preserve"> Левокумском муниципальном округе </w:t>
            </w:r>
            <w:r w:rsidRPr="00BD1F8C">
              <w:t>веде</w:t>
            </w:r>
            <w:r w:rsidR="00FA2F93">
              <w:t>тся</w:t>
            </w:r>
            <w:r w:rsidRPr="00BD1F8C">
              <w:t xml:space="preserve"> мониторинг субъектов предпринимательской деятельности о состоянии и развитии конкурентной среды на рынках товаров и услуг округа.</w:t>
            </w:r>
          </w:p>
        </w:tc>
      </w:tr>
      <w:tr w:rsidR="00B16AF7" w:rsidRPr="00CE6076" w:rsidTr="00851127">
        <w:tc>
          <w:tcPr>
            <w:tcW w:w="773" w:type="dxa"/>
            <w:shd w:val="clear" w:color="auto" w:fill="auto"/>
          </w:tcPr>
          <w:p w:rsidR="00B16AF7" w:rsidRPr="00CE6076" w:rsidRDefault="00B16AF7" w:rsidP="006C5283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226403" w:rsidRDefault="00B16AF7" w:rsidP="006C5283">
            <w:pPr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Контрольное событие 8.</w:t>
            </w:r>
          </w:p>
          <w:p w:rsidR="00B16AF7" w:rsidRPr="00226403" w:rsidRDefault="00B16AF7" w:rsidP="006C5283">
            <w:pPr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Проведен мониторинг субъектов предпринимательской деятельности о состоянии и развитии конкурентной среды на рынках товаров и услуг округа</w:t>
            </w:r>
          </w:p>
        </w:tc>
        <w:tc>
          <w:tcPr>
            <w:tcW w:w="1843" w:type="dxa"/>
            <w:shd w:val="clear" w:color="auto" w:fill="auto"/>
          </w:tcPr>
          <w:p w:rsidR="00B16AF7" w:rsidRPr="00226403" w:rsidRDefault="00B16AF7" w:rsidP="006C5283">
            <w:pPr>
              <w:jc w:val="center"/>
            </w:pPr>
            <w:r w:rsidRPr="00226403">
              <w:t>31.12.</w:t>
            </w:r>
            <w:r w:rsidR="00226403" w:rsidRPr="00226403">
              <w:t>2022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</w:tr>
      <w:tr w:rsidR="00396946" w:rsidRPr="00CE6076" w:rsidTr="00851127">
        <w:tc>
          <w:tcPr>
            <w:tcW w:w="773" w:type="dxa"/>
            <w:shd w:val="clear" w:color="auto" w:fill="auto"/>
          </w:tcPr>
          <w:p w:rsidR="00396946" w:rsidRPr="00CE6076" w:rsidRDefault="00396946" w:rsidP="00396946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F240D3" w:rsidRPr="00F240D3" w:rsidRDefault="00CC4875" w:rsidP="00F240D3">
            <w:pPr>
              <w:ind w:firstLine="708"/>
              <w:jc w:val="both"/>
              <w:rPr>
                <w:sz w:val="28"/>
                <w:szCs w:val="28"/>
              </w:rPr>
            </w:pPr>
            <w:r w:rsidRPr="00BD1F8C">
              <w:t xml:space="preserve">В январе </w:t>
            </w:r>
            <w:r w:rsidR="00226403" w:rsidRPr="00BD1F8C">
              <w:t>2022</w:t>
            </w:r>
            <w:r w:rsidRPr="00BD1F8C">
              <w:t xml:space="preserve"> года был проведен м</w:t>
            </w:r>
            <w:r w:rsidR="00396946" w:rsidRPr="00BD1F8C">
              <w:t>ониторинг субъектов предпринимательской деятельности о состоянии и развитии конкурентной среды на рынках товаров и услуг округа</w:t>
            </w:r>
            <w:r w:rsidRPr="00BD1F8C">
              <w:t>,</w:t>
            </w:r>
            <w:r w:rsidR="000772F5" w:rsidRPr="00BD1F8C">
              <w:t xml:space="preserve"> охвачено </w:t>
            </w:r>
            <w:r w:rsidR="006A7B1B" w:rsidRPr="00BD1F8C">
              <w:t xml:space="preserve">168 </w:t>
            </w:r>
            <w:r w:rsidR="00F240D3">
              <w:t>субъектов</w:t>
            </w:r>
            <w:r w:rsidR="00F240D3" w:rsidRPr="00F240D3">
              <w:rPr>
                <w:sz w:val="28"/>
                <w:szCs w:val="28"/>
              </w:rPr>
              <w:t>:</w:t>
            </w:r>
          </w:p>
          <w:p w:rsidR="00F240D3" w:rsidRPr="00F240D3" w:rsidRDefault="00F240D3" w:rsidP="00F240D3">
            <w:pPr>
              <w:ind w:firstLine="708"/>
              <w:jc w:val="both"/>
            </w:pPr>
            <w:r w:rsidRPr="00F240D3">
              <w:t>- 59,0 % опрошенных предпринимателей считают конкуренцию на товарных рынках умеренной;</w:t>
            </w:r>
          </w:p>
          <w:p w:rsidR="00F240D3" w:rsidRPr="00F240D3" w:rsidRDefault="00F240D3" w:rsidP="00F240D3">
            <w:pPr>
              <w:ind w:firstLine="708"/>
              <w:jc w:val="both"/>
            </w:pPr>
            <w:r w:rsidRPr="00F240D3">
              <w:t>- 47,0 % опрошенных предпринимателей считают, что административные барьеры для ведения деятельности отсутствуют или преодолимы без существенных затрат;</w:t>
            </w:r>
          </w:p>
          <w:p w:rsidR="00F240D3" w:rsidRPr="00F240D3" w:rsidRDefault="00F240D3" w:rsidP="00F240D3">
            <w:pPr>
              <w:ind w:firstLine="708"/>
              <w:jc w:val="both"/>
            </w:pPr>
            <w:r w:rsidRPr="00F240D3">
              <w:t>- 56,0 % респондентов удовлетворены кредитованием в сфере финансовых услуг;</w:t>
            </w:r>
          </w:p>
          <w:p w:rsidR="00F240D3" w:rsidRPr="00F240D3" w:rsidRDefault="00F240D3" w:rsidP="00F240D3">
            <w:pPr>
              <w:ind w:firstLine="708"/>
              <w:jc w:val="both"/>
            </w:pPr>
            <w:r w:rsidRPr="00F240D3">
              <w:t xml:space="preserve">- население наиболее удовлетворено рынками услуг дошкольного образования, общего образования, дополнительного образования детей, детского отдыха и оздоровления, выполнения работ по благоустройству городской среды. </w:t>
            </w:r>
          </w:p>
          <w:p w:rsidR="00F240D3" w:rsidRPr="00F240D3" w:rsidRDefault="00F240D3" w:rsidP="00F240D3">
            <w:pPr>
              <w:ind w:firstLine="708"/>
              <w:jc w:val="both"/>
            </w:pPr>
            <w:r w:rsidRPr="00F240D3">
              <w:t xml:space="preserve">По итогам анкетирования динамики оценки качества услуг субъектов естественных монополий большинство респондентов удовлетворены качеством услуг. </w:t>
            </w:r>
          </w:p>
          <w:p w:rsidR="00396946" w:rsidRPr="00F94A01" w:rsidRDefault="00F240D3" w:rsidP="00F94A01">
            <w:pPr>
              <w:ind w:firstLine="708"/>
              <w:jc w:val="both"/>
            </w:pPr>
            <w:r w:rsidRPr="00F240D3">
              <w:t xml:space="preserve">Значение ключевых показателей по 15 товарным рынкам выполнены на 86,7 %. </w:t>
            </w:r>
          </w:p>
        </w:tc>
      </w:tr>
      <w:tr w:rsidR="00B16AF7" w:rsidRPr="00CE6076" w:rsidTr="00851127">
        <w:tc>
          <w:tcPr>
            <w:tcW w:w="773" w:type="dxa"/>
            <w:shd w:val="clear" w:color="auto" w:fill="auto"/>
          </w:tcPr>
          <w:p w:rsidR="00B16AF7" w:rsidRPr="00226403" w:rsidRDefault="00B16AF7" w:rsidP="006C5283">
            <w:pPr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1.5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226403" w:rsidRDefault="00B16AF7" w:rsidP="006C5283">
            <w:pPr>
              <w:adjustRightInd w:val="0"/>
              <w:jc w:val="both"/>
              <w:outlineLvl w:val="2"/>
              <w:rPr>
                <w:bCs/>
              </w:rPr>
            </w:pPr>
            <w:r w:rsidRPr="00226403">
              <w:t xml:space="preserve">Основное мероприятие 1.5 «Оказание на конкурсной основе муниципальной поддержки в виде субсидии субъектам малого и среднего предпринимательства на </w:t>
            </w:r>
            <w:r w:rsidRPr="00226403">
              <w:lastRenderedPageBreak/>
              <w:t>развитие собственного бизнеса на территории Левокумского муниципального округа»</w:t>
            </w:r>
          </w:p>
        </w:tc>
        <w:tc>
          <w:tcPr>
            <w:tcW w:w="1843" w:type="dxa"/>
            <w:shd w:val="clear" w:color="auto" w:fill="auto"/>
          </w:tcPr>
          <w:p w:rsidR="00B16AF7" w:rsidRPr="00226403" w:rsidRDefault="00B16AF7" w:rsidP="006C5283">
            <w:pPr>
              <w:jc w:val="center"/>
            </w:pPr>
            <w:r w:rsidRPr="00226403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226403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16AF7" w:rsidRPr="00226403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16AF7" w:rsidRPr="00226403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226403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226403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16AF7" w:rsidRPr="00226403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0,00</w:t>
            </w:r>
          </w:p>
        </w:tc>
      </w:tr>
      <w:tr w:rsidR="00396946" w:rsidRPr="00CE6076" w:rsidTr="00851127">
        <w:tc>
          <w:tcPr>
            <w:tcW w:w="773" w:type="dxa"/>
            <w:shd w:val="clear" w:color="auto" w:fill="auto"/>
          </w:tcPr>
          <w:p w:rsidR="00396946" w:rsidRPr="00CE6076" w:rsidRDefault="00396946" w:rsidP="00396946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96946" w:rsidRPr="00CE6076" w:rsidRDefault="000A12C4" w:rsidP="00460F26">
            <w:pPr>
              <w:ind w:firstLine="503"/>
              <w:jc w:val="both"/>
              <w:rPr>
                <w:rFonts w:eastAsia="Calibri"/>
                <w:highlight w:val="yellow"/>
                <w:lang w:eastAsia="en-US"/>
              </w:rPr>
            </w:pPr>
            <w:r w:rsidRPr="007F5A3F">
              <w:t xml:space="preserve">В рамках мероприятия программы в марте </w:t>
            </w:r>
            <w:r w:rsidR="00226403" w:rsidRPr="007F5A3F">
              <w:t>2022</w:t>
            </w:r>
            <w:r w:rsidRPr="007F5A3F">
              <w:t xml:space="preserve"> года объявлен конкурс на предоставление субсидии.</w:t>
            </w:r>
          </w:p>
        </w:tc>
      </w:tr>
      <w:tr w:rsidR="00B16AF7" w:rsidRPr="00CE6076" w:rsidTr="00851127">
        <w:tc>
          <w:tcPr>
            <w:tcW w:w="773" w:type="dxa"/>
            <w:shd w:val="clear" w:color="auto" w:fill="auto"/>
          </w:tcPr>
          <w:p w:rsidR="00B16AF7" w:rsidRPr="00CE6076" w:rsidRDefault="00B16AF7" w:rsidP="006C5283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226403" w:rsidRDefault="00B16AF7" w:rsidP="006C5283">
            <w:pPr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Контрольное событие 9.</w:t>
            </w:r>
          </w:p>
          <w:p w:rsidR="00B16AF7" w:rsidRPr="00226403" w:rsidRDefault="00B16AF7" w:rsidP="006C5283">
            <w:pPr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Предоставлены субсидии субъектам малого и среднего предпринимательства на развитие собственного бизнеса на территории Левокумского муниципального округа.</w:t>
            </w:r>
          </w:p>
        </w:tc>
        <w:tc>
          <w:tcPr>
            <w:tcW w:w="1843" w:type="dxa"/>
            <w:shd w:val="clear" w:color="auto" w:fill="auto"/>
          </w:tcPr>
          <w:p w:rsidR="00B16AF7" w:rsidRPr="00226403" w:rsidRDefault="00B16AF7" w:rsidP="006C5283">
            <w:pPr>
              <w:jc w:val="center"/>
            </w:pPr>
            <w:r w:rsidRPr="00226403">
              <w:t>31.12.</w:t>
            </w:r>
            <w:r w:rsidR="00226403" w:rsidRPr="00226403">
              <w:t>2022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</w:tr>
      <w:tr w:rsidR="00B16AF7" w:rsidRPr="00CE6076" w:rsidTr="00851127">
        <w:tc>
          <w:tcPr>
            <w:tcW w:w="773" w:type="dxa"/>
            <w:shd w:val="clear" w:color="auto" w:fill="auto"/>
          </w:tcPr>
          <w:p w:rsidR="00B16AF7" w:rsidRPr="00032845" w:rsidRDefault="00B16AF7" w:rsidP="006C5283">
            <w:r w:rsidRPr="00032845">
              <w:t>1.6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032845" w:rsidRDefault="00B16AF7" w:rsidP="006C5283">
            <w:r w:rsidRPr="00032845">
              <w:t>Основное мероприятие 1.6 «Оказание консультационной помощи субъектам малого и среднего предпринимательства»</w:t>
            </w:r>
          </w:p>
        </w:tc>
        <w:tc>
          <w:tcPr>
            <w:tcW w:w="1843" w:type="dxa"/>
            <w:shd w:val="clear" w:color="auto" w:fill="auto"/>
          </w:tcPr>
          <w:p w:rsidR="00B16AF7" w:rsidRPr="00032845" w:rsidRDefault="00B16AF7" w:rsidP="006C5283">
            <w:pPr>
              <w:jc w:val="center"/>
            </w:pPr>
            <w:r w:rsidRPr="00032845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032845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03284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16AF7" w:rsidRPr="00032845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03284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16AF7" w:rsidRPr="00032845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03284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032845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03284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032845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03284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16AF7" w:rsidRPr="00032845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032845">
              <w:rPr>
                <w:rFonts w:eastAsia="Calibri"/>
                <w:lang w:eastAsia="en-US"/>
              </w:rPr>
              <w:t>0,00</w:t>
            </w:r>
          </w:p>
        </w:tc>
      </w:tr>
      <w:tr w:rsidR="00E96811" w:rsidRPr="00CE6076" w:rsidTr="00225193">
        <w:tc>
          <w:tcPr>
            <w:tcW w:w="773" w:type="dxa"/>
            <w:shd w:val="clear" w:color="auto" w:fill="auto"/>
          </w:tcPr>
          <w:p w:rsidR="00E96811" w:rsidRPr="00032845" w:rsidRDefault="00E96811" w:rsidP="006C5283"/>
        </w:tc>
        <w:tc>
          <w:tcPr>
            <w:tcW w:w="13936" w:type="dxa"/>
            <w:gridSpan w:val="10"/>
            <w:shd w:val="clear" w:color="auto" w:fill="auto"/>
          </w:tcPr>
          <w:p w:rsidR="00E96811" w:rsidRPr="00032845" w:rsidRDefault="00E96811" w:rsidP="00E96811">
            <w:pPr>
              <w:ind w:firstLine="50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поступления обращений оказывается консультационная помощь субъектам малого и среднего предпринимательства.</w:t>
            </w:r>
          </w:p>
        </w:tc>
      </w:tr>
      <w:tr w:rsidR="00032845" w:rsidRPr="00CE6076" w:rsidTr="00851127">
        <w:tc>
          <w:tcPr>
            <w:tcW w:w="773" w:type="dxa"/>
            <w:shd w:val="clear" w:color="auto" w:fill="auto"/>
          </w:tcPr>
          <w:p w:rsidR="00032845" w:rsidRPr="00032845" w:rsidRDefault="00032845" w:rsidP="006C5283"/>
        </w:tc>
        <w:tc>
          <w:tcPr>
            <w:tcW w:w="3289" w:type="dxa"/>
            <w:gridSpan w:val="2"/>
            <w:shd w:val="clear" w:color="auto" w:fill="auto"/>
          </w:tcPr>
          <w:p w:rsidR="00032845" w:rsidRDefault="00032845" w:rsidP="00032845">
            <w:r>
              <w:t>Контрольное событие 10-13.</w:t>
            </w:r>
          </w:p>
          <w:p w:rsidR="00032845" w:rsidRDefault="00032845" w:rsidP="00032845">
            <w:r>
              <w:t>Предоставлены консультационно-информационные услуги по вопросам поддержки субъектов МСП:</w:t>
            </w:r>
          </w:p>
          <w:p w:rsidR="00032845" w:rsidRDefault="00032845" w:rsidP="00032845">
            <w:r>
              <w:t>1 квартал – 5</w:t>
            </w:r>
          </w:p>
          <w:p w:rsidR="00032845" w:rsidRDefault="00032845" w:rsidP="00032845">
            <w:r>
              <w:t>1 полугодие - 10</w:t>
            </w:r>
          </w:p>
          <w:p w:rsidR="00032845" w:rsidRDefault="00032845" w:rsidP="00032845">
            <w:r>
              <w:t>9 месяцев - 15</w:t>
            </w:r>
          </w:p>
          <w:p w:rsidR="00032845" w:rsidRPr="00032845" w:rsidRDefault="00032845" w:rsidP="00032845">
            <w:r>
              <w:t>2022 год - 20.</w:t>
            </w:r>
          </w:p>
        </w:tc>
        <w:tc>
          <w:tcPr>
            <w:tcW w:w="1843" w:type="dxa"/>
            <w:shd w:val="clear" w:color="auto" w:fill="auto"/>
          </w:tcPr>
          <w:p w:rsidR="00032845" w:rsidRDefault="00032845" w:rsidP="00032845">
            <w:pPr>
              <w:jc w:val="center"/>
              <w:rPr>
                <w:rFonts w:eastAsia="Calibri"/>
                <w:lang w:eastAsia="en-US"/>
              </w:rPr>
            </w:pPr>
            <w:r w:rsidRPr="00032845">
              <w:rPr>
                <w:rFonts w:eastAsia="Calibri"/>
                <w:lang w:eastAsia="en-US"/>
              </w:rPr>
              <w:t>31.03.2022</w:t>
            </w:r>
            <w:r w:rsidR="009714F8">
              <w:rPr>
                <w:rFonts w:eastAsia="Calibri"/>
                <w:lang w:eastAsia="en-US"/>
              </w:rPr>
              <w:t>/</w:t>
            </w:r>
          </w:p>
          <w:p w:rsidR="009714F8" w:rsidRDefault="009714F8" w:rsidP="00032845">
            <w:pPr>
              <w:jc w:val="center"/>
              <w:rPr>
                <w:rFonts w:eastAsia="Calibri"/>
                <w:lang w:eastAsia="en-US"/>
              </w:rPr>
            </w:pPr>
            <w:r w:rsidRPr="00032845">
              <w:rPr>
                <w:rFonts w:eastAsia="Calibri"/>
                <w:lang w:eastAsia="en-US"/>
              </w:rPr>
              <w:t>31.03.2022</w:t>
            </w:r>
          </w:p>
          <w:p w:rsidR="005A19F2" w:rsidRPr="00032845" w:rsidRDefault="005A19F2" w:rsidP="00032845">
            <w:pPr>
              <w:jc w:val="center"/>
              <w:rPr>
                <w:rFonts w:eastAsia="Calibri"/>
                <w:lang w:eastAsia="en-US"/>
              </w:rPr>
            </w:pPr>
          </w:p>
          <w:p w:rsidR="00032845" w:rsidRDefault="00032845" w:rsidP="00032845">
            <w:pPr>
              <w:jc w:val="center"/>
              <w:rPr>
                <w:rFonts w:eastAsia="Calibri"/>
                <w:lang w:eastAsia="en-US"/>
              </w:rPr>
            </w:pPr>
            <w:r w:rsidRPr="00032845">
              <w:rPr>
                <w:rFonts w:eastAsia="Calibri"/>
                <w:lang w:eastAsia="en-US"/>
              </w:rPr>
              <w:t>30.06.2022</w:t>
            </w:r>
          </w:p>
          <w:p w:rsidR="005A19F2" w:rsidRPr="00032845" w:rsidRDefault="005A19F2" w:rsidP="00032845">
            <w:pPr>
              <w:jc w:val="center"/>
              <w:rPr>
                <w:rFonts w:eastAsia="Calibri"/>
                <w:lang w:eastAsia="en-US"/>
              </w:rPr>
            </w:pPr>
          </w:p>
          <w:p w:rsidR="00032845" w:rsidRDefault="00032845" w:rsidP="00032845">
            <w:pPr>
              <w:jc w:val="center"/>
              <w:rPr>
                <w:rFonts w:eastAsia="Calibri"/>
                <w:lang w:eastAsia="en-US"/>
              </w:rPr>
            </w:pPr>
            <w:r w:rsidRPr="00032845">
              <w:rPr>
                <w:rFonts w:eastAsia="Calibri"/>
                <w:lang w:eastAsia="en-US"/>
              </w:rPr>
              <w:t>30.09.2022</w:t>
            </w:r>
          </w:p>
          <w:p w:rsidR="005A19F2" w:rsidRPr="00032845" w:rsidRDefault="005A19F2" w:rsidP="00032845">
            <w:pPr>
              <w:jc w:val="center"/>
              <w:rPr>
                <w:rFonts w:eastAsia="Calibri"/>
                <w:lang w:eastAsia="en-US"/>
              </w:rPr>
            </w:pPr>
          </w:p>
          <w:p w:rsidR="00032845" w:rsidRPr="00032845" w:rsidRDefault="00032845" w:rsidP="00032845">
            <w:pPr>
              <w:jc w:val="center"/>
              <w:rPr>
                <w:rFonts w:eastAsia="Calibri"/>
                <w:lang w:eastAsia="en-US"/>
              </w:rPr>
            </w:pPr>
            <w:r w:rsidRPr="00032845">
              <w:rPr>
                <w:rFonts w:eastAsia="Calibri"/>
                <w:lang w:eastAsia="en-US"/>
              </w:rPr>
              <w:t>31.12.2022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032845" w:rsidRPr="00370E36" w:rsidRDefault="00032845" w:rsidP="00373980">
            <w:pPr>
              <w:jc w:val="center"/>
            </w:pPr>
            <w:r w:rsidRPr="00370E36">
              <w:t>х</w:t>
            </w:r>
          </w:p>
        </w:tc>
        <w:tc>
          <w:tcPr>
            <w:tcW w:w="1841" w:type="dxa"/>
            <w:shd w:val="clear" w:color="auto" w:fill="auto"/>
          </w:tcPr>
          <w:p w:rsidR="00032845" w:rsidRPr="00370E36" w:rsidRDefault="00032845" w:rsidP="00373980">
            <w:pPr>
              <w:jc w:val="center"/>
            </w:pPr>
            <w:r w:rsidRPr="00370E36">
              <w:t>х</w:t>
            </w:r>
          </w:p>
        </w:tc>
        <w:tc>
          <w:tcPr>
            <w:tcW w:w="1278" w:type="dxa"/>
            <w:shd w:val="clear" w:color="auto" w:fill="auto"/>
          </w:tcPr>
          <w:p w:rsidR="00032845" w:rsidRPr="00370E36" w:rsidRDefault="00032845" w:rsidP="00373980">
            <w:pPr>
              <w:jc w:val="center"/>
            </w:pPr>
            <w:r w:rsidRPr="00370E36">
              <w:t>х</w:t>
            </w:r>
          </w:p>
        </w:tc>
        <w:tc>
          <w:tcPr>
            <w:tcW w:w="1134" w:type="dxa"/>
            <w:shd w:val="clear" w:color="auto" w:fill="auto"/>
          </w:tcPr>
          <w:p w:rsidR="00032845" w:rsidRPr="00370E36" w:rsidRDefault="00032845" w:rsidP="00373980">
            <w:pPr>
              <w:jc w:val="center"/>
            </w:pPr>
            <w:r w:rsidRPr="00370E36">
              <w:t>х</w:t>
            </w:r>
          </w:p>
        </w:tc>
        <w:tc>
          <w:tcPr>
            <w:tcW w:w="1134" w:type="dxa"/>
            <w:shd w:val="clear" w:color="auto" w:fill="auto"/>
          </w:tcPr>
          <w:p w:rsidR="00032845" w:rsidRPr="00370E36" w:rsidRDefault="00032845" w:rsidP="00373980">
            <w:pPr>
              <w:jc w:val="center"/>
            </w:pPr>
            <w:r w:rsidRPr="00370E36">
              <w:t>х</w:t>
            </w:r>
          </w:p>
        </w:tc>
        <w:tc>
          <w:tcPr>
            <w:tcW w:w="1843" w:type="dxa"/>
            <w:shd w:val="clear" w:color="auto" w:fill="auto"/>
          </w:tcPr>
          <w:p w:rsidR="00032845" w:rsidRPr="00370E36" w:rsidRDefault="00032845" w:rsidP="00373980">
            <w:pPr>
              <w:jc w:val="center"/>
            </w:pPr>
            <w:r w:rsidRPr="00370E36">
              <w:t>х</w:t>
            </w:r>
          </w:p>
        </w:tc>
      </w:tr>
      <w:tr w:rsidR="00032845" w:rsidRPr="00CE6076" w:rsidTr="00851127">
        <w:tc>
          <w:tcPr>
            <w:tcW w:w="773" w:type="dxa"/>
            <w:shd w:val="clear" w:color="auto" w:fill="auto"/>
          </w:tcPr>
          <w:p w:rsidR="00032845" w:rsidRPr="00032845" w:rsidRDefault="00032845" w:rsidP="006C5283"/>
        </w:tc>
        <w:tc>
          <w:tcPr>
            <w:tcW w:w="13936" w:type="dxa"/>
            <w:gridSpan w:val="10"/>
            <w:shd w:val="clear" w:color="auto" w:fill="auto"/>
          </w:tcPr>
          <w:p w:rsidR="00032845" w:rsidRPr="00370E36" w:rsidRDefault="006A7B1B" w:rsidP="00345141">
            <w:pPr>
              <w:ind w:firstLine="503"/>
            </w:pPr>
            <w:r w:rsidRPr="000F62FF">
              <w:rPr>
                <w:rFonts w:eastAsia="Calibri"/>
                <w:lang w:eastAsia="en-US"/>
              </w:rPr>
              <w:t>За 1 квартал 2022 года</w:t>
            </w:r>
            <w:r w:rsidR="00345141">
              <w:rPr>
                <w:rFonts w:eastAsia="Calibri"/>
                <w:lang w:eastAsia="en-US"/>
              </w:rPr>
              <w:t xml:space="preserve"> оказано</w:t>
            </w:r>
            <w:r w:rsidR="00ED001F">
              <w:t xml:space="preserve"> 6 </w:t>
            </w:r>
            <w:r w:rsidR="00ED001F" w:rsidRPr="00B94A72">
              <w:t xml:space="preserve">консультационно-информационных услуг по вопросам </w:t>
            </w:r>
            <w:r w:rsidR="00DF3ADD" w:rsidRPr="00B94A72">
              <w:t xml:space="preserve">получения </w:t>
            </w:r>
            <w:r w:rsidR="00ED001F" w:rsidRPr="00B94A72">
              <w:t>поддержки субъектов МСП</w:t>
            </w:r>
            <w:r w:rsidR="00DF3ADD" w:rsidRPr="00B94A72">
              <w:t xml:space="preserve"> в виде субсидии</w:t>
            </w:r>
            <w:r w:rsidR="00ED001F" w:rsidRPr="00B94A72">
              <w:t>.</w:t>
            </w:r>
          </w:p>
        </w:tc>
      </w:tr>
      <w:tr w:rsidR="00B94A72" w:rsidRPr="00CE6076" w:rsidTr="00750361">
        <w:tc>
          <w:tcPr>
            <w:tcW w:w="773" w:type="dxa"/>
            <w:shd w:val="clear" w:color="auto" w:fill="auto"/>
          </w:tcPr>
          <w:p w:rsidR="00B94A72" w:rsidRPr="00CE6076" w:rsidRDefault="00B94A72" w:rsidP="00B94A72">
            <w:pPr>
              <w:jc w:val="center"/>
              <w:rPr>
                <w:rFonts w:eastAsia="Calibri"/>
                <w:lang w:eastAsia="en-US"/>
              </w:rPr>
            </w:pPr>
            <w:r w:rsidRPr="00CE607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B94A72" w:rsidRPr="00CE6076" w:rsidRDefault="00B94A72" w:rsidP="00B94A72">
            <w:r w:rsidRPr="00CE6076">
              <w:t>Подпрограмма 2.</w:t>
            </w:r>
          </w:p>
          <w:p w:rsidR="00B94A72" w:rsidRPr="00CE6076" w:rsidRDefault="00B94A72" w:rsidP="00B94A72">
            <w:pPr>
              <w:jc w:val="both"/>
            </w:pPr>
            <w:r w:rsidRPr="00CE6076">
              <w:t xml:space="preserve">«Формирование </w:t>
            </w:r>
            <w:r w:rsidRPr="00CE6076">
              <w:lastRenderedPageBreak/>
              <w:t>благоприятного инвестиционного климата в Левокумском муниципальном округе Ставропольского края».</w:t>
            </w:r>
          </w:p>
        </w:tc>
        <w:tc>
          <w:tcPr>
            <w:tcW w:w="1886" w:type="dxa"/>
            <w:gridSpan w:val="3"/>
            <w:shd w:val="clear" w:color="auto" w:fill="auto"/>
          </w:tcPr>
          <w:p w:rsidR="00B94A72" w:rsidRPr="00CE6076" w:rsidRDefault="00B94A72" w:rsidP="00B94A72">
            <w:pPr>
              <w:jc w:val="center"/>
            </w:pPr>
            <w:r w:rsidRPr="00CE6076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559" w:type="dxa"/>
            <w:shd w:val="clear" w:color="auto" w:fill="auto"/>
          </w:tcPr>
          <w:p w:rsidR="00B94A72" w:rsidRPr="00B94A72" w:rsidRDefault="00B94A72" w:rsidP="00B94A72">
            <w:pPr>
              <w:jc w:val="center"/>
              <w:rPr>
                <w:rFonts w:eastAsia="Calibri"/>
                <w:lang w:eastAsia="en-US"/>
              </w:rPr>
            </w:pPr>
            <w:r w:rsidRPr="00B94A7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94A72" w:rsidRPr="00B94A72" w:rsidRDefault="00B94A72" w:rsidP="00B94A72">
            <w:pPr>
              <w:jc w:val="center"/>
              <w:rPr>
                <w:rFonts w:eastAsia="Calibri"/>
                <w:lang w:eastAsia="en-US"/>
              </w:rPr>
            </w:pPr>
            <w:r w:rsidRPr="00B94A7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94A72" w:rsidRPr="00B94A72" w:rsidRDefault="00B94A72" w:rsidP="00B94A72">
            <w:pPr>
              <w:jc w:val="center"/>
            </w:pPr>
            <w:r w:rsidRPr="00B94A7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94A72" w:rsidRPr="00B94A72" w:rsidRDefault="00B94A72" w:rsidP="00B94A72">
            <w:pPr>
              <w:jc w:val="center"/>
            </w:pPr>
            <w:r w:rsidRPr="00B94A7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94A72" w:rsidRPr="00B94A72" w:rsidRDefault="00B94A72" w:rsidP="00B94A72">
            <w:pPr>
              <w:jc w:val="center"/>
            </w:pPr>
            <w:r w:rsidRPr="00B94A7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94A72" w:rsidRPr="00B94A72" w:rsidRDefault="00B94A72" w:rsidP="00B94A72">
            <w:pPr>
              <w:jc w:val="center"/>
            </w:pPr>
            <w:r w:rsidRPr="00B94A72">
              <w:rPr>
                <w:rFonts w:eastAsia="Calibri"/>
                <w:lang w:eastAsia="en-US"/>
              </w:rPr>
              <w:t>0,00</w:t>
            </w:r>
          </w:p>
        </w:tc>
      </w:tr>
      <w:tr w:rsidR="00B94A72" w:rsidRPr="00CE6076" w:rsidTr="00851127">
        <w:tc>
          <w:tcPr>
            <w:tcW w:w="773" w:type="dxa"/>
            <w:shd w:val="clear" w:color="auto" w:fill="auto"/>
          </w:tcPr>
          <w:p w:rsidR="00B94A72" w:rsidRPr="009714F8" w:rsidRDefault="00B94A72" w:rsidP="00B94A72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lastRenderedPageBreak/>
              <w:t>2.1.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94A72" w:rsidRPr="009714F8" w:rsidRDefault="00B94A72" w:rsidP="00B94A72">
            <w:pPr>
              <w:adjustRightInd w:val="0"/>
              <w:jc w:val="both"/>
              <w:outlineLvl w:val="2"/>
              <w:rPr>
                <w:bCs/>
              </w:rPr>
            </w:pPr>
            <w:r w:rsidRPr="009714F8">
              <w:rPr>
                <w:bCs/>
              </w:rPr>
              <w:t>Основное мероприятие 2.1 «</w:t>
            </w:r>
            <w:r w:rsidRPr="009714F8">
              <w:t>Формирование инвестиционной привлекательности Левокумского муниципального округа на официальном сайте администрации, в средствах массовой информации</w:t>
            </w:r>
            <w:r w:rsidRPr="009714F8">
              <w:rPr>
                <w:bCs/>
              </w:rPr>
              <w:t>».</w:t>
            </w:r>
          </w:p>
        </w:tc>
        <w:tc>
          <w:tcPr>
            <w:tcW w:w="1843" w:type="dxa"/>
            <w:shd w:val="clear" w:color="auto" w:fill="auto"/>
          </w:tcPr>
          <w:p w:rsidR="00B94A72" w:rsidRPr="009714F8" w:rsidRDefault="00B94A72" w:rsidP="00B94A72">
            <w:pPr>
              <w:jc w:val="center"/>
            </w:pPr>
            <w:r w:rsidRPr="009714F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94A72" w:rsidRPr="00B94A72" w:rsidRDefault="00B94A72" w:rsidP="00B94A72">
            <w:pPr>
              <w:jc w:val="center"/>
              <w:rPr>
                <w:rFonts w:eastAsia="Calibri"/>
                <w:lang w:eastAsia="en-US"/>
              </w:rPr>
            </w:pPr>
            <w:r w:rsidRPr="00B94A7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94A72" w:rsidRPr="00B94A72" w:rsidRDefault="00B94A72" w:rsidP="00B94A72">
            <w:pPr>
              <w:jc w:val="center"/>
              <w:rPr>
                <w:rFonts w:eastAsia="Calibri"/>
                <w:lang w:eastAsia="en-US"/>
              </w:rPr>
            </w:pPr>
            <w:r w:rsidRPr="00B94A7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94A72" w:rsidRPr="00B94A72" w:rsidRDefault="00B94A72" w:rsidP="00B94A72">
            <w:pPr>
              <w:jc w:val="center"/>
            </w:pPr>
            <w:r w:rsidRPr="00B94A7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94A72" w:rsidRPr="00B94A72" w:rsidRDefault="00B94A72" w:rsidP="00B94A72">
            <w:pPr>
              <w:jc w:val="center"/>
            </w:pPr>
            <w:r w:rsidRPr="00B94A7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94A72" w:rsidRPr="00B94A72" w:rsidRDefault="00B94A72" w:rsidP="00B94A72">
            <w:pPr>
              <w:jc w:val="center"/>
            </w:pPr>
            <w:r w:rsidRPr="00B94A7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94A72" w:rsidRPr="00B94A72" w:rsidRDefault="00B94A72" w:rsidP="00B94A72">
            <w:pPr>
              <w:jc w:val="center"/>
            </w:pPr>
            <w:r w:rsidRPr="00B94A72">
              <w:rPr>
                <w:rFonts w:eastAsia="Calibri"/>
                <w:lang w:eastAsia="en-US"/>
              </w:rPr>
              <w:t>0,00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032845" w:rsidRDefault="00373980" w:rsidP="00373980">
            <w:pPr>
              <w:adjustRightInd w:val="0"/>
              <w:jc w:val="both"/>
              <w:outlineLvl w:val="2"/>
              <w:rPr>
                <w:bCs/>
              </w:rPr>
            </w:pPr>
            <w:r w:rsidRPr="00032845">
              <w:rPr>
                <w:bCs/>
              </w:rPr>
              <w:t>Контрольное событие 14-15.</w:t>
            </w:r>
          </w:p>
          <w:p w:rsidR="00373980" w:rsidRPr="00032845" w:rsidRDefault="00373980" w:rsidP="00373980">
            <w:pPr>
              <w:adjustRightInd w:val="0"/>
              <w:jc w:val="both"/>
              <w:outlineLvl w:val="2"/>
              <w:rPr>
                <w:bCs/>
              </w:rPr>
            </w:pPr>
            <w:r w:rsidRPr="00032845">
              <w:rPr>
                <w:bCs/>
              </w:rPr>
              <w:t xml:space="preserve">Проведено информационное освещение инвестиционной деятельности в средствах массовой информации </w:t>
            </w:r>
          </w:p>
          <w:p w:rsidR="00373980" w:rsidRPr="00032845" w:rsidRDefault="00373980" w:rsidP="00373980">
            <w:pPr>
              <w:adjustRightInd w:val="0"/>
              <w:jc w:val="both"/>
              <w:outlineLvl w:val="2"/>
              <w:rPr>
                <w:bCs/>
              </w:rPr>
            </w:pPr>
            <w:r w:rsidRPr="00032845">
              <w:rPr>
                <w:bCs/>
              </w:rPr>
              <w:t>1 полугодие – 1</w:t>
            </w:r>
          </w:p>
          <w:p w:rsidR="00373980" w:rsidRPr="00032845" w:rsidRDefault="00373980" w:rsidP="00373980">
            <w:pPr>
              <w:adjustRightInd w:val="0"/>
              <w:jc w:val="both"/>
              <w:outlineLvl w:val="2"/>
              <w:rPr>
                <w:bCs/>
              </w:rPr>
            </w:pPr>
            <w:r w:rsidRPr="00032845">
              <w:rPr>
                <w:bCs/>
              </w:rPr>
              <w:t>2022 год - 2</w:t>
            </w:r>
          </w:p>
        </w:tc>
        <w:tc>
          <w:tcPr>
            <w:tcW w:w="1843" w:type="dxa"/>
            <w:shd w:val="clear" w:color="auto" w:fill="auto"/>
          </w:tcPr>
          <w:p w:rsidR="00373980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032845">
              <w:rPr>
                <w:rFonts w:eastAsia="Calibri"/>
                <w:lang w:eastAsia="en-US"/>
              </w:rPr>
              <w:t>30.06.2022</w:t>
            </w:r>
          </w:p>
          <w:p w:rsidR="00327EFA" w:rsidRPr="00032845" w:rsidRDefault="00327EFA" w:rsidP="00373980">
            <w:pPr>
              <w:jc w:val="center"/>
              <w:rPr>
                <w:rFonts w:eastAsia="Calibri"/>
                <w:lang w:eastAsia="en-US"/>
              </w:rPr>
            </w:pPr>
          </w:p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032845">
              <w:rPr>
                <w:rFonts w:eastAsia="Calibri"/>
                <w:lang w:eastAsia="en-US"/>
              </w:rPr>
              <w:t>31.12.2022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х</w:t>
            </w:r>
          </w:p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х</w:t>
            </w:r>
          </w:p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х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032845" w:rsidRDefault="00373980" w:rsidP="00373980">
            <w:pPr>
              <w:rPr>
                <w:rFonts w:eastAsia="Calibri"/>
                <w:lang w:eastAsia="en-US"/>
              </w:rPr>
            </w:pPr>
            <w:r w:rsidRPr="00032845">
              <w:rPr>
                <w:rFonts w:eastAsia="Calibri"/>
                <w:lang w:eastAsia="en-US"/>
              </w:rPr>
              <w:t>Контрольное событие 16-19.</w:t>
            </w:r>
          </w:p>
          <w:p w:rsidR="00373980" w:rsidRPr="00032845" w:rsidRDefault="00373980" w:rsidP="00373980">
            <w:pPr>
              <w:rPr>
                <w:rFonts w:eastAsia="Calibri"/>
                <w:lang w:eastAsia="en-US"/>
              </w:rPr>
            </w:pPr>
            <w:r w:rsidRPr="00032845">
              <w:rPr>
                <w:rFonts w:eastAsia="Calibri"/>
                <w:lang w:eastAsia="en-US"/>
              </w:rPr>
              <w:t>Актуализированы данные интернет-порталов об инвестиционной деятельности в Левокумском муниципальном округе</w:t>
            </w:r>
          </w:p>
        </w:tc>
        <w:tc>
          <w:tcPr>
            <w:tcW w:w="1843" w:type="dxa"/>
            <w:shd w:val="clear" w:color="auto" w:fill="auto"/>
          </w:tcPr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20.01.2022/</w:t>
            </w:r>
          </w:p>
          <w:p w:rsidR="00373980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20.01.2022</w:t>
            </w:r>
          </w:p>
          <w:p w:rsidR="005F630C" w:rsidRPr="00A075CE" w:rsidRDefault="005F630C" w:rsidP="00373980">
            <w:pPr>
              <w:jc w:val="center"/>
              <w:rPr>
                <w:rFonts w:eastAsia="Calibri"/>
                <w:lang w:eastAsia="en-US"/>
              </w:rPr>
            </w:pPr>
          </w:p>
          <w:p w:rsidR="00373980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20.04.2022</w:t>
            </w:r>
          </w:p>
          <w:p w:rsidR="005F630C" w:rsidRPr="00A075CE" w:rsidRDefault="005F630C" w:rsidP="00373980">
            <w:pPr>
              <w:jc w:val="center"/>
              <w:rPr>
                <w:rFonts w:eastAsia="Calibri"/>
                <w:lang w:eastAsia="en-US"/>
              </w:rPr>
            </w:pPr>
          </w:p>
          <w:p w:rsidR="00373980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20.07.2022</w:t>
            </w:r>
          </w:p>
          <w:p w:rsidR="005F630C" w:rsidRPr="00A075CE" w:rsidRDefault="005F630C" w:rsidP="00373980">
            <w:pPr>
              <w:jc w:val="center"/>
              <w:rPr>
                <w:rFonts w:eastAsia="Calibri"/>
                <w:lang w:eastAsia="en-US"/>
              </w:rPr>
            </w:pPr>
          </w:p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20.10.2022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х</w:t>
            </w:r>
          </w:p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х</w:t>
            </w:r>
          </w:p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х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CE6076" w:rsidRDefault="00373980" w:rsidP="00373980">
            <w:pPr>
              <w:tabs>
                <w:tab w:val="left" w:pos="567"/>
              </w:tabs>
              <w:ind w:firstLine="360"/>
              <w:jc w:val="both"/>
              <w:rPr>
                <w:color w:val="7030A0"/>
                <w:highlight w:val="yellow"/>
              </w:rPr>
            </w:pPr>
            <w:r w:rsidRPr="00A075CE">
              <w:t xml:space="preserve">Актуализированы данные об инвестиционной деятельности в Левокумском муниципальном округе </w:t>
            </w:r>
            <w:r w:rsidRPr="00A075CE">
              <w:rPr>
                <w:rFonts w:eastAsia="Calibri"/>
              </w:rPr>
              <w:t>на сайте администрации Левокумского муниципального округа:</w:t>
            </w:r>
            <w:r w:rsidRPr="00A075CE">
              <w:rPr>
                <w:color w:val="7030A0"/>
              </w:rPr>
              <w:t xml:space="preserve"> </w:t>
            </w:r>
            <w:r w:rsidRPr="00A075CE">
              <w:t>инвестиционных площадок - 11, инвестиционных проектов – 24.</w:t>
            </w:r>
          </w:p>
        </w:tc>
      </w:tr>
      <w:tr w:rsidR="00373980" w:rsidRPr="00A075CE" w:rsidTr="00851127">
        <w:tc>
          <w:tcPr>
            <w:tcW w:w="773" w:type="dxa"/>
            <w:shd w:val="clear" w:color="auto" w:fill="auto"/>
          </w:tcPr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2.2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A075CE" w:rsidRDefault="00373980" w:rsidP="00373980">
            <w:pPr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 xml:space="preserve">Основное мероприятие 2.2 «Сопровождение и </w:t>
            </w:r>
            <w:r w:rsidRPr="00A075CE">
              <w:rPr>
                <w:rFonts w:eastAsia="Calibri"/>
                <w:lang w:eastAsia="en-US"/>
              </w:rPr>
              <w:lastRenderedPageBreak/>
              <w:t>мониторинг инвестиционных проектов Левокумского муниципального округа».</w:t>
            </w:r>
          </w:p>
        </w:tc>
        <w:tc>
          <w:tcPr>
            <w:tcW w:w="1843" w:type="dxa"/>
            <w:shd w:val="clear" w:color="auto" w:fill="auto"/>
          </w:tcPr>
          <w:p w:rsidR="00373980" w:rsidRPr="00A075CE" w:rsidRDefault="00373980" w:rsidP="00373980">
            <w:pPr>
              <w:jc w:val="center"/>
            </w:pPr>
            <w:r w:rsidRPr="00A075CE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A075CE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373980" w:rsidRPr="00A075CE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373980" w:rsidRPr="00A075CE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80" w:rsidRPr="00A075CE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80" w:rsidRPr="00A075CE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73980" w:rsidRPr="00A075CE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0,00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CE6076" w:rsidRDefault="00373980" w:rsidP="005F630C">
            <w:pPr>
              <w:ind w:firstLine="503"/>
              <w:jc w:val="both"/>
              <w:rPr>
                <w:rFonts w:eastAsia="Calibri"/>
                <w:highlight w:val="yellow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Ведется мониторинг объема инвестиций, инвестиционных предложений и проектов, реализуемых в Левокумском муниципальном округе.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032845" w:rsidRDefault="00373980" w:rsidP="00373980">
            <w:r w:rsidRPr="00032845">
              <w:t>Контрольное событие 20-23.</w:t>
            </w:r>
          </w:p>
          <w:p w:rsidR="00373980" w:rsidRPr="00032845" w:rsidRDefault="00373980" w:rsidP="00373980">
            <w:r w:rsidRPr="00032845">
              <w:t>Проведен мониторинг объема инвестиций, инвестиционных предложений и проектов, реализуемых на территории Левокумского муниципального округа</w:t>
            </w:r>
          </w:p>
        </w:tc>
        <w:tc>
          <w:tcPr>
            <w:tcW w:w="1843" w:type="dxa"/>
            <w:shd w:val="clear" w:color="auto" w:fill="auto"/>
          </w:tcPr>
          <w:p w:rsidR="00373980" w:rsidRPr="00A075CE" w:rsidRDefault="00373980" w:rsidP="00373980">
            <w:pPr>
              <w:jc w:val="center"/>
            </w:pPr>
            <w:r w:rsidRPr="00A075CE">
              <w:t>20.01.2022/</w:t>
            </w:r>
          </w:p>
          <w:p w:rsidR="00373980" w:rsidRDefault="00373980" w:rsidP="00373980">
            <w:pPr>
              <w:jc w:val="center"/>
            </w:pPr>
            <w:r w:rsidRPr="00A075CE">
              <w:t>20.01.2022</w:t>
            </w:r>
          </w:p>
          <w:p w:rsidR="00303711" w:rsidRPr="00A075CE" w:rsidRDefault="00303711" w:rsidP="00373980">
            <w:pPr>
              <w:jc w:val="center"/>
            </w:pPr>
          </w:p>
          <w:p w:rsidR="00373980" w:rsidRDefault="00373980" w:rsidP="00373980">
            <w:pPr>
              <w:jc w:val="center"/>
            </w:pPr>
            <w:r w:rsidRPr="00A075CE">
              <w:t>20.04.2022</w:t>
            </w:r>
          </w:p>
          <w:p w:rsidR="005F630C" w:rsidRPr="00A075CE" w:rsidRDefault="005F630C" w:rsidP="00373980">
            <w:pPr>
              <w:jc w:val="center"/>
            </w:pPr>
          </w:p>
          <w:p w:rsidR="00373980" w:rsidRDefault="00373980" w:rsidP="00373980">
            <w:pPr>
              <w:jc w:val="center"/>
            </w:pPr>
            <w:r w:rsidRPr="00A075CE">
              <w:t>20.07.2022</w:t>
            </w:r>
          </w:p>
          <w:p w:rsidR="005F630C" w:rsidRPr="00A075CE" w:rsidRDefault="005F630C" w:rsidP="00373980">
            <w:pPr>
              <w:jc w:val="center"/>
            </w:pPr>
          </w:p>
          <w:p w:rsidR="00373980" w:rsidRPr="00A075CE" w:rsidRDefault="00373980" w:rsidP="00373980">
            <w:pPr>
              <w:jc w:val="center"/>
            </w:pPr>
            <w:r w:rsidRPr="00A075CE">
              <w:t>20.10.2022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х</w:t>
            </w:r>
          </w:p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х</w:t>
            </w:r>
          </w:p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х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D6434B" w:rsidRDefault="00373980" w:rsidP="00077C9F">
            <w:pPr>
              <w:ind w:firstLine="503"/>
              <w:jc w:val="both"/>
            </w:pPr>
            <w:r w:rsidRPr="00D6434B">
              <w:t>По данным мониторинга в Левокумском муниципальном округе 24 инвестиционных проекта, в том числе 7 инвестиционных проектов с началом реализации – 2022 год, 17 инвестиционных проектов с началом реализации – до 2022 года</w:t>
            </w:r>
            <w:r w:rsidR="00077C9F">
              <w:t>.</w:t>
            </w:r>
          </w:p>
          <w:p w:rsidR="00373980" w:rsidRPr="00D6434B" w:rsidRDefault="00373980" w:rsidP="00077C9F">
            <w:pPr>
              <w:ind w:firstLine="503"/>
              <w:jc w:val="both"/>
            </w:pPr>
            <w:r w:rsidRPr="00D6434B">
              <w:t>Планируемая сумма инвестиционных вложений по проектам составляет 5313,88 млн. рублей. Сроки реализации 2014-2023 годы.</w:t>
            </w:r>
          </w:p>
          <w:p w:rsidR="00373980" w:rsidRPr="00D6434B" w:rsidRDefault="00373980" w:rsidP="00077C9F">
            <w:pPr>
              <w:ind w:firstLine="503"/>
              <w:jc w:val="both"/>
            </w:pPr>
            <w:r w:rsidRPr="00D6434B">
              <w:t>Фактически инвестировано по данным инвестиционным проектам 4 210,34 млн. руб., в том числе за январь-март 2022 года – 21,69 млн. рублей.</w:t>
            </w:r>
          </w:p>
          <w:p w:rsidR="00373980" w:rsidRPr="00D6434B" w:rsidRDefault="00373980" w:rsidP="00077C9F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D6434B">
              <w:rPr>
                <w:rFonts w:eastAsia="Calibri"/>
                <w:lang w:eastAsia="en-US"/>
              </w:rPr>
              <w:t xml:space="preserve">На развитие экономики округа предприятиями и организациями всех форм собственности за счет всех источников финансирования за 1 квартал 2022 год направлено 104,28 млн. руб. против аналогичного периода 2021 года 256,84 </w:t>
            </w:r>
            <w:r w:rsidRPr="00742B38">
              <w:rPr>
                <w:rFonts w:eastAsia="Calibri"/>
                <w:lang w:eastAsia="en-US"/>
              </w:rPr>
              <w:t>млн. руб. (</w:t>
            </w:r>
            <w:r w:rsidR="00742B38" w:rsidRPr="00742B38">
              <w:rPr>
                <w:rFonts w:eastAsia="Calibri"/>
                <w:lang w:eastAsia="en-US"/>
              </w:rPr>
              <w:t>41</w:t>
            </w:r>
            <w:r w:rsidRPr="00742B38">
              <w:rPr>
                <w:rFonts w:eastAsia="Calibri"/>
                <w:lang w:eastAsia="en-US"/>
              </w:rPr>
              <w:t xml:space="preserve"> % к уровню прошлого года), в том числе:</w:t>
            </w:r>
          </w:p>
          <w:p w:rsidR="00373980" w:rsidRPr="00D6434B" w:rsidRDefault="00373980" w:rsidP="00077C9F">
            <w:pPr>
              <w:ind w:firstLine="50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- 0,96</w:t>
            </w:r>
            <w:r w:rsidRPr="00D6434B">
              <w:rPr>
                <w:rFonts w:eastAsia="Calibri"/>
                <w:lang w:eastAsia="en-US"/>
              </w:rPr>
              <w:t xml:space="preserve"> млн. руб. </w:t>
            </w:r>
            <w:r w:rsidR="00F63FA7">
              <w:rPr>
                <w:rFonts w:eastAsia="Calibri"/>
                <w:lang w:eastAsia="en-US"/>
              </w:rPr>
              <w:t>-</w:t>
            </w:r>
            <w:r w:rsidRPr="00D6434B">
              <w:rPr>
                <w:rFonts w:eastAsia="Calibri"/>
                <w:lang w:eastAsia="en-US"/>
              </w:rPr>
              <w:t xml:space="preserve"> местный бюджет (1 квартал 202</w:t>
            </w:r>
            <w:r>
              <w:rPr>
                <w:rFonts w:eastAsia="Calibri"/>
                <w:lang w:eastAsia="en-US"/>
              </w:rPr>
              <w:t>1</w:t>
            </w:r>
            <w:r w:rsidRPr="00D6434B">
              <w:rPr>
                <w:rFonts w:eastAsia="Calibri"/>
                <w:lang w:eastAsia="en-US"/>
              </w:rPr>
              <w:t xml:space="preserve"> года – </w:t>
            </w:r>
            <w:r>
              <w:rPr>
                <w:rFonts w:eastAsia="Calibri"/>
                <w:lang w:eastAsia="en-US"/>
              </w:rPr>
              <w:t>0,25</w:t>
            </w:r>
            <w:r w:rsidRPr="00D6434B">
              <w:rPr>
                <w:rFonts w:eastAsia="Calibri"/>
                <w:lang w:eastAsia="en-US"/>
              </w:rPr>
              <w:t xml:space="preserve"> млн. руб.); </w:t>
            </w:r>
          </w:p>
          <w:p w:rsidR="00373980" w:rsidRPr="00742B38" w:rsidRDefault="00373980" w:rsidP="00077C9F">
            <w:pPr>
              <w:ind w:firstLine="50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- 7,06</w:t>
            </w:r>
            <w:r w:rsidRPr="00D6434B">
              <w:rPr>
                <w:rFonts w:eastAsia="Calibri"/>
                <w:lang w:eastAsia="en-US"/>
              </w:rPr>
              <w:t xml:space="preserve"> млн. руб. -</w:t>
            </w:r>
            <w:r>
              <w:rPr>
                <w:rFonts w:eastAsia="Calibri"/>
                <w:lang w:eastAsia="en-US"/>
              </w:rPr>
              <w:t xml:space="preserve"> краевой бюджет (1 квартал 2021</w:t>
            </w:r>
            <w:r w:rsidRPr="00D6434B">
              <w:rPr>
                <w:rFonts w:eastAsia="Calibri"/>
                <w:lang w:eastAsia="en-US"/>
              </w:rPr>
              <w:t xml:space="preserve"> </w:t>
            </w:r>
            <w:r w:rsidRPr="00742B38">
              <w:rPr>
                <w:rFonts w:eastAsia="Calibri"/>
                <w:lang w:eastAsia="en-US"/>
              </w:rPr>
              <w:t>года – 3,41 млн. руб.);</w:t>
            </w:r>
          </w:p>
          <w:p w:rsidR="00373980" w:rsidRPr="00D6434B" w:rsidRDefault="00373980" w:rsidP="00077C9F">
            <w:pPr>
              <w:ind w:firstLine="503"/>
              <w:rPr>
                <w:rFonts w:eastAsia="Calibri"/>
                <w:lang w:eastAsia="en-US"/>
              </w:rPr>
            </w:pPr>
            <w:r w:rsidRPr="00742B38">
              <w:rPr>
                <w:rFonts w:eastAsia="Calibri"/>
                <w:lang w:eastAsia="en-US"/>
              </w:rPr>
              <w:t>- 9,75</w:t>
            </w:r>
            <w:r w:rsidR="00F63FA7" w:rsidRPr="00742B38">
              <w:rPr>
                <w:rFonts w:eastAsia="Calibri"/>
                <w:lang w:eastAsia="en-US"/>
              </w:rPr>
              <w:t xml:space="preserve"> млн. руб. -</w:t>
            </w:r>
            <w:r w:rsidRPr="00742B38">
              <w:rPr>
                <w:rFonts w:eastAsia="Calibri"/>
                <w:lang w:eastAsia="en-US"/>
              </w:rPr>
              <w:t xml:space="preserve"> федеральный бюджет (1 квартал 2021 года – 1</w:t>
            </w:r>
            <w:r w:rsidR="00742B38" w:rsidRPr="00742B38">
              <w:rPr>
                <w:rFonts w:eastAsia="Calibri"/>
                <w:lang w:eastAsia="en-US"/>
              </w:rPr>
              <w:t>3</w:t>
            </w:r>
            <w:r w:rsidRPr="00742B38">
              <w:rPr>
                <w:rFonts w:eastAsia="Calibri"/>
                <w:lang w:eastAsia="en-US"/>
              </w:rPr>
              <w:t>,78 млн. руб.);</w:t>
            </w:r>
          </w:p>
          <w:p w:rsidR="00373980" w:rsidRPr="00D6434B" w:rsidRDefault="00373980" w:rsidP="00077C9F">
            <w:pPr>
              <w:ind w:firstLine="503"/>
              <w:rPr>
                <w:rFonts w:eastAsia="Calibri"/>
                <w:lang w:eastAsia="en-US"/>
              </w:rPr>
            </w:pPr>
            <w:r w:rsidRPr="00D6434B">
              <w:rPr>
                <w:rFonts w:eastAsia="Calibri"/>
                <w:lang w:eastAsia="en-US"/>
              </w:rPr>
              <w:t>- 0,</w:t>
            </w:r>
            <w:r>
              <w:rPr>
                <w:rFonts w:eastAsia="Calibri"/>
                <w:lang w:eastAsia="en-US"/>
              </w:rPr>
              <w:t>65</w:t>
            </w:r>
            <w:r w:rsidRPr="00D6434B">
              <w:rPr>
                <w:rFonts w:eastAsia="Calibri"/>
                <w:lang w:eastAsia="en-US"/>
              </w:rPr>
              <w:t xml:space="preserve"> млн. руб. - внебю</w:t>
            </w:r>
            <w:r>
              <w:rPr>
                <w:rFonts w:eastAsia="Calibri"/>
                <w:lang w:eastAsia="en-US"/>
              </w:rPr>
              <w:t>джетные средства (1 квартал 2021</w:t>
            </w:r>
            <w:r w:rsidRPr="00D6434B">
              <w:rPr>
                <w:rFonts w:eastAsia="Calibri"/>
                <w:lang w:eastAsia="en-US"/>
              </w:rPr>
              <w:t xml:space="preserve"> года – 0,</w:t>
            </w:r>
            <w:r>
              <w:rPr>
                <w:rFonts w:eastAsia="Calibri"/>
                <w:lang w:eastAsia="en-US"/>
              </w:rPr>
              <w:t>27</w:t>
            </w:r>
            <w:r w:rsidRPr="00D6434B">
              <w:rPr>
                <w:rFonts w:eastAsia="Calibri"/>
                <w:lang w:eastAsia="en-US"/>
              </w:rPr>
              <w:t xml:space="preserve"> млн. руб.)</w:t>
            </w:r>
            <w:r w:rsidR="00F63FA7">
              <w:rPr>
                <w:rFonts w:eastAsia="Calibri"/>
                <w:lang w:eastAsia="en-US"/>
              </w:rPr>
              <w:t>;</w:t>
            </w:r>
          </w:p>
          <w:p w:rsidR="00373980" w:rsidRPr="00CE6076" w:rsidRDefault="00373980" w:rsidP="00313607">
            <w:pPr>
              <w:ind w:firstLine="503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="00F63FA7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85,86</w:t>
            </w:r>
            <w:r w:rsidRPr="00D6434B">
              <w:rPr>
                <w:rFonts w:eastAsia="Calibri"/>
                <w:lang w:eastAsia="en-US"/>
              </w:rPr>
              <w:t xml:space="preserve"> млн. руб. - собственные и заемные средства (1 квартал 202</w:t>
            </w:r>
            <w:r>
              <w:rPr>
                <w:rFonts w:eastAsia="Calibri"/>
                <w:lang w:eastAsia="en-US"/>
              </w:rPr>
              <w:t>1</w:t>
            </w:r>
            <w:r w:rsidRPr="00D6434B">
              <w:rPr>
                <w:rFonts w:eastAsia="Calibri"/>
                <w:lang w:eastAsia="en-US"/>
              </w:rPr>
              <w:t xml:space="preserve"> года – </w:t>
            </w:r>
            <w:r>
              <w:rPr>
                <w:rFonts w:eastAsia="Calibri"/>
                <w:lang w:eastAsia="en-US"/>
              </w:rPr>
              <w:t>239,13</w:t>
            </w:r>
            <w:r w:rsidRPr="00D6434B">
              <w:rPr>
                <w:rFonts w:eastAsia="Calibri"/>
                <w:lang w:eastAsia="en-US"/>
              </w:rPr>
              <w:t xml:space="preserve"> млн. руб.)</w:t>
            </w:r>
            <w:r w:rsidR="00F63FA7">
              <w:rPr>
                <w:rFonts w:eastAsia="Calibri"/>
                <w:lang w:eastAsia="en-US"/>
              </w:rPr>
              <w:t>.</w:t>
            </w:r>
          </w:p>
        </w:tc>
      </w:tr>
      <w:tr w:rsidR="00373980" w:rsidRPr="00C561F7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032845" w:rsidRDefault="00373980" w:rsidP="00373980">
            <w:r w:rsidRPr="00032845">
              <w:t>Контрольное событие 24-25.</w:t>
            </w:r>
          </w:p>
          <w:p w:rsidR="00373980" w:rsidRPr="00032845" w:rsidRDefault="00373980" w:rsidP="00373980">
            <w:pPr>
              <w:jc w:val="both"/>
            </w:pPr>
            <w:r w:rsidRPr="00032845">
              <w:t>Внесены изменения в перечень инвестиционных проектов Левокумского муниципального округа.</w:t>
            </w:r>
          </w:p>
        </w:tc>
        <w:tc>
          <w:tcPr>
            <w:tcW w:w="1843" w:type="dxa"/>
            <w:shd w:val="clear" w:color="auto" w:fill="auto"/>
          </w:tcPr>
          <w:p w:rsidR="00373980" w:rsidRDefault="00373980" w:rsidP="00373980">
            <w:pPr>
              <w:jc w:val="center"/>
            </w:pPr>
            <w:r w:rsidRPr="00C561F7">
              <w:t>30.06.2022</w:t>
            </w:r>
          </w:p>
          <w:p w:rsidR="00F04B30" w:rsidRPr="00C561F7" w:rsidRDefault="00F04B30" w:rsidP="00373980">
            <w:pPr>
              <w:jc w:val="center"/>
            </w:pPr>
          </w:p>
          <w:p w:rsidR="00373980" w:rsidRPr="00C561F7" w:rsidRDefault="00373980" w:rsidP="00373980">
            <w:pPr>
              <w:jc w:val="center"/>
            </w:pPr>
            <w:r w:rsidRPr="00C561F7">
              <w:t>31.12.2022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C561F7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C561F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373980" w:rsidRPr="00C561F7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C561F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373980" w:rsidRPr="00C561F7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C561F7">
              <w:rPr>
                <w:rFonts w:eastAsia="Calibri"/>
                <w:lang w:eastAsia="en-US"/>
              </w:rPr>
              <w:t>х</w:t>
            </w:r>
          </w:p>
          <w:p w:rsidR="00373980" w:rsidRPr="00C561F7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C561F7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C561F7">
              <w:rPr>
                <w:rFonts w:eastAsia="Calibri"/>
                <w:lang w:eastAsia="en-US"/>
              </w:rPr>
              <w:t>х</w:t>
            </w:r>
          </w:p>
          <w:p w:rsidR="00373980" w:rsidRPr="00C561F7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C561F7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C561F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373980" w:rsidRPr="00C561F7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C561F7">
              <w:rPr>
                <w:rFonts w:eastAsia="Calibri"/>
                <w:lang w:eastAsia="en-US"/>
              </w:rPr>
              <w:t>х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051F1B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051F1B">
              <w:rPr>
                <w:rFonts w:eastAsia="Calibri"/>
                <w:lang w:eastAsia="en-US"/>
              </w:rPr>
              <w:t>2.3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051F1B" w:rsidRDefault="00373980" w:rsidP="00373980">
            <w:pPr>
              <w:adjustRightInd w:val="0"/>
              <w:jc w:val="both"/>
              <w:outlineLvl w:val="2"/>
              <w:rPr>
                <w:bCs/>
              </w:rPr>
            </w:pPr>
            <w:r w:rsidRPr="00051F1B">
              <w:rPr>
                <w:bCs/>
              </w:rPr>
              <w:t xml:space="preserve">Основное мероприятие 2.3 </w:t>
            </w:r>
            <w:r w:rsidRPr="00051F1B">
              <w:rPr>
                <w:bCs/>
              </w:rPr>
              <w:lastRenderedPageBreak/>
              <w:t>«</w:t>
            </w:r>
            <w:r w:rsidRPr="00051F1B">
              <w:t>Участие в международных и российских обучающих мероприятиях, выставках, информационных кампаниях по вопросам инвестиционной деятельности</w:t>
            </w:r>
            <w:r w:rsidRPr="00051F1B">
              <w:rPr>
                <w:bCs/>
              </w:rPr>
              <w:t>».</w:t>
            </w:r>
          </w:p>
        </w:tc>
        <w:tc>
          <w:tcPr>
            <w:tcW w:w="1843" w:type="dxa"/>
            <w:shd w:val="clear" w:color="auto" w:fill="auto"/>
          </w:tcPr>
          <w:p w:rsidR="00373980" w:rsidRPr="00051F1B" w:rsidRDefault="00373980" w:rsidP="00373980">
            <w:pPr>
              <w:jc w:val="center"/>
            </w:pPr>
            <w:r w:rsidRPr="00051F1B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051F1B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051F1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373980" w:rsidRPr="00051F1B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051F1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373980" w:rsidRPr="00051F1B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051F1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80" w:rsidRPr="00051F1B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051F1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80" w:rsidRPr="00051F1B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051F1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73980" w:rsidRPr="00051F1B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051F1B">
              <w:rPr>
                <w:rFonts w:eastAsia="Calibri"/>
                <w:lang w:eastAsia="en-US"/>
              </w:rPr>
              <w:t>0,00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9714F8" w:rsidRDefault="00373980" w:rsidP="00373980">
            <w:r w:rsidRPr="009714F8">
              <w:t>Контрольное событие 26.</w:t>
            </w:r>
          </w:p>
          <w:p w:rsidR="00373980" w:rsidRPr="009714F8" w:rsidRDefault="00373980" w:rsidP="00373980">
            <w:pPr>
              <w:adjustRightInd w:val="0"/>
              <w:jc w:val="both"/>
              <w:outlineLvl w:val="2"/>
              <w:rPr>
                <w:bCs/>
                <w:color w:val="FF0000"/>
              </w:rPr>
            </w:pPr>
            <w:r w:rsidRPr="009714F8">
              <w:rPr>
                <w:bCs/>
              </w:rPr>
              <w:t xml:space="preserve">Принято участие руководителями, муниципальными служащими в совещаниях, конференциях, выставках, курсах повышения квалификации инвестиционной, инновационной направленности, включая расходы на проезд и проживание. </w:t>
            </w:r>
          </w:p>
        </w:tc>
        <w:tc>
          <w:tcPr>
            <w:tcW w:w="1843" w:type="dxa"/>
            <w:shd w:val="clear" w:color="auto" w:fill="auto"/>
          </w:tcPr>
          <w:p w:rsidR="00373980" w:rsidRPr="009714F8" w:rsidRDefault="00373980" w:rsidP="00373980">
            <w:pPr>
              <w:jc w:val="center"/>
            </w:pPr>
            <w:r w:rsidRPr="009714F8">
              <w:t>31.12.2022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9714F8" w:rsidRDefault="00373980" w:rsidP="00BB6BB7">
            <w:pPr>
              <w:ind w:firstLine="50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  <w:r w:rsidRPr="009714F8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февраля</w:t>
            </w:r>
            <w:r w:rsidRPr="009714F8">
              <w:rPr>
                <w:rFonts w:eastAsia="Calibri"/>
                <w:lang w:eastAsia="en-US"/>
              </w:rPr>
              <w:t xml:space="preserve"> 2022 года</w:t>
            </w:r>
            <w:r w:rsidR="00BB6BB7">
              <w:rPr>
                <w:rFonts w:eastAsia="Calibri"/>
                <w:lang w:eastAsia="en-US"/>
              </w:rPr>
              <w:t xml:space="preserve"> сотрудники</w:t>
            </w:r>
            <w:r w:rsidRPr="009714F8">
              <w:rPr>
                <w:rFonts w:eastAsia="Calibri"/>
                <w:lang w:eastAsia="en-US"/>
              </w:rPr>
              <w:t xml:space="preserve"> </w:t>
            </w:r>
            <w:r w:rsidR="00BB6BB7">
              <w:rPr>
                <w:rFonts w:eastAsia="Calibri"/>
                <w:lang w:eastAsia="en-US"/>
              </w:rPr>
              <w:t>а</w:t>
            </w:r>
            <w:r w:rsidRPr="009714F8">
              <w:rPr>
                <w:rFonts w:eastAsia="Calibri"/>
                <w:lang w:eastAsia="en-US"/>
              </w:rPr>
              <w:t>дминистраци</w:t>
            </w:r>
            <w:r w:rsidR="00BB6BB7">
              <w:rPr>
                <w:rFonts w:eastAsia="Calibri"/>
                <w:lang w:eastAsia="en-US"/>
              </w:rPr>
              <w:t>и</w:t>
            </w:r>
            <w:r w:rsidRPr="009714F8">
              <w:rPr>
                <w:rFonts w:eastAsia="Calibri"/>
                <w:lang w:eastAsia="en-US"/>
              </w:rPr>
              <w:t xml:space="preserve"> Левокумского муниципального о</w:t>
            </w:r>
            <w:r>
              <w:rPr>
                <w:rFonts w:eastAsia="Calibri"/>
                <w:lang w:eastAsia="en-US"/>
              </w:rPr>
              <w:t>круга прин</w:t>
            </w:r>
            <w:r w:rsidR="00BB6BB7">
              <w:rPr>
                <w:rFonts w:eastAsia="Calibri"/>
                <w:lang w:eastAsia="en-US"/>
              </w:rPr>
              <w:t>яли</w:t>
            </w:r>
            <w:r>
              <w:rPr>
                <w:rFonts w:eastAsia="Calibri"/>
                <w:lang w:eastAsia="en-US"/>
              </w:rPr>
              <w:t xml:space="preserve"> участие в видеоконференции, проводимой</w:t>
            </w:r>
            <w:r w:rsidRPr="009714F8">
              <w:rPr>
                <w:rFonts w:eastAsia="Calibri"/>
                <w:lang w:eastAsia="en-US"/>
              </w:rPr>
              <w:t xml:space="preserve"> ассоциацией «</w:t>
            </w:r>
            <w:r>
              <w:rPr>
                <w:rFonts w:eastAsia="Calibri"/>
                <w:lang w:eastAsia="en-US"/>
              </w:rPr>
              <w:t>Единое общероссийское объединение муниципальных образований (Конгресс)»</w:t>
            </w:r>
            <w:r w:rsidRPr="009714F8">
              <w:rPr>
                <w:rFonts w:eastAsia="Calibri"/>
                <w:lang w:eastAsia="en-US"/>
              </w:rPr>
              <w:t xml:space="preserve"> на тему «</w:t>
            </w:r>
            <w:r>
              <w:rPr>
                <w:rFonts w:eastAsia="Calibri"/>
                <w:lang w:eastAsia="en-US"/>
              </w:rPr>
              <w:t>Публично-частное партнерство: актуальные вопросы изменений законодательства и практика реализации проектов в малых городах на примере водоснабжения и водоотведения»</w:t>
            </w:r>
            <w:r w:rsidR="00BB6BB7">
              <w:rPr>
                <w:rFonts w:eastAsia="Calibri"/>
                <w:lang w:eastAsia="en-US"/>
              </w:rPr>
              <w:t>.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9714F8" w:rsidRDefault="00373980" w:rsidP="00373980">
            <w:r w:rsidRPr="009714F8">
              <w:t>2.4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9714F8" w:rsidRDefault="00373980" w:rsidP="00696FC1">
            <w:r w:rsidRPr="009714F8">
              <w:t>Основное мероприятие 2.4 «Оказание на конкурсной основе муниципальной поддержки в виде субсидии субъектам малого и среднего предпринимательства, реализующим инвестиционные проекты на территории Левокумского муниципального округа».</w:t>
            </w:r>
          </w:p>
        </w:tc>
        <w:tc>
          <w:tcPr>
            <w:tcW w:w="1843" w:type="dxa"/>
            <w:shd w:val="clear" w:color="auto" w:fill="auto"/>
          </w:tcPr>
          <w:p w:rsidR="00373980" w:rsidRPr="009714F8" w:rsidRDefault="00373980" w:rsidP="00530B8F">
            <w:pPr>
              <w:ind w:firstLine="503"/>
              <w:jc w:val="center"/>
            </w:pPr>
            <w:r w:rsidRPr="009714F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9714F8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373980" w:rsidRPr="009714F8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373980" w:rsidRPr="009714F8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80" w:rsidRPr="009714F8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80" w:rsidRPr="009714F8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73980" w:rsidRPr="009714F8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0,00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rPr>
                <w:highlight w:val="yellow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CE6076" w:rsidRDefault="00373980" w:rsidP="00C909CB">
            <w:pPr>
              <w:ind w:firstLine="503"/>
              <w:rPr>
                <w:rFonts w:eastAsia="Calibri"/>
                <w:highlight w:val="yellow"/>
                <w:lang w:eastAsia="en-US"/>
              </w:rPr>
            </w:pPr>
            <w:r w:rsidRPr="007F5A3F">
              <w:rPr>
                <w:rFonts w:eastAsia="Calibri"/>
                <w:lang w:eastAsia="en-US"/>
              </w:rPr>
              <w:t xml:space="preserve">В рамках мероприятия </w:t>
            </w:r>
            <w:r w:rsidRPr="007F5A3F">
              <w:t>в марте 2022 года объявлен конкурс на предоставление субсидии.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9714F8" w:rsidRDefault="00373980" w:rsidP="00373980">
            <w:pPr>
              <w:adjustRightInd w:val="0"/>
              <w:outlineLvl w:val="2"/>
              <w:rPr>
                <w:bCs/>
              </w:rPr>
            </w:pPr>
            <w:r w:rsidRPr="009714F8">
              <w:rPr>
                <w:bCs/>
              </w:rPr>
              <w:t>Контрольное событие 27.</w:t>
            </w:r>
          </w:p>
          <w:p w:rsidR="00373980" w:rsidRPr="009714F8" w:rsidRDefault="00373980" w:rsidP="00373980">
            <w:pPr>
              <w:adjustRightInd w:val="0"/>
              <w:outlineLvl w:val="2"/>
              <w:rPr>
                <w:bCs/>
              </w:rPr>
            </w:pPr>
            <w:r w:rsidRPr="009714F8">
              <w:rPr>
                <w:bCs/>
              </w:rPr>
              <w:t xml:space="preserve">Предоставлены субсидии субъектам инвестиционной деятельности, </w:t>
            </w:r>
            <w:r w:rsidRPr="009714F8">
              <w:t>р</w:t>
            </w:r>
            <w:r w:rsidRPr="009714F8">
              <w:rPr>
                <w:bCs/>
              </w:rPr>
              <w:t>еализующим инвестиционные проекты на территории Левокумского муниципального округа.</w:t>
            </w:r>
          </w:p>
        </w:tc>
        <w:tc>
          <w:tcPr>
            <w:tcW w:w="1843" w:type="dxa"/>
            <w:shd w:val="clear" w:color="auto" w:fill="auto"/>
          </w:tcPr>
          <w:p w:rsidR="00373980" w:rsidRPr="009714F8" w:rsidRDefault="00373980" w:rsidP="00373980">
            <w:pPr>
              <w:jc w:val="center"/>
            </w:pPr>
            <w:r w:rsidRPr="009714F8">
              <w:t>31.12.2022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</w:tc>
      </w:tr>
      <w:tr w:rsidR="00AD57B1" w:rsidRPr="00CE6076" w:rsidTr="00851127">
        <w:tc>
          <w:tcPr>
            <w:tcW w:w="773" w:type="dxa"/>
            <w:shd w:val="clear" w:color="auto" w:fill="auto"/>
          </w:tcPr>
          <w:p w:rsidR="00AD57B1" w:rsidRPr="00CE6076" w:rsidRDefault="00AD57B1" w:rsidP="00AD57B1">
            <w:pPr>
              <w:adjustRightInd w:val="0"/>
              <w:jc w:val="center"/>
            </w:pPr>
            <w:r w:rsidRPr="00CE6076">
              <w:t>3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AD57B1" w:rsidRPr="00CE6076" w:rsidRDefault="00AD57B1" w:rsidP="00AD57B1">
            <w:pPr>
              <w:adjustRightInd w:val="0"/>
            </w:pPr>
            <w:r w:rsidRPr="00CE6076">
              <w:t>Подпрограмма 3.</w:t>
            </w:r>
          </w:p>
          <w:p w:rsidR="00AD57B1" w:rsidRPr="00CE6076" w:rsidRDefault="00AD57B1" w:rsidP="00AD57B1">
            <w:pPr>
              <w:adjustRightInd w:val="0"/>
              <w:jc w:val="both"/>
            </w:pPr>
            <w:r w:rsidRPr="00CE6076">
              <w:t>«Развитие потребительского рынка</w:t>
            </w:r>
            <w:r w:rsidRPr="00CE6076">
              <w:rPr>
                <w:rFonts w:eastAsia="Calibri"/>
              </w:rPr>
              <w:t xml:space="preserve"> </w:t>
            </w:r>
            <w:r w:rsidRPr="00CE6076">
              <w:t>на территории Левокумского муниципального округа Ставропольского края»</w:t>
            </w:r>
          </w:p>
        </w:tc>
        <w:tc>
          <w:tcPr>
            <w:tcW w:w="1843" w:type="dxa"/>
            <w:shd w:val="clear" w:color="auto" w:fill="auto"/>
          </w:tcPr>
          <w:p w:rsidR="00AD57B1" w:rsidRPr="00CE6076" w:rsidRDefault="00AD57B1" w:rsidP="00AD57B1">
            <w:pPr>
              <w:jc w:val="center"/>
            </w:pPr>
            <w:r w:rsidRPr="00CE607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D57B1" w:rsidRPr="00CE6076" w:rsidRDefault="00AD57B1" w:rsidP="00AD57B1">
            <w:pPr>
              <w:jc w:val="center"/>
              <w:rPr>
                <w:rFonts w:eastAsia="Calibri"/>
                <w:lang w:eastAsia="en-US"/>
              </w:rPr>
            </w:pPr>
            <w:r w:rsidRPr="00CE607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AD57B1" w:rsidRPr="00CE6076" w:rsidRDefault="00AD57B1" w:rsidP="00AD57B1">
            <w:pPr>
              <w:jc w:val="center"/>
              <w:rPr>
                <w:rFonts w:eastAsia="Calibri"/>
                <w:lang w:eastAsia="en-US"/>
              </w:rPr>
            </w:pPr>
            <w:r w:rsidRPr="00CE607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AD57B1" w:rsidRPr="00AD57B1" w:rsidRDefault="00AD57B1" w:rsidP="00AD57B1">
            <w:pPr>
              <w:jc w:val="center"/>
              <w:rPr>
                <w:rFonts w:eastAsia="Calibri"/>
                <w:lang w:eastAsia="en-US"/>
              </w:rPr>
            </w:pPr>
            <w:r w:rsidRPr="00AD57B1">
              <w:rPr>
                <w:rFonts w:eastAsia="Calibri"/>
                <w:lang w:eastAsia="en-US"/>
              </w:rPr>
              <w:t>9,77</w:t>
            </w:r>
          </w:p>
        </w:tc>
        <w:tc>
          <w:tcPr>
            <w:tcW w:w="1134" w:type="dxa"/>
            <w:shd w:val="clear" w:color="auto" w:fill="auto"/>
          </w:tcPr>
          <w:p w:rsidR="00AD57B1" w:rsidRPr="00AD57B1" w:rsidRDefault="00AD57B1" w:rsidP="00AD57B1">
            <w:pPr>
              <w:jc w:val="center"/>
              <w:rPr>
                <w:rFonts w:eastAsia="Calibri"/>
                <w:lang w:eastAsia="en-US"/>
              </w:rPr>
            </w:pPr>
            <w:r w:rsidRPr="00AD57B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D57B1" w:rsidRPr="00AD57B1" w:rsidRDefault="00AD57B1" w:rsidP="00AD57B1">
            <w:pPr>
              <w:jc w:val="center"/>
              <w:rPr>
                <w:rFonts w:eastAsia="Calibri"/>
                <w:lang w:eastAsia="en-US"/>
              </w:rPr>
            </w:pPr>
            <w:r w:rsidRPr="00AD57B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AD57B1" w:rsidRPr="00AD57B1" w:rsidRDefault="00AD57B1" w:rsidP="00AD57B1">
            <w:pPr>
              <w:jc w:val="center"/>
              <w:rPr>
                <w:rFonts w:eastAsia="Calibri"/>
                <w:lang w:eastAsia="en-US"/>
              </w:rPr>
            </w:pPr>
            <w:r w:rsidRPr="00AD57B1">
              <w:rPr>
                <w:rFonts w:eastAsia="Calibri"/>
                <w:lang w:eastAsia="en-US"/>
              </w:rPr>
              <w:t>9,77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</w:pPr>
            <w:r w:rsidRPr="00CE6076">
              <w:t>3.1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9714F8" w:rsidRDefault="00373980" w:rsidP="00373980">
            <w:pPr>
              <w:adjustRightInd w:val="0"/>
              <w:jc w:val="both"/>
              <w:outlineLvl w:val="2"/>
              <w:rPr>
                <w:bCs/>
              </w:rPr>
            </w:pPr>
            <w:r w:rsidRPr="009714F8">
              <w:rPr>
                <w:bCs/>
              </w:rPr>
              <w:t>Основное мероприятие 3.1 «</w:t>
            </w:r>
            <w:r w:rsidRPr="009714F8">
              <w:t>Размещение в средствах массовой информации материалов по вопросам потребительской грамотности населения, защиты прав потребителей</w:t>
            </w:r>
            <w:r w:rsidRPr="009714F8">
              <w:rPr>
                <w:bCs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373980" w:rsidRPr="009714F8" w:rsidRDefault="00373980" w:rsidP="00373980">
            <w:pPr>
              <w:jc w:val="center"/>
            </w:pPr>
            <w:r w:rsidRPr="009714F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9714F8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373980" w:rsidRPr="00CE6076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CE607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373980" w:rsidRPr="00CE6076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CE6076">
              <w:rPr>
                <w:rFonts w:eastAsia="Calibri"/>
                <w:lang w:eastAsia="en-US"/>
              </w:rPr>
              <w:t>9,77</w:t>
            </w:r>
          </w:p>
        </w:tc>
        <w:tc>
          <w:tcPr>
            <w:tcW w:w="1134" w:type="dxa"/>
            <w:shd w:val="clear" w:color="auto" w:fill="auto"/>
          </w:tcPr>
          <w:p w:rsidR="00373980" w:rsidRPr="00CE6076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CE607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80" w:rsidRPr="00CE6076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CE607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73980" w:rsidRPr="00CE6076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CE6076">
              <w:rPr>
                <w:rFonts w:eastAsia="Calibri"/>
                <w:lang w:eastAsia="en-US"/>
              </w:rPr>
              <w:t>9,77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9714F8" w:rsidRDefault="00373980" w:rsidP="00F1251E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9714F8">
              <w:t>Материалы по вопросам потребительской грамотности населения, защиты прав потребителей</w:t>
            </w:r>
            <w:r w:rsidRPr="009714F8">
              <w:rPr>
                <w:bCs/>
              </w:rPr>
              <w:t xml:space="preserve"> размещаются в районной газете «Левокумье» и </w:t>
            </w:r>
            <w:r w:rsidRPr="009714F8">
              <w:rPr>
                <w:rFonts w:eastAsia="Calibri"/>
                <w:lang w:eastAsia="en-US"/>
              </w:rPr>
              <w:t xml:space="preserve"> на сайте администрации Левокумского муниципального округа.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9714F8" w:rsidRDefault="00373980" w:rsidP="00373980">
            <w:r w:rsidRPr="009714F8">
              <w:t>Контрольное событие 28-29.</w:t>
            </w:r>
          </w:p>
          <w:p w:rsidR="00373980" w:rsidRPr="009714F8" w:rsidRDefault="00373980" w:rsidP="00373980">
            <w:r w:rsidRPr="009714F8">
              <w:t>Размещена информация в средствах массовой информации по вопросам защиты прав потребителей, об изменении законодательства в сфере торговли, развитии конкуренции – 2 публикации:</w:t>
            </w:r>
          </w:p>
          <w:p w:rsidR="00373980" w:rsidRPr="009714F8" w:rsidRDefault="00373980" w:rsidP="00373980">
            <w:r w:rsidRPr="009714F8">
              <w:t>1 полугодие - 1,</w:t>
            </w:r>
          </w:p>
          <w:p w:rsidR="00373980" w:rsidRPr="009714F8" w:rsidRDefault="00373980" w:rsidP="00373980">
            <w:r w:rsidRPr="009714F8">
              <w:lastRenderedPageBreak/>
              <w:t>2022 год - 2</w:t>
            </w:r>
          </w:p>
        </w:tc>
        <w:tc>
          <w:tcPr>
            <w:tcW w:w="1843" w:type="dxa"/>
            <w:shd w:val="clear" w:color="auto" w:fill="auto"/>
          </w:tcPr>
          <w:p w:rsidR="00373980" w:rsidRDefault="00373980" w:rsidP="00373980">
            <w:pPr>
              <w:jc w:val="center"/>
            </w:pPr>
            <w:r w:rsidRPr="009714F8">
              <w:lastRenderedPageBreak/>
              <w:t>30.06.2022</w:t>
            </w:r>
          </w:p>
          <w:p w:rsidR="00F1251E" w:rsidRPr="009714F8" w:rsidRDefault="00F1251E" w:rsidP="00373980">
            <w:pPr>
              <w:jc w:val="center"/>
            </w:pPr>
          </w:p>
          <w:p w:rsidR="00373980" w:rsidRPr="009714F8" w:rsidRDefault="00373980" w:rsidP="00373980">
            <w:pPr>
              <w:jc w:val="center"/>
            </w:pPr>
            <w:r w:rsidRPr="009714F8">
              <w:t>31.12.2022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1C6226" w:rsidRPr="00F1251E" w:rsidRDefault="00BD3993" w:rsidP="001C6226">
            <w:pPr>
              <w:ind w:firstLine="503"/>
              <w:jc w:val="both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lang w:eastAsia="en-US"/>
              </w:rPr>
              <w:t>04 марта 2022 г</w:t>
            </w:r>
            <w:r w:rsidR="00584AEF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в </w:t>
            </w:r>
            <w:r w:rsidRPr="00BD3993">
              <w:rPr>
                <w:rFonts w:eastAsia="Calibri"/>
                <w:lang w:eastAsia="en-US"/>
              </w:rPr>
              <w:t>газете «</w:t>
            </w:r>
            <w:proofErr w:type="spellStart"/>
            <w:r w:rsidRPr="00BD3993">
              <w:rPr>
                <w:rFonts w:eastAsia="Calibri"/>
                <w:lang w:eastAsia="en-US"/>
              </w:rPr>
              <w:t>Левокумье</w:t>
            </w:r>
            <w:proofErr w:type="spellEnd"/>
            <w:r w:rsidRPr="00BD3993">
              <w:rPr>
                <w:rFonts w:eastAsia="Calibri"/>
                <w:lang w:eastAsia="en-US"/>
              </w:rPr>
              <w:t>» №16</w:t>
            </w:r>
            <w:r>
              <w:rPr>
                <w:rFonts w:eastAsia="Calibri"/>
                <w:lang w:eastAsia="en-US"/>
              </w:rPr>
              <w:t xml:space="preserve"> </w:t>
            </w:r>
            <w:r w:rsidR="001C6226" w:rsidRPr="00BD3993">
              <w:rPr>
                <w:rFonts w:eastAsia="Calibri"/>
                <w:lang w:eastAsia="en-US"/>
              </w:rPr>
              <w:t>размещена статья о развитии конкуренции «</w:t>
            </w:r>
            <w:proofErr w:type="spellStart"/>
            <w:r w:rsidR="001C6226" w:rsidRPr="00BD3993">
              <w:rPr>
                <w:rFonts w:eastAsia="Calibri"/>
                <w:lang w:eastAsia="en-US"/>
              </w:rPr>
              <w:t>Мониторим</w:t>
            </w:r>
            <w:proofErr w:type="spellEnd"/>
            <w:r w:rsidR="001C6226" w:rsidRPr="00BD3993">
              <w:rPr>
                <w:rFonts w:eastAsia="Calibri"/>
                <w:lang w:eastAsia="en-US"/>
              </w:rPr>
              <w:t xml:space="preserve"> состояние конкурентной среды в районе</w:t>
            </w:r>
            <w:r w:rsidR="00681118">
              <w:rPr>
                <w:rFonts w:eastAsia="Calibri"/>
                <w:lang w:eastAsia="en-US"/>
              </w:rPr>
              <w:t>»</w:t>
            </w:r>
            <w:r w:rsidR="001C6226" w:rsidRPr="00BD3993">
              <w:rPr>
                <w:rFonts w:eastAsia="Calibri"/>
                <w:lang w:eastAsia="en-US"/>
              </w:rPr>
              <w:t xml:space="preserve">. </w:t>
            </w:r>
          </w:p>
          <w:p w:rsidR="001C6226" w:rsidRPr="003B48E2" w:rsidRDefault="001C6226" w:rsidP="001C6226">
            <w:pPr>
              <w:ind w:firstLine="503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3B48E2">
              <w:rPr>
                <w:rFonts w:eastAsia="Calibri"/>
                <w:color w:val="000000" w:themeColor="text1"/>
                <w:lang w:eastAsia="en-US"/>
              </w:rPr>
              <w:t>В рамках информирования по вопросам потребительской грамотности населения, защиты прав потребителей за 1 квартал 2022 года в газете «</w:t>
            </w:r>
            <w:proofErr w:type="spellStart"/>
            <w:r w:rsidRPr="003B48E2">
              <w:rPr>
                <w:rFonts w:eastAsia="Calibri"/>
                <w:color w:val="000000" w:themeColor="text1"/>
                <w:lang w:eastAsia="en-US"/>
              </w:rPr>
              <w:t>Левокумье</w:t>
            </w:r>
            <w:proofErr w:type="spellEnd"/>
            <w:r w:rsidRPr="003B48E2">
              <w:rPr>
                <w:rFonts w:eastAsia="Calibri"/>
                <w:color w:val="000000" w:themeColor="text1"/>
                <w:lang w:eastAsia="en-US"/>
              </w:rPr>
              <w:t xml:space="preserve">» </w:t>
            </w:r>
            <w:r w:rsidR="00106DF3">
              <w:rPr>
                <w:rFonts w:eastAsia="Calibri"/>
                <w:color w:val="000000" w:themeColor="text1"/>
                <w:lang w:eastAsia="en-US"/>
              </w:rPr>
              <w:t>опубликовано</w:t>
            </w:r>
            <w:r w:rsidR="003B48E2" w:rsidRPr="003B48E2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Pr="003B48E2">
              <w:rPr>
                <w:rFonts w:eastAsia="Calibri"/>
                <w:color w:val="000000" w:themeColor="text1"/>
                <w:lang w:eastAsia="en-US"/>
              </w:rPr>
              <w:t xml:space="preserve">2 </w:t>
            </w:r>
            <w:r w:rsidR="00106DF3">
              <w:rPr>
                <w:rFonts w:eastAsia="Calibri"/>
                <w:color w:val="000000" w:themeColor="text1"/>
                <w:lang w:eastAsia="en-US"/>
              </w:rPr>
              <w:t>статьи</w:t>
            </w:r>
            <w:r w:rsidRPr="003B48E2">
              <w:rPr>
                <w:rFonts w:eastAsia="Calibri"/>
                <w:color w:val="000000" w:themeColor="text1"/>
                <w:lang w:eastAsia="en-US"/>
              </w:rPr>
              <w:t>:</w:t>
            </w:r>
          </w:p>
          <w:p w:rsidR="001C6226" w:rsidRPr="00B70FCB" w:rsidRDefault="001C6226" w:rsidP="001C6226">
            <w:pPr>
              <w:ind w:firstLine="503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70FCB">
              <w:rPr>
                <w:rFonts w:eastAsia="Calibri"/>
                <w:color w:val="000000" w:themeColor="text1"/>
                <w:lang w:eastAsia="en-US"/>
              </w:rPr>
              <w:t>18 февраля 2022</w:t>
            </w:r>
            <w:r w:rsidR="00A919E3" w:rsidRPr="00B70FCB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Pr="00B70FCB">
              <w:rPr>
                <w:rFonts w:eastAsia="Calibri"/>
                <w:color w:val="000000" w:themeColor="text1"/>
                <w:lang w:eastAsia="en-US"/>
              </w:rPr>
              <w:t xml:space="preserve">г. </w:t>
            </w:r>
            <w:r w:rsidR="00106DF3">
              <w:rPr>
                <w:rFonts w:eastAsia="Calibri"/>
                <w:color w:val="000000" w:themeColor="text1"/>
                <w:lang w:eastAsia="en-US"/>
              </w:rPr>
              <w:t>в</w:t>
            </w:r>
            <w:r w:rsidRPr="00B70FCB">
              <w:rPr>
                <w:rFonts w:eastAsia="Calibri"/>
                <w:color w:val="000000" w:themeColor="text1"/>
                <w:lang w:eastAsia="en-US"/>
              </w:rPr>
              <w:t xml:space="preserve"> № 12 информация для населения по стихийной торговле «Уличная торговля: как стихийное сделать цивилизованным!»,</w:t>
            </w:r>
          </w:p>
          <w:p w:rsidR="001C6226" w:rsidRPr="00B70FCB" w:rsidRDefault="001C6226" w:rsidP="001C6226">
            <w:pPr>
              <w:ind w:firstLine="503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70FCB">
              <w:rPr>
                <w:rFonts w:eastAsia="Calibri"/>
                <w:color w:val="000000" w:themeColor="text1"/>
                <w:lang w:eastAsia="en-US"/>
              </w:rPr>
              <w:t>11 марта 2022 г</w:t>
            </w:r>
            <w:r w:rsidR="00A919E3" w:rsidRPr="00B70FCB">
              <w:rPr>
                <w:rFonts w:eastAsia="Calibri"/>
                <w:color w:val="000000" w:themeColor="text1"/>
                <w:lang w:eastAsia="en-US"/>
              </w:rPr>
              <w:t>.</w:t>
            </w:r>
            <w:r w:rsidRPr="00B70FCB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="00106DF3">
              <w:rPr>
                <w:rFonts w:eastAsia="Calibri"/>
                <w:color w:val="000000" w:themeColor="text1"/>
                <w:lang w:eastAsia="en-US"/>
              </w:rPr>
              <w:t xml:space="preserve">в № 17 </w:t>
            </w:r>
            <w:r w:rsidRPr="00B70FCB">
              <w:rPr>
                <w:rFonts w:eastAsia="Calibri"/>
                <w:color w:val="000000" w:themeColor="text1"/>
                <w:lang w:eastAsia="en-US"/>
              </w:rPr>
              <w:t>информация для индивидуальных предпринимателей «Об особенностях работы с молочной продукцией для розничных организаций в 2022 году».</w:t>
            </w:r>
          </w:p>
          <w:p w:rsidR="001C6226" w:rsidRPr="009714F8" w:rsidRDefault="001C6226" w:rsidP="00A919E3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A919E3">
              <w:rPr>
                <w:rFonts w:eastAsia="Calibri"/>
                <w:color w:val="000000" w:themeColor="text1"/>
                <w:lang w:eastAsia="en-US"/>
              </w:rPr>
              <w:t>А также данная информация была размещена на официальном сайте администрации Левокумского муниципального округа.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5B12D8" w:rsidRDefault="00373980" w:rsidP="00373980">
            <w:pPr>
              <w:jc w:val="center"/>
            </w:pPr>
            <w:r w:rsidRPr="005B12D8">
              <w:t>3.2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5B12D8" w:rsidRDefault="00373980" w:rsidP="00373980">
            <w:pPr>
              <w:jc w:val="both"/>
            </w:pPr>
            <w:r w:rsidRPr="005B12D8">
              <w:rPr>
                <w:bCs/>
              </w:rPr>
              <w:t>Основное мероприятие 3.2 «</w:t>
            </w:r>
            <w:r w:rsidRPr="005B12D8">
              <w:t>Проведение мониторинга обеспеченности населения района площадью торговых объектов</w:t>
            </w:r>
            <w:r w:rsidRPr="005B12D8">
              <w:rPr>
                <w:bCs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373980" w:rsidRPr="005B12D8" w:rsidRDefault="00373980" w:rsidP="00373980">
            <w:pPr>
              <w:jc w:val="center"/>
            </w:pPr>
            <w:r w:rsidRPr="005B12D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5B12D8" w:rsidRDefault="00373980" w:rsidP="00AE01CB">
            <w:pPr>
              <w:jc w:val="center"/>
              <w:rPr>
                <w:rFonts w:eastAsia="Calibri"/>
                <w:lang w:eastAsia="en-US"/>
              </w:rPr>
            </w:pPr>
            <w:r w:rsidRPr="005B12D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373980" w:rsidRPr="005B12D8" w:rsidRDefault="00373980" w:rsidP="00AE01CB">
            <w:pPr>
              <w:jc w:val="center"/>
              <w:rPr>
                <w:rFonts w:eastAsia="Calibri"/>
                <w:lang w:eastAsia="en-US"/>
              </w:rPr>
            </w:pPr>
            <w:r w:rsidRPr="005B12D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373980" w:rsidRPr="005B12D8" w:rsidRDefault="00373980" w:rsidP="00AE01CB">
            <w:pPr>
              <w:jc w:val="center"/>
              <w:rPr>
                <w:rFonts w:eastAsia="Calibri"/>
                <w:lang w:eastAsia="en-US"/>
              </w:rPr>
            </w:pPr>
            <w:r w:rsidRPr="005B12D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80" w:rsidRPr="005B12D8" w:rsidRDefault="00373980" w:rsidP="00AE01CB">
            <w:pPr>
              <w:jc w:val="center"/>
              <w:rPr>
                <w:rFonts w:eastAsia="Calibri"/>
                <w:lang w:eastAsia="en-US"/>
              </w:rPr>
            </w:pPr>
            <w:r w:rsidRPr="005B12D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80" w:rsidRPr="005B12D8" w:rsidRDefault="00373980" w:rsidP="00AE01CB">
            <w:pPr>
              <w:jc w:val="center"/>
              <w:rPr>
                <w:rFonts w:eastAsia="Calibri"/>
                <w:lang w:eastAsia="en-US"/>
              </w:rPr>
            </w:pPr>
            <w:r w:rsidRPr="005B12D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73980" w:rsidRPr="005B12D8" w:rsidRDefault="00373980" w:rsidP="00AE01CB">
            <w:pPr>
              <w:jc w:val="center"/>
              <w:rPr>
                <w:rFonts w:eastAsia="Calibri"/>
                <w:lang w:eastAsia="en-US"/>
              </w:rPr>
            </w:pPr>
            <w:r w:rsidRPr="005B12D8">
              <w:rPr>
                <w:rFonts w:eastAsia="Calibri"/>
                <w:lang w:eastAsia="en-US"/>
              </w:rPr>
              <w:t>0,00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5B12D8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5B12D8" w:rsidRDefault="00373980" w:rsidP="00373980">
            <w:pPr>
              <w:rPr>
                <w:rFonts w:eastAsia="Calibri"/>
                <w:lang w:eastAsia="en-US"/>
              </w:rPr>
            </w:pPr>
            <w:r w:rsidRPr="005B12D8">
              <w:rPr>
                <w:rFonts w:eastAsia="Calibri"/>
                <w:lang w:eastAsia="en-US"/>
              </w:rPr>
              <w:t>Контрольное событие 30.</w:t>
            </w:r>
          </w:p>
          <w:p w:rsidR="00373980" w:rsidRPr="005B12D8" w:rsidRDefault="00373980" w:rsidP="00373980">
            <w:pPr>
              <w:rPr>
                <w:rFonts w:eastAsia="Calibri"/>
                <w:lang w:eastAsia="en-US"/>
              </w:rPr>
            </w:pPr>
            <w:r w:rsidRPr="005B12D8">
              <w:rPr>
                <w:rFonts w:eastAsia="Calibri"/>
                <w:lang w:eastAsia="en-US"/>
              </w:rPr>
              <w:t>Проведен мониторинг обеспеченности населения района площадью торговых объектов.</w:t>
            </w:r>
          </w:p>
        </w:tc>
        <w:tc>
          <w:tcPr>
            <w:tcW w:w="1843" w:type="dxa"/>
            <w:shd w:val="clear" w:color="auto" w:fill="auto"/>
          </w:tcPr>
          <w:p w:rsidR="00373980" w:rsidRPr="005B12D8" w:rsidRDefault="00373980" w:rsidP="00C0062E">
            <w:pPr>
              <w:jc w:val="center"/>
              <w:rPr>
                <w:rFonts w:eastAsia="Calibri"/>
                <w:lang w:eastAsia="en-US"/>
              </w:rPr>
            </w:pPr>
            <w:r w:rsidRPr="005B12D8">
              <w:rPr>
                <w:rFonts w:eastAsia="Calibri"/>
                <w:lang w:eastAsia="en-US"/>
              </w:rPr>
              <w:t>01.08.2022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5B12D8" w:rsidRDefault="00373980" w:rsidP="00AE01CB">
            <w:pPr>
              <w:jc w:val="center"/>
            </w:pPr>
            <w:r w:rsidRPr="005B12D8">
              <w:t>х</w:t>
            </w:r>
          </w:p>
        </w:tc>
        <w:tc>
          <w:tcPr>
            <w:tcW w:w="1841" w:type="dxa"/>
            <w:shd w:val="clear" w:color="auto" w:fill="auto"/>
          </w:tcPr>
          <w:p w:rsidR="00373980" w:rsidRPr="005B12D8" w:rsidRDefault="00373980" w:rsidP="00AE01CB">
            <w:pPr>
              <w:jc w:val="center"/>
            </w:pPr>
            <w:r w:rsidRPr="005B12D8">
              <w:t>х</w:t>
            </w:r>
          </w:p>
        </w:tc>
        <w:tc>
          <w:tcPr>
            <w:tcW w:w="1278" w:type="dxa"/>
            <w:shd w:val="clear" w:color="auto" w:fill="auto"/>
          </w:tcPr>
          <w:p w:rsidR="00373980" w:rsidRPr="005B12D8" w:rsidRDefault="00373980" w:rsidP="00AE01CB">
            <w:pPr>
              <w:jc w:val="center"/>
            </w:pPr>
            <w:r w:rsidRPr="005B12D8">
              <w:t>х</w:t>
            </w:r>
          </w:p>
        </w:tc>
        <w:tc>
          <w:tcPr>
            <w:tcW w:w="1134" w:type="dxa"/>
            <w:shd w:val="clear" w:color="auto" w:fill="auto"/>
          </w:tcPr>
          <w:p w:rsidR="00373980" w:rsidRPr="005B12D8" w:rsidRDefault="00373980" w:rsidP="00AE01CB">
            <w:pPr>
              <w:jc w:val="center"/>
            </w:pPr>
            <w:r w:rsidRPr="005B12D8">
              <w:t>х</w:t>
            </w:r>
          </w:p>
        </w:tc>
        <w:tc>
          <w:tcPr>
            <w:tcW w:w="1134" w:type="dxa"/>
            <w:shd w:val="clear" w:color="auto" w:fill="auto"/>
          </w:tcPr>
          <w:p w:rsidR="00373980" w:rsidRPr="005B12D8" w:rsidRDefault="00373980" w:rsidP="00AE01CB">
            <w:pPr>
              <w:jc w:val="center"/>
            </w:pPr>
            <w:r w:rsidRPr="005B12D8">
              <w:t>х</w:t>
            </w:r>
          </w:p>
        </w:tc>
        <w:tc>
          <w:tcPr>
            <w:tcW w:w="1843" w:type="dxa"/>
            <w:shd w:val="clear" w:color="auto" w:fill="auto"/>
          </w:tcPr>
          <w:p w:rsidR="00373980" w:rsidRPr="005B12D8" w:rsidRDefault="00373980" w:rsidP="00AE01CB">
            <w:pPr>
              <w:jc w:val="center"/>
            </w:pPr>
            <w:r w:rsidRPr="005B12D8">
              <w:t>х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5B12D8" w:rsidRDefault="00373980" w:rsidP="00373980">
            <w:r w:rsidRPr="005B12D8">
              <w:t>3.3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5B12D8" w:rsidRDefault="00373980" w:rsidP="00373980">
            <w:r w:rsidRPr="005B12D8">
              <w:t>Основное мероприятие 3.3 «Проведение мониторинга цен на социально-значимые продовольственные товары»</w:t>
            </w:r>
          </w:p>
        </w:tc>
        <w:tc>
          <w:tcPr>
            <w:tcW w:w="1843" w:type="dxa"/>
            <w:shd w:val="clear" w:color="auto" w:fill="auto"/>
          </w:tcPr>
          <w:p w:rsidR="00373980" w:rsidRPr="005B12D8" w:rsidRDefault="00373980" w:rsidP="00373980">
            <w:pPr>
              <w:jc w:val="center"/>
            </w:pPr>
            <w:r w:rsidRPr="005B12D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5B12D8" w:rsidRDefault="00373980" w:rsidP="00AE01CB">
            <w:pPr>
              <w:jc w:val="center"/>
              <w:rPr>
                <w:rFonts w:eastAsia="Calibri"/>
                <w:lang w:eastAsia="en-US"/>
              </w:rPr>
            </w:pPr>
            <w:r w:rsidRPr="005B12D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373980" w:rsidRPr="005B12D8" w:rsidRDefault="00373980" w:rsidP="00AE01CB">
            <w:pPr>
              <w:jc w:val="center"/>
              <w:rPr>
                <w:rFonts w:eastAsia="Calibri"/>
                <w:lang w:eastAsia="en-US"/>
              </w:rPr>
            </w:pPr>
            <w:r w:rsidRPr="005B12D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373980" w:rsidRPr="005B12D8" w:rsidRDefault="00373980" w:rsidP="00AE01CB">
            <w:pPr>
              <w:jc w:val="center"/>
              <w:rPr>
                <w:rFonts w:eastAsia="Calibri"/>
                <w:lang w:eastAsia="en-US"/>
              </w:rPr>
            </w:pPr>
            <w:r w:rsidRPr="005B12D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80" w:rsidRPr="005B12D8" w:rsidRDefault="00373980" w:rsidP="00AE01CB">
            <w:pPr>
              <w:jc w:val="center"/>
              <w:rPr>
                <w:rFonts w:eastAsia="Calibri"/>
                <w:lang w:eastAsia="en-US"/>
              </w:rPr>
            </w:pPr>
            <w:r w:rsidRPr="005B12D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80" w:rsidRPr="005B12D8" w:rsidRDefault="00373980" w:rsidP="00AE01CB">
            <w:pPr>
              <w:jc w:val="center"/>
              <w:rPr>
                <w:rFonts w:eastAsia="Calibri"/>
                <w:lang w:eastAsia="en-US"/>
              </w:rPr>
            </w:pPr>
            <w:r w:rsidRPr="005B12D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73980" w:rsidRPr="005B12D8" w:rsidRDefault="00373980" w:rsidP="00AE01CB">
            <w:pPr>
              <w:jc w:val="center"/>
              <w:rPr>
                <w:rFonts w:eastAsia="Calibri"/>
                <w:lang w:eastAsia="en-US"/>
              </w:rPr>
            </w:pPr>
            <w:r w:rsidRPr="005B12D8">
              <w:rPr>
                <w:rFonts w:eastAsia="Calibri"/>
                <w:lang w:eastAsia="en-US"/>
              </w:rPr>
              <w:t>0,00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86707D" w:rsidRPr="0086707D" w:rsidRDefault="0086707D" w:rsidP="0086707D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86707D">
              <w:rPr>
                <w:rFonts w:eastAsia="Calibri"/>
                <w:lang w:eastAsia="en-US"/>
              </w:rPr>
              <w:t>Еженедельно в целях реализации Указа Президента Российской Федерации от 06 августа 2014 года № 560 «О применении отдельных специальных экономических мер в целях обеспечения безопасности  Российской Федерации» и на основании Правил установления предельно допустимых розничных цен на отдельные виды социально значимых продовольственных товаров первой необходимости, утвержденных Постановлением правительства Российской Федерации от 15 июля 2010 года № 530  администрацией Левокумского муниципального округа проводится оперативный мониторинг цен на фиксированный набор продуктов по соответствующему перечню (с указанием наименования, адреса и формата) в 3-х стационарных магазинах с предоставлением информации в Системе мониторинга цен и запас</w:t>
            </w:r>
            <w:r w:rsidR="00C7496A">
              <w:rPr>
                <w:rFonts w:eastAsia="Calibri"/>
                <w:lang w:eastAsia="en-US"/>
              </w:rPr>
              <w:t>ов товаров первой необходимости.</w:t>
            </w:r>
          </w:p>
          <w:p w:rsidR="0086707D" w:rsidRPr="0086707D" w:rsidRDefault="0086707D" w:rsidP="0086707D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86707D">
              <w:rPr>
                <w:rFonts w:eastAsia="Calibri"/>
                <w:lang w:eastAsia="en-US"/>
              </w:rPr>
              <w:t xml:space="preserve">Во исполнение поручения Губернатора Ставропольского края Владимирова В.В., в целях оптимизации проведения анализа изменения розничных цен на социально значимые продовольственные товары и непродовольственную группу товаров, </w:t>
            </w:r>
            <w:r w:rsidRPr="0086707D">
              <w:rPr>
                <w:rFonts w:eastAsia="Calibri"/>
                <w:lang w:eastAsia="en-US"/>
              </w:rPr>
              <w:lastRenderedPageBreak/>
              <w:t>регламентированного письмом комитета Ставропольского края по пищевой и перерабатывающей промышленности, торговле и лицензированию от 01.03.2022 № 04/950, еженедельно направляется информация по минимальным и максимальным ценам на социально значимые товары в розничных магазинах на территории Левокумского муниципального округа;</w:t>
            </w:r>
          </w:p>
          <w:p w:rsidR="0086707D" w:rsidRPr="0086707D" w:rsidRDefault="0086707D" w:rsidP="0086707D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86707D">
              <w:rPr>
                <w:rFonts w:eastAsia="Calibri"/>
                <w:lang w:eastAsia="en-US"/>
              </w:rPr>
              <w:t xml:space="preserve">Еженедельно в Комитет Ставропольского края по пищевой и перерабатывающей промышленности, торговле и лицензированию  направляется информация о количестве обращений в Управление Федеральной антимонопольной службы по Ставропольскому краю, органы прокуратуры Ставропольского края по поводу необоснованного повышения цен предприятиями розничной торговли, а также поставщиками (товаропроизводителями и предприятиями оптовой торговли) на продукты питания первой необходимости на территории Левокумского муниципального округа Ставропольского края. </w:t>
            </w:r>
          </w:p>
          <w:p w:rsidR="0086707D" w:rsidRPr="009714F8" w:rsidRDefault="0086707D" w:rsidP="0086707D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86707D">
              <w:rPr>
                <w:rFonts w:eastAsia="Calibri"/>
                <w:lang w:eastAsia="en-US"/>
              </w:rPr>
              <w:t xml:space="preserve">Цены на продукты питания в Левокумском муниципальном округе находятся на уровне </w:t>
            </w:r>
            <w:proofErr w:type="spellStart"/>
            <w:r w:rsidRPr="0086707D">
              <w:rPr>
                <w:rFonts w:eastAsia="Calibri"/>
                <w:lang w:eastAsia="en-US"/>
              </w:rPr>
              <w:t>среднекраевых</w:t>
            </w:r>
            <w:proofErr w:type="spellEnd"/>
            <w:r w:rsidRPr="0086707D">
              <w:rPr>
                <w:rFonts w:eastAsia="Calibri"/>
                <w:lang w:eastAsia="en-US"/>
              </w:rPr>
              <w:t>.</w:t>
            </w:r>
          </w:p>
        </w:tc>
      </w:tr>
      <w:tr w:rsidR="00373980" w:rsidRPr="00C0062E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9714F8" w:rsidRDefault="00373980" w:rsidP="00373980">
            <w:pPr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Контрольное событие 31-34.</w:t>
            </w:r>
          </w:p>
          <w:p w:rsidR="00373980" w:rsidRPr="009714F8" w:rsidRDefault="00373980" w:rsidP="00373980">
            <w:pPr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Проведен мониторинг цен на социально-значимые продовольственные товары и товары первой необходимости.</w:t>
            </w:r>
          </w:p>
        </w:tc>
        <w:tc>
          <w:tcPr>
            <w:tcW w:w="1843" w:type="dxa"/>
            <w:shd w:val="clear" w:color="auto" w:fill="auto"/>
          </w:tcPr>
          <w:p w:rsidR="00373980" w:rsidRDefault="00373980" w:rsidP="00373980">
            <w:pPr>
              <w:jc w:val="center"/>
            </w:pPr>
            <w:r w:rsidRPr="009714F8">
              <w:t>31.03.2022/ 31.03.2022</w:t>
            </w:r>
          </w:p>
          <w:p w:rsidR="00C0062E" w:rsidRPr="009714F8" w:rsidRDefault="00C0062E" w:rsidP="00373980">
            <w:pPr>
              <w:jc w:val="center"/>
            </w:pPr>
          </w:p>
          <w:p w:rsidR="00373980" w:rsidRDefault="00373980" w:rsidP="00373980">
            <w:pPr>
              <w:jc w:val="center"/>
            </w:pPr>
            <w:r w:rsidRPr="009714F8">
              <w:t>30.06.2022</w:t>
            </w:r>
          </w:p>
          <w:p w:rsidR="00C0062E" w:rsidRPr="009714F8" w:rsidRDefault="00C0062E" w:rsidP="00373980">
            <w:pPr>
              <w:jc w:val="center"/>
            </w:pPr>
          </w:p>
          <w:p w:rsidR="00373980" w:rsidRDefault="00373980" w:rsidP="00373980">
            <w:pPr>
              <w:jc w:val="center"/>
            </w:pPr>
            <w:r w:rsidRPr="009714F8">
              <w:t>30.09.2022</w:t>
            </w:r>
          </w:p>
          <w:p w:rsidR="00C0062E" w:rsidRPr="009714F8" w:rsidRDefault="00C0062E" w:rsidP="00373980">
            <w:pPr>
              <w:jc w:val="center"/>
            </w:pPr>
          </w:p>
          <w:p w:rsidR="00373980" w:rsidRPr="009714F8" w:rsidRDefault="00373980" w:rsidP="00373980">
            <w:pPr>
              <w:jc w:val="center"/>
            </w:pPr>
            <w:r w:rsidRPr="009714F8">
              <w:t>31.12.2022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373980" w:rsidRPr="00C0062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C0062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373980" w:rsidRPr="00C0062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C0062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73980" w:rsidRPr="00C0062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C0062E">
              <w:rPr>
                <w:rFonts w:eastAsia="Calibri"/>
                <w:lang w:eastAsia="en-US"/>
              </w:rPr>
              <w:t>х</w:t>
            </w:r>
          </w:p>
          <w:p w:rsidR="00373980" w:rsidRPr="00C0062E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C0062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C0062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373980" w:rsidRPr="00C0062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C0062E">
              <w:rPr>
                <w:rFonts w:eastAsia="Calibri"/>
                <w:lang w:eastAsia="en-US"/>
              </w:rPr>
              <w:t>х</w:t>
            </w:r>
          </w:p>
          <w:p w:rsidR="00373980" w:rsidRPr="00C0062E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850426" w:rsidRPr="00850426" w:rsidRDefault="00850426" w:rsidP="00850426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850426">
              <w:rPr>
                <w:rFonts w:eastAsia="Calibri"/>
                <w:lang w:eastAsia="en-US"/>
              </w:rPr>
              <w:t>Ежеквартально проводится мониторинг цен на социально-значимые продовольственные товары в 1 сетевом магазине (Магнит), 2 магазинах локальных сетей, 3 несетевых магазинах, 1 ярмарке.</w:t>
            </w:r>
          </w:p>
          <w:p w:rsidR="00850426" w:rsidRPr="00850426" w:rsidRDefault="0045405D" w:rsidP="00850426">
            <w:pPr>
              <w:ind w:firstLine="503"/>
              <w:jc w:val="both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lang w:eastAsia="en-US"/>
              </w:rPr>
              <w:t>За 1 квартал 2022 года н</w:t>
            </w:r>
            <w:r w:rsidR="00850426" w:rsidRPr="00850426">
              <w:rPr>
                <w:rFonts w:eastAsia="Calibri"/>
                <w:lang w:eastAsia="en-US"/>
              </w:rPr>
              <w:t>аблюдается рост цен на некоторые продукт</w:t>
            </w:r>
            <w:r>
              <w:rPr>
                <w:rFonts w:eastAsia="Calibri"/>
                <w:lang w:eastAsia="en-US"/>
              </w:rPr>
              <w:t>ы питания первой необходимости (сахар-72%, гречка-16%, рис-50%). А также прослеживается увеличение цены на сезонные овощи, лук на 60%, морковь-100%, свекла-100%, капуста-100%. Рост связан с тем, что в период межсезонья овощи импортируют из соседних республик, Турции, Таджикистана и других стран.</w:t>
            </w:r>
          </w:p>
          <w:p w:rsidR="00850426" w:rsidRPr="009714F8" w:rsidRDefault="00850426" w:rsidP="00850426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850426">
              <w:rPr>
                <w:rFonts w:eastAsia="Calibri"/>
                <w:lang w:eastAsia="en-US"/>
              </w:rPr>
              <w:t>Дефицита продуктов первой необходимости не наблюдается.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FC7B5E" w:rsidRDefault="00373980" w:rsidP="00373980">
            <w:pPr>
              <w:adjustRightInd w:val="0"/>
              <w:jc w:val="center"/>
            </w:pPr>
            <w:r w:rsidRPr="00FC7B5E">
              <w:t>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FC7B5E" w:rsidRDefault="00373980" w:rsidP="00373980">
            <w:pPr>
              <w:adjustRightInd w:val="0"/>
            </w:pPr>
            <w:r w:rsidRPr="00FC7B5E">
              <w:t>Подпрограмма 4.</w:t>
            </w:r>
          </w:p>
          <w:p w:rsidR="00373980" w:rsidRPr="00FC7B5E" w:rsidRDefault="00373980" w:rsidP="00373980">
            <w:pPr>
              <w:adjustRightInd w:val="0"/>
            </w:pPr>
            <w:r w:rsidRPr="00FC7B5E">
              <w:t xml:space="preserve">«Повышение эффективности предоставления государственных и муниципальных услуг в муниципальном бюджетном учреждении Левокумского муниципального округа Ставропольского края «Многофункциональный </w:t>
            </w:r>
            <w:r w:rsidRPr="00FC7B5E">
              <w:lastRenderedPageBreak/>
              <w:t>центр предоставления государственных и муниципальных услуг»</w:t>
            </w:r>
          </w:p>
        </w:tc>
        <w:tc>
          <w:tcPr>
            <w:tcW w:w="1843" w:type="dxa"/>
            <w:shd w:val="clear" w:color="auto" w:fill="auto"/>
          </w:tcPr>
          <w:p w:rsidR="00373980" w:rsidRPr="00FC7B5E" w:rsidRDefault="00373980" w:rsidP="00373980">
            <w:pPr>
              <w:jc w:val="center"/>
            </w:pPr>
            <w:r w:rsidRPr="00FC7B5E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FC7B5E" w:rsidRDefault="00373980" w:rsidP="005D36BD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373980" w:rsidRPr="00FC7B5E" w:rsidRDefault="00373980" w:rsidP="005D36BD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373980" w:rsidRPr="00FC7B5E" w:rsidRDefault="00373980" w:rsidP="005D36BD">
            <w:pPr>
              <w:jc w:val="center"/>
            </w:pPr>
            <w:r w:rsidRPr="00FC7B5E">
              <w:t>2651,09</w:t>
            </w:r>
          </w:p>
        </w:tc>
        <w:tc>
          <w:tcPr>
            <w:tcW w:w="1134" w:type="dxa"/>
            <w:shd w:val="clear" w:color="auto" w:fill="auto"/>
          </w:tcPr>
          <w:p w:rsidR="00373980" w:rsidRPr="00FC7B5E" w:rsidRDefault="00373980" w:rsidP="005D36BD">
            <w:pPr>
              <w:jc w:val="center"/>
            </w:pPr>
            <w:r w:rsidRPr="00FC7B5E">
              <w:t>69,44</w:t>
            </w:r>
          </w:p>
        </w:tc>
        <w:tc>
          <w:tcPr>
            <w:tcW w:w="1134" w:type="dxa"/>
            <w:shd w:val="clear" w:color="auto" w:fill="auto"/>
          </w:tcPr>
          <w:p w:rsidR="00373980" w:rsidRPr="00FC7B5E" w:rsidRDefault="00373980" w:rsidP="005D36BD">
            <w:pPr>
              <w:jc w:val="center"/>
            </w:pPr>
            <w:r w:rsidRPr="00FC7B5E">
              <w:t>0,00</w:t>
            </w:r>
          </w:p>
        </w:tc>
        <w:tc>
          <w:tcPr>
            <w:tcW w:w="1843" w:type="dxa"/>
            <w:shd w:val="clear" w:color="auto" w:fill="auto"/>
          </w:tcPr>
          <w:p w:rsidR="00373980" w:rsidRPr="00FC7B5E" w:rsidRDefault="00373980" w:rsidP="005D36BD">
            <w:pPr>
              <w:jc w:val="center"/>
            </w:pPr>
            <w:r w:rsidRPr="00FC7B5E">
              <w:t>2720,53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FC7B5E" w:rsidRDefault="00373980" w:rsidP="00373980">
            <w:pPr>
              <w:adjustRightInd w:val="0"/>
              <w:outlineLvl w:val="2"/>
            </w:pPr>
            <w:r w:rsidRPr="00FC7B5E">
              <w:lastRenderedPageBreak/>
              <w:t>4.1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FC7B5E" w:rsidRDefault="00373980" w:rsidP="00373980">
            <w:pPr>
              <w:adjustRightInd w:val="0"/>
              <w:jc w:val="both"/>
              <w:outlineLvl w:val="2"/>
              <w:rPr>
                <w:bCs/>
              </w:rPr>
            </w:pPr>
            <w:r w:rsidRPr="00FC7B5E">
              <w:rPr>
                <w:bCs/>
              </w:rPr>
              <w:t>Основное мероприятие 4.1                                 «</w:t>
            </w:r>
            <w:r w:rsidRPr="00FC7B5E">
              <w:t>Обеспечение функционирования  МБУ ЛМО СК «МФЦ» в целях предоставления государственных и муниципальных услуг по принципу «одного окна»</w:t>
            </w:r>
            <w:r w:rsidRPr="00FC7B5E">
              <w:rPr>
                <w:bCs/>
              </w:rPr>
              <w:t>».</w:t>
            </w:r>
          </w:p>
        </w:tc>
        <w:tc>
          <w:tcPr>
            <w:tcW w:w="1843" w:type="dxa"/>
            <w:shd w:val="clear" w:color="auto" w:fill="auto"/>
          </w:tcPr>
          <w:p w:rsidR="00373980" w:rsidRPr="00FC7B5E" w:rsidRDefault="00373980" w:rsidP="00373980">
            <w:pPr>
              <w:jc w:val="center"/>
            </w:pPr>
            <w:r w:rsidRPr="00FC7B5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FC7B5E" w:rsidRDefault="00373980" w:rsidP="005D36BD">
            <w:pPr>
              <w:jc w:val="center"/>
            </w:pPr>
            <w:r w:rsidRPr="00FC7B5E">
              <w:t>0,00</w:t>
            </w:r>
          </w:p>
        </w:tc>
        <w:tc>
          <w:tcPr>
            <w:tcW w:w="1841" w:type="dxa"/>
            <w:shd w:val="clear" w:color="auto" w:fill="auto"/>
          </w:tcPr>
          <w:p w:rsidR="00373980" w:rsidRPr="00FC7B5E" w:rsidRDefault="00373980" w:rsidP="005D36BD">
            <w:pPr>
              <w:jc w:val="center"/>
            </w:pPr>
            <w:r w:rsidRPr="00FC7B5E">
              <w:t>0,00</w:t>
            </w:r>
          </w:p>
        </w:tc>
        <w:tc>
          <w:tcPr>
            <w:tcW w:w="1278" w:type="dxa"/>
            <w:shd w:val="clear" w:color="auto" w:fill="auto"/>
          </w:tcPr>
          <w:p w:rsidR="00373980" w:rsidRPr="00FC7B5E" w:rsidRDefault="00373980" w:rsidP="005D36BD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2651,09</w:t>
            </w:r>
          </w:p>
        </w:tc>
        <w:tc>
          <w:tcPr>
            <w:tcW w:w="1134" w:type="dxa"/>
            <w:shd w:val="clear" w:color="auto" w:fill="auto"/>
          </w:tcPr>
          <w:p w:rsidR="00373980" w:rsidRPr="00FC7B5E" w:rsidRDefault="00373980" w:rsidP="005D36B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80" w:rsidRPr="00FC7B5E" w:rsidRDefault="00373980" w:rsidP="005D36BD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73980" w:rsidRPr="00FC7B5E" w:rsidRDefault="00373980" w:rsidP="005D36BD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2651,09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2F0554" w:rsidRDefault="00373980" w:rsidP="00AB477F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По состоянию на 31 марта 2022 года в МБУ ЛМОСК «МФЦ» предоставляется 285 государственных, муниципальных и прочих услуг, из них: 74 государственные услуги федеральных органов исполнительной власти и органов государственных внебюджетных фондов, 25 государственных услуг региональных органов исполнительной власти, 75 государственные и муниципальные услуги администрац</w:t>
            </w:r>
            <w:r w:rsidR="00AB477F">
              <w:rPr>
                <w:rFonts w:eastAsia="Calibri"/>
                <w:lang w:eastAsia="en-US"/>
              </w:rPr>
              <w:t>ии Левокумского муниципального округа</w:t>
            </w:r>
            <w:r w:rsidRPr="002F0554">
              <w:rPr>
                <w:rFonts w:eastAsia="Calibri"/>
                <w:lang w:eastAsia="en-US"/>
              </w:rPr>
              <w:t xml:space="preserve"> и 111 услуг иных организаций и услуг в рамках дополнительных соглашений и соглашений о сотрудничестве. Также в МФЦ предоставляется ряд дополнительных услуг на платной основе. </w:t>
            </w:r>
          </w:p>
          <w:p w:rsidR="00373980" w:rsidRPr="002F0554" w:rsidRDefault="00373980" w:rsidP="00AB477F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За I квартал 2022 года МБУ ЛМОСК «МФЦ» оказано 11033 услуг</w:t>
            </w:r>
            <w:r w:rsidR="00AB477F">
              <w:rPr>
                <w:rFonts w:eastAsia="Calibri"/>
                <w:lang w:eastAsia="en-US"/>
              </w:rPr>
              <w:t>и</w:t>
            </w:r>
            <w:r w:rsidRPr="002F0554">
              <w:rPr>
                <w:rFonts w:eastAsia="Calibri"/>
                <w:lang w:eastAsia="en-US"/>
              </w:rPr>
              <w:t xml:space="preserve"> всех видов, количество обращений в МФЦ по вопросам предоставления услуг составило 11174 факта. </w:t>
            </w:r>
          </w:p>
          <w:p w:rsidR="00373980" w:rsidRPr="002F0554" w:rsidRDefault="00373980" w:rsidP="00AB477F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 xml:space="preserve">За отчетный период жалоб заявителей на качество предоставления услуг в МБУ ЛМОСК «МФЦ» не поступало. </w:t>
            </w:r>
          </w:p>
          <w:p w:rsidR="00373980" w:rsidRPr="00CE6076" w:rsidRDefault="00373980" w:rsidP="00AB477F">
            <w:pPr>
              <w:ind w:firstLine="503"/>
              <w:jc w:val="both"/>
              <w:rPr>
                <w:rFonts w:eastAsia="Calibri"/>
                <w:highlight w:val="yellow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С целью выявления проблемных моментов в вопросах качества предоставления услуг заявителям в МФЦ предоставляется возможность оценить качество предоставления услуг путем анкетирования через терминал «электронной очереди», посредством внесения оценок в АИС МФЦ или путем СМС-опроса. Удовлетворенность заявителей качеством предоставления услуг в отчетном периоде составила 100%.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4A3A5C" w:rsidRDefault="00373980" w:rsidP="00373980">
            <w:r w:rsidRPr="004A3A5C">
              <w:t>Контрольное событие 35-38.</w:t>
            </w:r>
          </w:p>
          <w:p w:rsidR="00373980" w:rsidRPr="004A3A5C" w:rsidRDefault="00373980" w:rsidP="00373980">
            <w:r w:rsidRPr="004A3A5C">
              <w:t>Предоставлены государственные и муниципальные услуги физическим и юридическим лицам:</w:t>
            </w:r>
          </w:p>
          <w:p w:rsidR="00373980" w:rsidRPr="004A3A5C" w:rsidRDefault="00373980" w:rsidP="00373980">
            <w:r w:rsidRPr="004A3A5C">
              <w:t>1 квартал – 8000</w:t>
            </w:r>
          </w:p>
          <w:p w:rsidR="00373980" w:rsidRPr="004A3A5C" w:rsidRDefault="00373980" w:rsidP="00373980">
            <w:r w:rsidRPr="004A3A5C">
              <w:t>1 полугодие – 17100</w:t>
            </w:r>
          </w:p>
          <w:p w:rsidR="00373980" w:rsidRPr="004A3A5C" w:rsidRDefault="00373980" w:rsidP="00373980">
            <w:r w:rsidRPr="004A3A5C">
              <w:t>9 месяцев – 26300</w:t>
            </w:r>
          </w:p>
          <w:p w:rsidR="00373980" w:rsidRPr="004A3A5C" w:rsidRDefault="00373980" w:rsidP="00373980">
            <w:pPr>
              <w:spacing w:after="120"/>
            </w:pPr>
            <w:r w:rsidRPr="004A3A5C">
              <w:t>12 месяцев - 34300</w:t>
            </w:r>
          </w:p>
        </w:tc>
        <w:tc>
          <w:tcPr>
            <w:tcW w:w="1843" w:type="dxa"/>
            <w:shd w:val="clear" w:color="auto" w:fill="auto"/>
          </w:tcPr>
          <w:p w:rsidR="00373980" w:rsidRPr="004A3A5C" w:rsidRDefault="00373980" w:rsidP="00373980">
            <w:pPr>
              <w:jc w:val="center"/>
            </w:pPr>
            <w:r w:rsidRPr="004A3A5C">
              <w:t>31.03.2022/</w:t>
            </w:r>
          </w:p>
          <w:p w:rsidR="00373980" w:rsidRPr="004A3A5C" w:rsidRDefault="00373980" w:rsidP="00373980">
            <w:pPr>
              <w:jc w:val="center"/>
            </w:pPr>
            <w:r w:rsidRPr="004A3A5C">
              <w:t>31.03.2022</w:t>
            </w:r>
          </w:p>
          <w:p w:rsidR="00AB477F" w:rsidRPr="004A3A5C" w:rsidRDefault="00AB477F" w:rsidP="00373980">
            <w:pPr>
              <w:jc w:val="center"/>
            </w:pPr>
          </w:p>
          <w:p w:rsidR="00373980" w:rsidRPr="004A3A5C" w:rsidRDefault="00373980" w:rsidP="00373980">
            <w:pPr>
              <w:jc w:val="center"/>
            </w:pPr>
            <w:r w:rsidRPr="004A3A5C">
              <w:t>30.06.2022</w:t>
            </w:r>
          </w:p>
          <w:p w:rsidR="00AB477F" w:rsidRPr="004A3A5C" w:rsidRDefault="00AB477F" w:rsidP="00373980">
            <w:pPr>
              <w:jc w:val="center"/>
            </w:pPr>
          </w:p>
          <w:p w:rsidR="00373980" w:rsidRPr="004A3A5C" w:rsidRDefault="00373980" w:rsidP="00373980">
            <w:pPr>
              <w:jc w:val="center"/>
            </w:pPr>
            <w:r w:rsidRPr="004A3A5C">
              <w:t>30.09.2022</w:t>
            </w:r>
          </w:p>
          <w:p w:rsidR="00AB477F" w:rsidRPr="004A3A5C" w:rsidRDefault="00AB477F" w:rsidP="00373980">
            <w:pPr>
              <w:jc w:val="center"/>
            </w:pPr>
          </w:p>
          <w:p w:rsidR="00373980" w:rsidRPr="004A3A5C" w:rsidRDefault="00373980" w:rsidP="00373980">
            <w:pPr>
              <w:jc w:val="center"/>
            </w:pPr>
            <w:r w:rsidRPr="004A3A5C">
              <w:t>31.12.2022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4A3A5C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4A3A5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373980" w:rsidRPr="004A3A5C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4A3A5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373980" w:rsidRPr="004A3A5C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4A3A5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73980" w:rsidRPr="004A3A5C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4A3A5C">
              <w:rPr>
                <w:rFonts w:eastAsia="Calibri"/>
                <w:lang w:eastAsia="en-US"/>
              </w:rPr>
              <w:t>х</w:t>
            </w:r>
          </w:p>
          <w:p w:rsidR="00373980" w:rsidRPr="004A3A5C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4A3A5C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4A3A5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373980" w:rsidRPr="004A3A5C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4A3A5C">
              <w:rPr>
                <w:rFonts w:eastAsia="Calibri"/>
                <w:lang w:eastAsia="en-US"/>
              </w:rPr>
              <w:t>х</w:t>
            </w:r>
          </w:p>
          <w:p w:rsidR="00373980" w:rsidRPr="004A3A5C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4A3A5C" w:rsidRDefault="00373980" w:rsidP="00AB477F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4A3A5C">
              <w:rPr>
                <w:rFonts w:eastAsia="Calibri"/>
                <w:lang w:eastAsia="en-US"/>
              </w:rPr>
              <w:t>Муниципальное задание на 2022 год утверждено в количестве 34252 единиц государственных и муниципальных услуг, предполагающих информирование, прием и выдачу документов. В итоге физическим и юридическим лицам за I квартал 2022 года предоставлено 9822 услуги или 128,68% планового значения.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373980" w:rsidRDefault="00373980" w:rsidP="00373980">
            <w:r>
              <w:t>Контрольное событие 39-40</w:t>
            </w:r>
          </w:p>
          <w:p w:rsidR="00373980" w:rsidRDefault="00373980" w:rsidP="00373980">
            <w:r>
              <w:t xml:space="preserve">Принято участие специалистами МФЦ в обучающих занятиях, проводимых ГКУ СК «МФЦ» с участием представителей федеральных и региональных органов исполнительной власти, государственных внебюджетных фондов в форме </w:t>
            </w:r>
            <w:proofErr w:type="spellStart"/>
            <w:r>
              <w:t>вебинаров</w:t>
            </w:r>
            <w:proofErr w:type="spellEnd"/>
            <w:r>
              <w:t xml:space="preserve"> по вопросам предоставления услуг в рамках заключенных соглашений о взаимодействии:</w:t>
            </w:r>
          </w:p>
          <w:p w:rsidR="00373980" w:rsidRDefault="00373980" w:rsidP="00373980">
            <w:r>
              <w:t>1 полугодие – 4</w:t>
            </w:r>
          </w:p>
          <w:p w:rsidR="00373980" w:rsidRPr="00CE6076" w:rsidRDefault="00373980" w:rsidP="00C7496A">
            <w:pPr>
              <w:rPr>
                <w:highlight w:val="yellow"/>
              </w:rPr>
            </w:pPr>
            <w:r>
              <w:t>12 месяцев - 8</w:t>
            </w:r>
          </w:p>
        </w:tc>
        <w:tc>
          <w:tcPr>
            <w:tcW w:w="1843" w:type="dxa"/>
            <w:shd w:val="clear" w:color="auto" w:fill="auto"/>
          </w:tcPr>
          <w:p w:rsidR="00373980" w:rsidRDefault="00373980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30.06.2022</w:t>
            </w:r>
          </w:p>
          <w:p w:rsidR="008839CB" w:rsidRPr="002F0554" w:rsidRDefault="008839CB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373980" w:rsidRPr="002F0554" w:rsidRDefault="00373980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31.12.2022</w:t>
            </w:r>
          </w:p>
          <w:p w:rsidR="00373980" w:rsidRPr="002F0554" w:rsidRDefault="00373980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2F0554" w:rsidRDefault="00373980" w:rsidP="006268DF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 xml:space="preserve">Специалисты МФЦ приняли участие в 1 обучающем занятии, проводимом Уполномоченным МФЦ в форме </w:t>
            </w:r>
            <w:proofErr w:type="spellStart"/>
            <w:r w:rsidRPr="002F0554">
              <w:rPr>
                <w:rFonts w:eastAsia="Calibri"/>
                <w:lang w:eastAsia="en-US"/>
              </w:rPr>
              <w:t>вебинаров</w:t>
            </w:r>
            <w:proofErr w:type="spellEnd"/>
            <w:r w:rsidRPr="002F0554">
              <w:rPr>
                <w:rFonts w:eastAsia="Calibri"/>
                <w:lang w:eastAsia="en-US"/>
              </w:rPr>
              <w:t>, где рассматривались вопросы предоставления государственных услуг на базе МФЦ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373980" w:rsidRDefault="00373980" w:rsidP="00373980">
            <w:pPr>
              <w:jc w:val="both"/>
            </w:pPr>
            <w:r>
              <w:t>Контрольное событие 41-44</w:t>
            </w:r>
          </w:p>
          <w:p w:rsidR="00373980" w:rsidRDefault="00373980" w:rsidP="00373980">
            <w:pPr>
              <w:jc w:val="both"/>
            </w:pPr>
            <w:r>
              <w:t>Проведены обучающие занятия со специалистами МФЦ по вопросам предоставления государственных и муниципальных услуг:</w:t>
            </w:r>
          </w:p>
          <w:p w:rsidR="00373980" w:rsidRDefault="00373980" w:rsidP="00373980">
            <w:pPr>
              <w:jc w:val="both"/>
            </w:pPr>
            <w:r>
              <w:t>1 квартал – 3</w:t>
            </w:r>
          </w:p>
          <w:p w:rsidR="00373980" w:rsidRDefault="00373980" w:rsidP="00373980">
            <w:pPr>
              <w:jc w:val="both"/>
            </w:pPr>
            <w:r>
              <w:t>1 полугодие – 6</w:t>
            </w:r>
          </w:p>
          <w:p w:rsidR="00373980" w:rsidRDefault="00373980" w:rsidP="00373980">
            <w:pPr>
              <w:jc w:val="both"/>
            </w:pPr>
            <w:r>
              <w:t>9 месяцев – 9</w:t>
            </w:r>
          </w:p>
          <w:p w:rsidR="00373980" w:rsidRPr="00CE6076" w:rsidRDefault="00373980" w:rsidP="0037398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highlight w:val="yellow"/>
              </w:rPr>
            </w:pPr>
            <w:r>
              <w:t>12 месяцев - 12</w:t>
            </w:r>
          </w:p>
        </w:tc>
        <w:tc>
          <w:tcPr>
            <w:tcW w:w="1843" w:type="dxa"/>
            <w:shd w:val="clear" w:color="auto" w:fill="auto"/>
          </w:tcPr>
          <w:p w:rsidR="00373980" w:rsidRPr="002F0554" w:rsidRDefault="00373980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31.03.2022/</w:t>
            </w:r>
          </w:p>
          <w:p w:rsidR="00373980" w:rsidRDefault="00373980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31.03.2022</w:t>
            </w:r>
          </w:p>
          <w:p w:rsidR="00C266D3" w:rsidRPr="002F0554" w:rsidRDefault="00C266D3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373980" w:rsidRDefault="00373980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30.06.2022</w:t>
            </w:r>
          </w:p>
          <w:p w:rsidR="00C266D3" w:rsidRPr="002F0554" w:rsidRDefault="00C266D3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373980" w:rsidRDefault="00373980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30.09.2022</w:t>
            </w:r>
          </w:p>
          <w:p w:rsidR="00C266D3" w:rsidRPr="002F0554" w:rsidRDefault="00C266D3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373980" w:rsidRPr="002F0554" w:rsidRDefault="00373980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31.12.2022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CE6076" w:rsidRDefault="00373980" w:rsidP="003C003A">
            <w:pPr>
              <w:ind w:firstLine="503"/>
              <w:jc w:val="both"/>
              <w:rPr>
                <w:rFonts w:eastAsia="Calibri"/>
                <w:highlight w:val="yellow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Кадровая политика учреждения строится по принципу подготовки универсальных специалистов. В течение отчетного периода проводилось обучение работников по вопросам организации предоставления государственных, муниципальных и прочих услуг. На базе учреждения проведено 14 обучающих занятий, в том числе 2 с участием представителей территориальных отделов Федеральных органов власти, рассмотрен 21 вопрос.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2F0554" w:rsidRDefault="00373980" w:rsidP="00373980">
            <w:pPr>
              <w:jc w:val="both"/>
            </w:pPr>
            <w:r w:rsidRPr="002F0554">
              <w:t>Контрольное событие 45-46</w:t>
            </w:r>
          </w:p>
          <w:p w:rsidR="00373980" w:rsidRPr="002F0554" w:rsidRDefault="00373980" w:rsidP="0037398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2F0554">
              <w:t>Обновлены и актуализированы информационные материалы (листовки, буклеты, объявления) по вопросам предоставления государственных и муниципальных услуг в зоне информирования МБУ ЛМОСК «МФЦ»</w:t>
            </w:r>
          </w:p>
        </w:tc>
        <w:tc>
          <w:tcPr>
            <w:tcW w:w="1843" w:type="dxa"/>
            <w:shd w:val="clear" w:color="auto" w:fill="auto"/>
          </w:tcPr>
          <w:p w:rsidR="00373980" w:rsidRDefault="00373980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30.06.2022</w:t>
            </w:r>
          </w:p>
          <w:p w:rsidR="00024DA9" w:rsidRPr="002F0554" w:rsidRDefault="00024DA9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373980" w:rsidRPr="002F0554" w:rsidRDefault="00373980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31.12.2022</w:t>
            </w:r>
          </w:p>
          <w:p w:rsidR="00373980" w:rsidRPr="002F0554" w:rsidRDefault="00373980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2F0554" w:rsidRDefault="00373980" w:rsidP="009D5AA3">
            <w:pPr>
              <w:ind w:firstLine="503"/>
              <w:jc w:val="both"/>
            </w:pPr>
            <w:r w:rsidRPr="002F0554">
              <w:t>Актуальная информация об изменениях в порядке предоставления государственных и муниципальных услуг, перечне предоставляемых в М</w:t>
            </w:r>
            <w:r w:rsidR="00423F4C">
              <w:t>ФЦ услуг, иной информационный ма</w:t>
            </w:r>
            <w:r w:rsidRPr="002F0554">
              <w:t>териал размещался в зоне информирования на информационных стендах и в информационных папках в помещениях МФЦ и ТОСП МФЦ:</w:t>
            </w:r>
          </w:p>
          <w:p w:rsidR="00373980" w:rsidRPr="002F0554" w:rsidRDefault="00373980" w:rsidP="00373980">
            <w:pPr>
              <w:ind w:firstLine="706"/>
              <w:jc w:val="both"/>
            </w:pPr>
            <w:r w:rsidRPr="002F0554">
              <w:t>- информационный материал ФНС для бизнеса и налогоплательщиков,</w:t>
            </w:r>
          </w:p>
          <w:p w:rsidR="00373980" w:rsidRPr="002F0554" w:rsidRDefault="00373980" w:rsidP="00373980">
            <w:pPr>
              <w:ind w:firstLine="706"/>
              <w:jc w:val="both"/>
            </w:pPr>
            <w:r w:rsidRPr="002F0554">
              <w:t>- информационный материал ПФР для получателей услуг,</w:t>
            </w:r>
          </w:p>
          <w:p w:rsidR="00373980" w:rsidRPr="002F0554" w:rsidRDefault="00373980" w:rsidP="00373980">
            <w:pPr>
              <w:ind w:firstLine="706"/>
              <w:jc w:val="both"/>
            </w:pPr>
            <w:r w:rsidRPr="002F0554">
              <w:t>- изменения в режиме работы ТОСП МФЦ,</w:t>
            </w:r>
          </w:p>
          <w:p w:rsidR="00373980" w:rsidRPr="002F0554" w:rsidRDefault="00373980" w:rsidP="00373980">
            <w:pPr>
              <w:ind w:firstLine="706"/>
              <w:jc w:val="both"/>
            </w:pPr>
            <w:r w:rsidRPr="002F0554">
              <w:t>- о введении электронных трудовых книжек,</w:t>
            </w:r>
          </w:p>
          <w:p w:rsidR="00373980" w:rsidRPr="002F0554" w:rsidRDefault="00373980" w:rsidP="00373980">
            <w:pPr>
              <w:ind w:firstLine="706"/>
              <w:jc w:val="both"/>
            </w:pPr>
            <w:r w:rsidRPr="002F0554">
              <w:t xml:space="preserve">- информация </w:t>
            </w:r>
            <w:proofErr w:type="spellStart"/>
            <w:r w:rsidRPr="002F0554">
              <w:t>Росреестра</w:t>
            </w:r>
            <w:proofErr w:type="spellEnd"/>
            <w:r w:rsidRPr="002F0554">
              <w:t xml:space="preserve"> для получателей услуг, </w:t>
            </w:r>
          </w:p>
          <w:p w:rsidR="00373980" w:rsidRPr="002F0554" w:rsidRDefault="00373980" w:rsidP="00373980">
            <w:pPr>
              <w:ind w:firstLine="706"/>
              <w:jc w:val="both"/>
            </w:pPr>
            <w:r w:rsidRPr="002F0554">
              <w:t>- информация Военного комиссариата о службе по контракту,</w:t>
            </w:r>
          </w:p>
          <w:p w:rsidR="00373980" w:rsidRPr="002F0554" w:rsidRDefault="00373980" w:rsidP="00373980">
            <w:pPr>
              <w:ind w:firstLine="706"/>
              <w:jc w:val="both"/>
            </w:pPr>
            <w:r w:rsidRPr="002F0554">
              <w:t>- о порядке осуществления процедуры внесудебного банкротства гражданина,</w:t>
            </w:r>
          </w:p>
          <w:p w:rsidR="00373980" w:rsidRPr="002F0554" w:rsidRDefault="00373980" w:rsidP="00373980">
            <w:pPr>
              <w:ind w:firstLine="709"/>
              <w:jc w:val="both"/>
            </w:pPr>
            <w:r w:rsidRPr="002F0554">
              <w:t>- информационный материал, предоставленный ОНФ «Расскажи бабушке»,</w:t>
            </w:r>
          </w:p>
          <w:p w:rsidR="00373980" w:rsidRPr="002F0554" w:rsidRDefault="00373980" w:rsidP="00373980">
            <w:pPr>
              <w:ind w:firstLine="709"/>
              <w:jc w:val="both"/>
            </w:pPr>
            <w:r w:rsidRPr="002F0554">
              <w:t>- о мерах поддержки семей с детьми.</w:t>
            </w:r>
          </w:p>
          <w:p w:rsidR="00373980" w:rsidRPr="002F0554" w:rsidRDefault="00373980" w:rsidP="009D5AA3">
            <w:pPr>
              <w:ind w:firstLine="503"/>
              <w:jc w:val="both"/>
            </w:pPr>
            <w:r w:rsidRPr="002F0554">
              <w:t>Также информирование осуществлялось путем распространения листовок и информационных буклетов по вопросам:</w:t>
            </w:r>
          </w:p>
          <w:p w:rsidR="00373980" w:rsidRPr="002F0554" w:rsidRDefault="00373980" w:rsidP="00373980">
            <w:pPr>
              <w:ind w:firstLine="706"/>
              <w:jc w:val="both"/>
            </w:pPr>
            <w:r w:rsidRPr="002F0554">
              <w:t>- о возможности получения государственных услуг в электронном виде,</w:t>
            </w:r>
          </w:p>
          <w:p w:rsidR="00373980" w:rsidRPr="002F0554" w:rsidRDefault="00373980" w:rsidP="00373980">
            <w:pPr>
              <w:ind w:firstLine="706"/>
              <w:jc w:val="both"/>
            </w:pPr>
            <w:r w:rsidRPr="002F0554">
              <w:t xml:space="preserve">- </w:t>
            </w:r>
            <w:proofErr w:type="spellStart"/>
            <w:r w:rsidRPr="002F0554">
              <w:t>финанансовой</w:t>
            </w:r>
            <w:proofErr w:type="spellEnd"/>
            <w:r w:rsidRPr="002F0554">
              <w:t xml:space="preserve"> грамотности населения,</w:t>
            </w:r>
          </w:p>
          <w:p w:rsidR="00373980" w:rsidRPr="002F0554" w:rsidRDefault="00373980" w:rsidP="00373980">
            <w:pPr>
              <w:ind w:firstLine="706"/>
              <w:jc w:val="both"/>
            </w:pPr>
            <w:r w:rsidRPr="002F0554">
              <w:t>- о возможности оценки качества предоставленных услуг,</w:t>
            </w:r>
          </w:p>
          <w:p w:rsidR="00373980" w:rsidRPr="002F0554" w:rsidRDefault="00373980" w:rsidP="00373980">
            <w:pPr>
              <w:ind w:firstLine="706"/>
              <w:jc w:val="both"/>
            </w:pPr>
            <w:r w:rsidRPr="002F0554">
              <w:t>- о портале «Бизнес-навигатор МСП»,</w:t>
            </w:r>
          </w:p>
          <w:p w:rsidR="00373980" w:rsidRPr="002F0554" w:rsidRDefault="00373980" w:rsidP="00373980">
            <w:pPr>
              <w:ind w:firstLine="706"/>
              <w:jc w:val="both"/>
            </w:pPr>
            <w:r w:rsidRPr="002F0554">
              <w:t>- об услугах для бизнеса от Корпорации МСП,</w:t>
            </w:r>
          </w:p>
          <w:p w:rsidR="00373980" w:rsidRPr="002F0554" w:rsidRDefault="00373980" w:rsidP="00373980">
            <w:pPr>
              <w:ind w:firstLine="706"/>
              <w:jc w:val="both"/>
            </w:pPr>
            <w:r w:rsidRPr="002F0554">
              <w:lastRenderedPageBreak/>
              <w:t xml:space="preserve">- о профилактике новой коронавирусной инфекции </w:t>
            </w:r>
            <w:r w:rsidRPr="002F0554">
              <w:rPr>
                <w:lang w:val="en-US"/>
              </w:rPr>
              <w:t>COVID</w:t>
            </w:r>
            <w:r w:rsidRPr="002F0554">
              <w:t>-19.</w:t>
            </w:r>
          </w:p>
          <w:p w:rsidR="00373980" w:rsidRPr="002F0554" w:rsidRDefault="00373980" w:rsidP="009D5AA3">
            <w:pPr>
              <w:ind w:firstLine="503"/>
              <w:jc w:val="both"/>
            </w:pPr>
            <w:r w:rsidRPr="002F0554">
              <w:t>В зоне информирования и ожидания офиса МФЦ в режиме нон-стоп велась трансляция видеороликов:</w:t>
            </w:r>
          </w:p>
          <w:p w:rsidR="00373980" w:rsidRPr="002F0554" w:rsidRDefault="00373980" w:rsidP="00373980">
            <w:pPr>
              <w:ind w:left="709"/>
              <w:jc w:val="both"/>
            </w:pPr>
            <w:r w:rsidRPr="002F0554">
              <w:t>- о порядке получения государственных услуг в электронном виде,</w:t>
            </w:r>
          </w:p>
          <w:p w:rsidR="00373980" w:rsidRPr="002F0554" w:rsidRDefault="00373980" w:rsidP="00373980">
            <w:pPr>
              <w:ind w:left="709"/>
              <w:jc w:val="both"/>
            </w:pPr>
            <w:r w:rsidRPr="002F0554">
              <w:t xml:space="preserve">- о получении государственных услуг </w:t>
            </w:r>
            <w:proofErr w:type="spellStart"/>
            <w:r w:rsidRPr="002F0554">
              <w:t>Росреестра</w:t>
            </w:r>
            <w:proofErr w:type="spellEnd"/>
            <w:r w:rsidRPr="002F0554">
              <w:t xml:space="preserve"> в </w:t>
            </w:r>
            <w:proofErr w:type="spellStart"/>
            <w:r w:rsidRPr="002F0554">
              <w:t>электроннном</w:t>
            </w:r>
            <w:proofErr w:type="spellEnd"/>
            <w:r w:rsidRPr="002F0554">
              <w:t xml:space="preserve"> виде,</w:t>
            </w:r>
          </w:p>
          <w:p w:rsidR="00373980" w:rsidRPr="002F0554" w:rsidRDefault="00373980" w:rsidP="00373980">
            <w:pPr>
              <w:ind w:left="709"/>
              <w:jc w:val="both"/>
            </w:pPr>
            <w:r w:rsidRPr="002F0554">
              <w:t>- видеоролик МВД, информирующий граждан о возможности получения государственной услуги по проведению добровольной государственной дактилоскопической регистрации,</w:t>
            </w:r>
          </w:p>
          <w:p w:rsidR="00373980" w:rsidRPr="002F0554" w:rsidRDefault="00373980" w:rsidP="00373980">
            <w:pPr>
              <w:ind w:left="709"/>
              <w:jc w:val="both"/>
            </w:pPr>
            <w:r w:rsidRPr="002F0554">
              <w:t xml:space="preserve">- видеоролик фонда микрофинансирования о предоставлении субъектам малого и среднего бизнеса </w:t>
            </w:r>
            <w:proofErr w:type="spellStart"/>
            <w:r w:rsidRPr="002F0554">
              <w:t>микрозаймов</w:t>
            </w:r>
            <w:proofErr w:type="spellEnd"/>
            <w:r w:rsidRPr="002F0554">
              <w:t xml:space="preserve"> на льготных условиях,</w:t>
            </w:r>
          </w:p>
          <w:p w:rsidR="00373980" w:rsidRPr="002F0554" w:rsidRDefault="00373980" w:rsidP="00373980">
            <w:pPr>
              <w:ind w:left="709"/>
              <w:jc w:val="both"/>
            </w:pPr>
            <w:r w:rsidRPr="002F0554">
              <w:t>- «Работа в России",</w:t>
            </w:r>
          </w:p>
          <w:p w:rsidR="00373980" w:rsidRPr="002F0554" w:rsidRDefault="00373980" w:rsidP="00373980">
            <w:pPr>
              <w:ind w:left="709"/>
              <w:jc w:val="both"/>
            </w:pPr>
            <w:r w:rsidRPr="002F0554">
              <w:t>- «Мой бизнес»,</w:t>
            </w:r>
          </w:p>
          <w:p w:rsidR="00373980" w:rsidRPr="002F0554" w:rsidRDefault="00373980" w:rsidP="00373980">
            <w:pPr>
              <w:ind w:left="709"/>
              <w:jc w:val="both"/>
            </w:pPr>
            <w:r w:rsidRPr="002F0554">
              <w:t>- «</w:t>
            </w:r>
            <w:proofErr w:type="spellStart"/>
            <w:r w:rsidRPr="002F0554">
              <w:t>Финграмотность</w:t>
            </w:r>
            <w:proofErr w:type="spellEnd"/>
            <w:r w:rsidRPr="002F0554">
              <w:t>»,</w:t>
            </w:r>
          </w:p>
          <w:p w:rsidR="00373980" w:rsidRPr="002F0554" w:rsidRDefault="00373980" w:rsidP="00373980">
            <w:pPr>
              <w:ind w:left="709"/>
              <w:jc w:val="both"/>
            </w:pPr>
            <w:r w:rsidRPr="002F0554">
              <w:t>- о необходимости своевременной уплаты налогов,</w:t>
            </w:r>
          </w:p>
          <w:p w:rsidR="00373980" w:rsidRPr="002F0554" w:rsidRDefault="00373980" w:rsidP="00373980">
            <w:pPr>
              <w:ind w:left="709"/>
              <w:jc w:val="both"/>
            </w:pPr>
            <w:r w:rsidRPr="002F0554">
              <w:t>- промо-ролик Эстафета добрых дел,</w:t>
            </w:r>
          </w:p>
          <w:p w:rsidR="00373980" w:rsidRPr="002F0554" w:rsidRDefault="00373980" w:rsidP="00373980">
            <w:pPr>
              <w:ind w:left="709"/>
              <w:jc w:val="both"/>
            </w:pPr>
            <w:r w:rsidRPr="002F0554">
              <w:t>- видеоролики о профилактике коронавируса,</w:t>
            </w:r>
          </w:p>
          <w:p w:rsidR="00373980" w:rsidRPr="002F0554" w:rsidRDefault="00373980" w:rsidP="00373980">
            <w:pPr>
              <w:ind w:left="709"/>
              <w:jc w:val="both"/>
            </w:pPr>
            <w:r w:rsidRPr="002F0554">
              <w:t>- видеоролик «Сила в правде»,</w:t>
            </w:r>
          </w:p>
          <w:p w:rsidR="00373980" w:rsidRPr="002F0554" w:rsidRDefault="00373980" w:rsidP="00373980">
            <w:pPr>
              <w:ind w:left="709"/>
              <w:jc w:val="both"/>
            </w:pPr>
            <w:r w:rsidRPr="002F0554">
              <w:t xml:space="preserve">- о профилактике мошенничества и краж с использованием </w:t>
            </w:r>
            <w:r w:rsidRPr="002F0554">
              <w:rPr>
                <w:lang w:val="en-US"/>
              </w:rPr>
              <w:t>IT</w:t>
            </w:r>
            <w:r w:rsidRPr="002F0554">
              <w:t>-технологий,</w:t>
            </w:r>
          </w:p>
          <w:p w:rsidR="00373980" w:rsidRPr="002F0554" w:rsidRDefault="00373980" w:rsidP="00373980">
            <w:pPr>
              <w:ind w:left="709"/>
              <w:jc w:val="both"/>
            </w:pPr>
            <w:r w:rsidRPr="002F0554">
              <w:t>- о службе по контракту,</w:t>
            </w:r>
          </w:p>
          <w:p w:rsidR="00373980" w:rsidRPr="002F0554" w:rsidRDefault="00373980" w:rsidP="00373980">
            <w:pPr>
              <w:ind w:firstLine="709"/>
              <w:jc w:val="both"/>
            </w:pPr>
            <w:r w:rsidRPr="002F0554">
              <w:t>-</w:t>
            </w:r>
            <w:r w:rsidR="009D5AA3">
              <w:t xml:space="preserve"> </w:t>
            </w:r>
            <w:r w:rsidRPr="002F0554">
              <w:t>социальные видеоролики о безопасности дорожного движения</w:t>
            </w:r>
          </w:p>
          <w:p w:rsidR="00373980" w:rsidRPr="002F0554" w:rsidRDefault="00373980" w:rsidP="00373980">
            <w:pPr>
              <w:ind w:firstLine="709"/>
              <w:jc w:val="both"/>
            </w:pPr>
            <w:r w:rsidRPr="002F0554">
              <w:t>- «Расскажи бабушке»</w:t>
            </w:r>
          </w:p>
          <w:p w:rsidR="00373980" w:rsidRPr="002F0554" w:rsidRDefault="00373980" w:rsidP="00373980">
            <w:pPr>
              <w:ind w:left="709"/>
              <w:jc w:val="both"/>
            </w:pPr>
            <w:r w:rsidRPr="002F0554">
              <w:t>- о приоритетных национальных проектах,</w:t>
            </w:r>
          </w:p>
          <w:p w:rsidR="00373980" w:rsidRPr="002F0554" w:rsidRDefault="00373980" w:rsidP="00373980">
            <w:pPr>
              <w:ind w:left="709"/>
              <w:jc w:val="both"/>
            </w:pPr>
            <w:r w:rsidRPr="002F0554">
              <w:t>- о реализации проекта «формирование комфортной городской среды»,</w:t>
            </w:r>
          </w:p>
          <w:p w:rsidR="00373980" w:rsidRPr="002F0554" w:rsidRDefault="00373980" w:rsidP="00373980">
            <w:pPr>
              <w:ind w:left="709"/>
              <w:jc w:val="both"/>
            </w:pPr>
            <w:r w:rsidRPr="002F0554">
              <w:t>- о реализации ипотечных программ.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373980" w:rsidRDefault="00373980" w:rsidP="00373980">
            <w:r>
              <w:t>Контрольное событие 47-50</w:t>
            </w:r>
          </w:p>
          <w:p w:rsidR="00373980" w:rsidRPr="00CE6076" w:rsidRDefault="00373980" w:rsidP="0037398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highlight w:val="yellow"/>
              </w:rPr>
            </w:pPr>
            <w:r>
              <w:t>Заключены договора поставки товаров, работ и услуг для обеспечения деятельности МБУ «МФЦ» в Левокумском районе в целях предоставления государственных и муниципальных услуг по принципу «одного окна»»</w:t>
            </w:r>
          </w:p>
        </w:tc>
        <w:tc>
          <w:tcPr>
            <w:tcW w:w="1843" w:type="dxa"/>
            <w:shd w:val="clear" w:color="auto" w:fill="auto"/>
          </w:tcPr>
          <w:p w:rsidR="00373980" w:rsidRPr="002F0554" w:rsidRDefault="00373980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31.03.2022/</w:t>
            </w:r>
          </w:p>
          <w:p w:rsidR="00373980" w:rsidRDefault="00373980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31.03.2022</w:t>
            </w:r>
          </w:p>
          <w:p w:rsidR="00F404FE" w:rsidRPr="002F0554" w:rsidRDefault="00F404FE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373980" w:rsidRDefault="00373980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30.06.2022</w:t>
            </w:r>
          </w:p>
          <w:p w:rsidR="00F404FE" w:rsidRPr="002F0554" w:rsidRDefault="00F404FE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373980" w:rsidRDefault="00373980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30.09.2022</w:t>
            </w:r>
          </w:p>
          <w:p w:rsidR="00F404FE" w:rsidRPr="002F0554" w:rsidRDefault="00F404FE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373980" w:rsidRPr="00CE6076" w:rsidRDefault="00373980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  <w:highlight w:val="yellow"/>
              </w:rPr>
            </w:pPr>
            <w:r w:rsidRPr="002F0554">
              <w:rPr>
                <w:rFonts w:eastAsia="Calibri"/>
              </w:rPr>
              <w:t>31.12.2022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F404F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F404F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373980" w:rsidRPr="00F404F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F404F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373980" w:rsidRPr="00F404F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F404F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73980" w:rsidRPr="00F404F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F404FE">
              <w:rPr>
                <w:rFonts w:eastAsia="Calibri"/>
                <w:lang w:eastAsia="en-US"/>
              </w:rPr>
              <w:t>х</w:t>
            </w:r>
          </w:p>
          <w:p w:rsidR="00373980" w:rsidRPr="00F404FE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F404F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F404F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373980" w:rsidRPr="00F404F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F404FE">
              <w:rPr>
                <w:rFonts w:eastAsia="Calibri"/>
                <w:lang w:eastAsia="en-US"/>
              </w:rPr>
              <w:t>х</w:t>
            </w:r>
          </w:p>
          <w:p w:rsidR="00373980" w:rsidRPr="00F404FE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CE6076" w:rsidRDefault="00373980" w:rsidP="00C36FBF">
            <w:pPr>
              <w:ind w:firstLine="503"/>
              <w:jc w:val="both"/>
              <w:rPr>
                <w:highlight w:val="yellow"/>
              </w:rPr>
            </w:pPr>
            <w:r w:rsidRPr="002F0554">
              <w:t xml:space="preserve">Для обеспечения бесперебойной деятельности МБУ ЛМОСК «МФЦ» в целях предоставления государственных и </w:t>
            </w:r>
            <w:r w:rsidRPr="002F0554">
              <w:lastRenderedPageBreak/>
              <w:t>муниципальных услуг по принципу «одного окна» в отчетном периоде заключены необходимые договора поставки товаров, работ и услуг. Всего за 1 квартал 2022 года заключено 17 договоров.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FC7B5E" w:rsidRDefault="00373980" w:rsidP="00373980">
            <w:pPr>
              <w:adjustRightInd w:val="0"/>
              <w:outlineLvl w:val="2"/>
            </w:pPr>
            <w:r w:rsidRPr="00FC7B5E">
              <w:lastRenderedPageBreak/>
              <w:t>4.2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FC7B5E" w:rsidRDefault="00373980" w:rsidP="00373980">
            <w:pPr>
              <w:adjustRightInd w:val="0"/>
              <w:jc w:val="both"/>
              <w:outlineLvl w:val="2"/>
              <w:rPr>
                <w:bCs/>
              </w:rPr>
            </w:pPr>
            <w:r w:rsidRPr="00FC7B5E">
              <w:rPr>
                <w:bCs/>
              </w:rPr>
              <w:t>Основное мероприятие 4.2                                 Осуществление дополнительных видов деятельности, в том числе на платной основе в МБУ ЛМО СК «МФЦ»</w:t>
            </w:r>
          </w:p>
        </w:tc>
        <w:tc>
          <w:tcPr>
            <w:tcW w:w="1843" w:type="dxa"/>
            <w:shd w:val="clear" w:color="auto" w:fill="auto"/>
          </w:tcPr>
          <w:p w:rsidR="00373980" w:rsidRPr="00FC7B5E" w:rsidRDefault="00373980" w:rsidP="00373980">
            <w:pPr>
              <w:jc w:val="center"/>
            </w:pPr>
            <w:r w:rsidRPr="00FC7B5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FC7B5E" w:rsidRDefault="00373980" w:rsidP="00582DB8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373980" w:rsidRPr="00FC7B5E" w:rsidRDefault="00373980" w:rsidP="00582DB8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373980" w:rsidRPr="00FC7B5E" w:rsidRDefault="00373980" w:rsidP="00582DB8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80" w:rsidRPr="00FC7B5E" w:rsidRDefault="00373980" w:rsidP="00582DB8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69,44</w:t>
            </w:r>
          </w:p>
        </w:tc>
        <w:tc>
          <w:tcPr>
            <w:tcW w:w="1134" w:type="dxa"/>
            <w:shd w:val="clear" w:color="auto" w:fill="auto"/>
          </w:tcPr>
          <w:p w:rsidR="00373980" w:rsidRPr="00FC7B5E" w:rsidRDefault="00373980" w:rsidP="00582DB8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73980" w:rsidRPr="00FC7B5E" w:rsidRDefault="00373980" w:rsidP="00582DB8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69,44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CE6076" w:rsidRDefault="00373980" w:rsidP="004A0413">
            <w:pPr>
              <w:ind w:firstLine="503"/>
              <w:jc w:val="both"/>
              <w:rPr>
                <w:rFonts w:eastAsia="Calibri"/>
                <w:highlight w:val="yellow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Помимо государственных и муниципальных услуг в МБУ ЛМОСК «МФЦ» предоставляются дополнительные услуги, в том числе предоставляемые на платной основе: копировально-множительные услуги, составление договоров купли-продажи, посреднические и иные услуги, предоставление которых необходимо и обязательно для предоставления государственных и муниципальных услуг. В отчетном периоде оказано 5 услуг по составлению договоров купли-продажи, 295 услуг по обеспечению предоставления сведений, содержащихся в Едином государственном реестре недвижимости.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373980" w:rsidRDefault="00373980" w:rsidP="00373980">
            <w:r>
              <w:t>Контрольное событие 51-54.</w:t>
            </w:r>
          </w:p>
          <w:p w:rsidR="00373980" w:rsidRDefault="00373980" w:rsidP="00373980">
            <w:r>
              <w:t>Предоставлены услуги физическим лицам по регистрации в ЕСИА и восстановлению доступа к учетной записи зарегистрированного лица:</w:t>
            </w:r>
          </w:p>
          <w:p w:rsidR="00373980" w:rsidRDefault="00373980" w:rsidP="00373980">
            <w:r>
              <w:t>1 квартал – 250</w:t>
            </w:r>
          </w:p>
          <w:p w:rsidR="00373980" w:rsidRDefault="00373980" w:rsidP="00373980">
            <w:r>
              <w:t>1 полугодие – 500</w:t>
            </w:r>
          </w:p>
          <w:p w:rsidR="00373980" w:rsidRDefault="00373980" w:rsidP="00373980">
            <w:r>
              <w:t>9 месяцев – 850</w:t>
            </w:r>
          </w:p>
          <w:p w:rsidR="00373980" w:rsidRPr="00CE6076" w:rsidRDefault="00373980" w:rsidP="00373980">
            <w:pPr>
              <w:autoSpaceDE w:val="0"/>
              <w:autoSpaceDN w:val="0"/>
              <w:adjustRightInd w:val="0"/>
              <w:outlineLvl w:val="2"/>
              <w:rPr>
                <w:highlight w:val="yellow"/>
              </w:rPr>
            </w:pPr>
            <w:r>
              <w:t>12 месяцев - 1000</w:t>
            </w:r>
          </w:p>
        </w:tc>
        <w:tc>
          <w:tcPr>
            <w:tcW w:w="1843" w:type="dxa"/>
            <w:shd w:val="clear" w:color="auto" w:fill="auto"/>
          </w:tcPr>
          <w:p w:rsidR="00373980" w:rsidRPr="002F0554" w:rsidRDefault="00373980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31.03.2022/</w:t>
            </w:r>
          </w:p>
          <w:p w:rsidR="00373980" w:rsidRDefault="00373980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31.03.2022</w:t>
            </w:r>
          </w:p>
          <w:p w:rsidR="007C36B5" w:rsidRPr="002F0554" w:rsidRDefault="007C36B5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373980" w:rsidRDefault="00373980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30.06.2022</w:t>
            </w:r>
          </w:p>
          <w:p w:rsidR="007C36B5" w:rsidRPr="002F0554" w:rsidRDefault="007C36B5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373980" w:rsidRDefault="00373980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30.09.2022</w:t>
            </w:r>
          </w:p>
          <w:p w:rsidR="007C36B5" w:rsidRPr="002F0554" w:rsidRDefault="007C36B5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373980" w:rsidRPr="002F0554" w:rsidRDefault="00373980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31.12.2022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2F0554" w:rsidRDefault="00373980" w:rsidP="00337A00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В течение отчетного периода специалистами МФЦ проводилась работа по продвижению возможности получения государственных услуг в электронном виде. За отчетный период оказано 744 услуги по регистрации в ЕСИА.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373980" w:rsidRDefault="00373980" w:rsidP="00373980">
            <w:r>
              <w:t>Контрольное событие 55-56.</w:t>
            </w:r>
          </w:p>
          <w:p w:rsidR="00373980" w:rsidRPr="00CE6076" w:rsidRDefault="00373980" w:rsidP="00373980">
            <w:pPr>
              <w:jc w:val="both"/>
              <w:rPr>
                <w:highlight w:val="yellow"/>
              </w:rPr>
            </w:pPr>
            <w:r>
              <w:t xml:space="preserve">Обновлена информация о дополнительных, в том числе платных услугах, предоставляемых в МБУ ЛМОСК «МФЦ», размещаемая в зоне </w:t>
            </w:r>
            <w:r>
              <w:lastRenderedPageBreak/>
              <w:t>информирования и ожидания МФЦ</w:t>
            </w:r>
          </w:p>
        </w:tc>
        <w:tc>
          <w:tcPr>
            <w:tcW w:w="1843" w:type="dxa"/>
            <w:shd w:val="clear" w:color="auto" w:fill="auto"/>
          </w:tcPr>
          <w:p w:rsidR="00373980" w:rsidRDefault="00373980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lastRenderedPageBreak/>
              <w:t>30.06.2022</w:t>
            </w:r>
          </w:p>
          <w:p w:rsidR="00EC0158" w:rsidRPr="002F0554" w:rsidRDefault="00EC0158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373980" w:rsidRPr="002F0554" w:rsidRDefault="00373980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31.12.2022</w:t>
            </w:r>
          </w:p>
          <w:p w:rsidR="00373980" w:rsidRPr="002F0554" w:rsidRDefault="00373980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2F0554" w:rsidRDefault="00373980" w:rsidP="00EC0158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В зоне информирования и ожидания размещена актуальная информация о дополнительных, в том числе платных услугах, предоставляемых в МБУ ЛМОСК «МФЦ»</w:t>
            </w:r>
            <w:r w:rsidR="00440939">
              <w:rPr>
                <w:rFonts w:eastAsia="Calibri"/>
                <w:lang w:eastAsia="en-US"/>
              </w:rPr>
              <w:t>.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373980" w:rsidRDefault="00373980" w:rsidP="00373980">
            <w:r>
              <w:t>Контрольное событие 57-60.</w:t>
            </w:r>
          </w:p>
          <w:p w:rsidR="00373980" w:rsidRDefault="00373980" w:rsidP="00373980">
            <w:r>
              <w:t>Получено доходов от предоставления дополнительных платных услуг и иной, приносящей доход деятельности (тыс. руб.):</w:t>
            </w:r>
          </w:p>
          <w:p w:rsidR="00373980" w:rsidRDefault="00373980" w:rsidP="00373980">
            <w:r>
              <w:t>1 квартал – 35,5</w:t>
            </w:r>
          </w:p>
          <w:p w:rsidR="00373980" w:rsidRDefault="00373980" w:rsidP="00373980">
            <w:r>
              <w:t>1 полугодие – 59,64</w:t>
            </w:r>
          </w:p>
          <w:p w:rsidR="00373980" w:rsidRDefault="00373980" w:rsidP="00373980">
            <w:r>
              <w:t>9 месяцев – 99,4</w:t>
            </w:r>
          </w:p>
          <w:p w:rsidR="00373980" w:rsidRPr="00CE6076" w:rsidRDefault="00373980" w:rsidP="00373980">
            <w:pPr>
              <w:autoSpaceDE w:val="0"/>
              <w:autoSpaceDN w:val="0"/>
              <w:adjustRightInd w:val="0"/>
              <w:outlineLvl w:val="2"/>
              <w:rPr>
                <w:color w:val="FF0000"/>
                <w:highlight w:val="yellow"/>
              </w:rPr>
            </w:pPr>
            <w:r>
              <w:t>12 месяцев - 142,00</w:t>
            </w:r>
          </w:p>
        </w:tc>
        <w:tc>
          <w:tcPr>
            <w:tcW w:w="1843" w:type="dxa"/>
            <w:shd w:val="clear" w:color="auto" w:fill="auto"/>
          </w:tcPr>
          <w:p w:rsidR="00373980" w:rsidRPr="002F0554" w:rsidRDefault="00373980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31.03.2022/</w:t>
            </w:r>
          </w:p>
          <w:p w:rsidR="00373980" w:rsidRDefault="00373980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31.03.2022</w:t>
            </w:r>
          </w:p>
          <w:p w:rsidR="00EC0158" w:rsidRPr="002F0554" w:rsidRDefault="00EC0158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373980" w:rsidRDefault="00373980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30.06.2022</w:t>
            </w:r>
          </w:p>
          <w:p w:rsidR="00EC0158" w:rsidRPr="002F0554" w:rsidRDefault="00EC0158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373980" w:rsidRDefault="00373980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30.09.2022</w:t>
            </w:r>
          </w:p>
          <w:p w:rsidR="00EC0158" w:rsidRPr="002F0554" w:rsidRDefault="00EC0158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373980" w:rsidRPr="002F0554" w:rsidRDefault="00373980" w:rsidP="0037398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31.12.2022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  <w:p w:rsidR="00373980" w:rsidRPr="002F0554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D62C92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D62C92" w:rsidRDefault="00373980" w:rsidP="00EC0158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 xml:space="preserve">Получены доходы от оказания предпринимательской и иной приносящей доход деятельности в размере 69,44 </w:t>
            </w:r>
            <w:proofErr w:type="spellStart"/>
            <w:r w:rsidRPr="002F0554">
              <w:rPr>
                <w:rFonts w:eastAsia="Calibri"/>
                <w:lang w:eastAsia="en-US"/>
              </w:rPr>
              <w:t>тыс.руб</w:t>
            </w:r>
            <w:proofErr w:type="spellEnd"/>
            <w:r w:rsidRPr="002F0554">
              <w:rPr>
                <w:rFonts w:eastAsia="Calibri"/>
                <w:lang w:eastAsia="en-US"/>
              </w:rPr>
              <w:t>.</w:t>
            </w:r>
            <w:r w:rsidR="00EC0158">
              <w:rPr>
                <w:rFonts w:eastAsia="Calibri"/>
                <w:lang w:eastAsia="en-US"/>
              </w:rPr>
              <w:t xml:space="preserve"> </w:t>
            </w:r>
            <w:r w:rsidRPr="002F0554">
              <w:rPr>
                <w:rFonts w:eastAsia="Calibri"/>
                <w:lang w:eastAsia="en-US"/>
              </w:rPr>
              <w:t xml:space="preserve">(из них налог </w:t>
            </w:r>
            <w:r w:rsidR="00EC0158">
              <w:rPr>
                <w:rFonts w:eastAsia="Calibri"/>
                <w:lang w:eastAsia="en-US"/>
              </w:rPr>
              <w:t xml:space="preserve">на </w:t>
            </w:r>
            <w:r w:rsidRPr="002F0554">
              <w:rPr>
                <w:rFonts w:eastAsia="Calibri"/>
                <w:lang w:eastAsia="en-US"/>
              </w:rPr>
              <w:t xml:space="preserve">прибыль 6,60 </w:t>
            </w:r>
            <w:proofErr w:type="spellStart"/>
            <w:r w:rsidRPr="002F0554">
              <w:rPr>
                <w:rFonts w:eastAsia="Calibri"/>
                <w:lang w:eastAsia="en-US"/>
              </w:rPr>
              <w:t>тыс.руб</w:t>
            </w:r>
            <w:proofErr w:type="spellEnd"/>
            <w:r w:rsidRPr="002F0554">
              <w:rPr>
                <w:rFonts w:eastAsia="Calibri"/>
                <w:lang w:eastAsia="en-US"/>
              </w:rPr>
              <w:t>.)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</w:tbl>
    <w:p w:rsidR="007B04E4" w:rsidRPr="00D62C92" w:rsidRDefault="007B04E4" w:rsidP="007B04E4"/>
    <w:sectPr w:rsidR="007B04E4" w:rsidRPr="00D62C92" w:rsidSect="00BB63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5C"/>
    <w:rsid w:val="00017963"/>
    <w:rsid w:val="00024DA9"/>
    <w:rsid w:val="00032845"/>
    <w:rsid w:val="00051F1B"/>
    <w:rsid w:val="00060CA0"/>
    <w:rsid w:val="000772F5"/>
    <w:rsid w:val="00077C9F"/>
    <w:rsid w:val="000938CC"/>
    <w:rsid w:val="000A12C4"/>
    <w:rsid w:val="000A1D18"/>
    <w:rsid w:val="000C775C"/>
    <w:rsid w:val="000F62FF"/>
    <w:rsid w:val="00106DF3"/>
    <w:rsid w:val="00163F2B"/>
    <w:rsid w:val="001762A3"/>
    <w:rsid w:val="001C6226"/>
    <w:rsid w:val="001C70EA"/>
    <w:rsid w:val="001D30DF"/>
    <w:rsid w:val="001D45EA"/>
    <w:rsid w:val="001E73AB"/>
    <w:rsid w:val="002000A5"/>
    <w:rsid w:val="00226403"/>
    <w:rsid w:val="00235503"/>
    <w:rsid w:val="002721FC"/>
    <w:rsid w:val="00291D82"/>
    <w:rsid w:val="00294FA1"/>
    <w:rsid w:val="002A0A91"/>
    <w:rsid w:val="002A7E4B"/>
    <w:rsid w:val="002C0D10"/>
    <w:rsid w:val="002E5E05"/>
    <w:rsid w:val="002F0554"/>
    <w:rsid w:val="00303711"/>
    <w:rsid w:val="0030573D"/>
    <w:rsid w:val="00313607"/>
    <w:rsid w:val="0032608B"/>
    <w:rsid w:val="00327EFA"/>
    <w:rsid w:val="003336A6"/>
    <w:rsid w:val="00337A00"/>
    <w:rsid w:val="00345141"/>
    <w:rsid w:val="0035343E"/>
    <w:rsid w:val="0035765D"/>
    <w:rsid w:val="00373980"/>
    <w:rsid w:val="003741DD"/>
    <w:rsid w:val="003853EB"/>
    <w:rsid w:val="00396946"/>
    <w:rsid w:val="003B48E2"/>
    <w:rsid w:val="003B7654"/>
    <w:rsid w:val="003C003A"/>
    <w:rsid w:val="003D0B6F"/>
    <w:rsid w:val="003D4A13"/>
    <w:rsid w:val="003D6A9C"/>
    <w:rsid w:val="00414937"/>
    <w:rsid w:val="00423F4C"/>
    <w:rsid w:val="00440939"/>
    <w:rsid w:val="00443743"/>
    <w:rsid w:val="00452286"/>
    <w:rsid w:val="0045405D"/>
    <w:rsid w:val="00456FD8"/>
    <w:rsid w:val="00460F26"/>
    <w:rsid w:val="004A0413"/>
    <w:rsid w:val="004A3A5C"/>
    <w:rsid w:val="004D3A06"/>
    <w:rsid w:val="004E2B07"/>
    <w:rsid w:val="004E6EF4"/>
    <w:rsid w:val="004E709A"/>
    <w:rsid w:val="004F41A1"/>
    <w:rsid w:val="005035B2"/>
    <w:rsid w:val="00512401"/>
    <w:rsid w:val="00530B8F"/>
    <w:rsid w:val="00534CB6"/>
    <w:rsid w:val="00551CC0"/>
    <w:rsid w:val="00574C21"/>
    <w:rsid w:val="00582DB8"/>
    <w:rsid w:val="00584AEF"/>
    <w:rsid w:val="005A19F2"/>
    <w:rsid w:val="005B12D8"/>
    <w:rsid w:val="005C6314"/>
    <w:rsid w:val="005D36BD"/>
    <w:rsid w:val="005F630C"/>
    <w:rsid w:val="005F6A6C"/>
    <w:rsid w:val="006268DF"/>
    <w:rsid w:val="00652286"/>
    <w:rsid w:val="00653F8E"/>
    <w:rsid w:val="00681118"/>
    <w:rsid w:val="00683B4C"/>
    <w:rsid w:val="00696FC1"/>
    <w:rsid w:val="006A3845"/>
    <w:rsid w:val="006A7B1B"/>
    <w:rsid w:val="006C5283"/>
    <w:rsid w:val="006E78BF"/>
    <w:rsid w:val="00701CB8"/>
    <w:rsid w:val="00705AA1"/>
    <w:rsid w:val="00723DB5"/>
    <w:rsid w:val="0073660B"/>
    <w:rsid w:val="00742B38"/>
    <w:rsid w:val="00750361"/>
    <w:rsid w:val="00794586"/>
    <w:rsid w:val="007A2562"/>
    <w:rsid w:val="007B04E4"/>
    <w:rsid w:val="007C36B5"/>
    <w:rsid w:val="007D1DE1"/>
    <w:rsid w:val="007F5A3F"/>
    <w:rsid w:val="008263D4"/>
    <w:rsid w:val="00841C5A"/>
    <w:rsid w:val="00842A8D"/>
    <w:rsid w:val="00850426"/>
    <w:rsid w:val="00851127"/>
    <w:rsid w:val="0086707D"/>
    <w:rsid w:val="008839CB"/>
    <w:rsid w:val="008B6CA8"/>
    <w:rsid w:val="008D344E"/>
    <w:rsid w:val="008D3855"/>
    <w:rsid w:val="00924E64"/>
    <w:rsid w:val="00936D63"/>
    <w:rsid w:val="009714F8"/>
    <w:rsid w:val="009745B9"/>
    <w:rsid w:val="009909F2"/>
    <w:rsid w:val="00990D0D"/>
    <w:rsid w:val="009C0E7F"/>
    <w:rsid w:val="009C7623"/>
    <w:rsid w:val="009D5AA3"/>
    <w:rsid w:val="009F293F"/>
    <w:rsid w:val="00A01C06"/>
    <w:rsid w:val="00A075CE"/>
    <w:rsid w:val="00A60932"/>
    <w:rsid w:val="00A919E3"/>
    <w:rsid w:val="00AB477F"/>
    <w:rsid w:val="00AD57B1"/>
    <w:rsid w:val="00AE01CB"/>
    <w:rsid w:val="00AF0765"/>
    <w:rsid w:val="00B16AF7"/>
    <w:rsid w:val="00B5153B"/>
    <w:rsid w:val="00B52ED6"/>
    <w:rsid w:val="00B53B3C"/>
    <w:rsid w:val="00B65D0C"/>
    <w:rsid w:val="00B70FCB"/>
    <w:rsid w:val="00B94A72"/>
    <w:rsid w:val="00BB6381"/>
    <w:rsid w:val="00BB6BB7"/>
    <w:rsid w:val="00BB7917"/>
    <w:rsid w:val="00BD1F8C"/>
    <w:rsid w:val="00BD3993"/>
    <w:rsid w:val="00C0062E"/>
    <w:rsid w:val="00C0401B"/>
    <w:rsid w:val="00C14BBF"/>
    <w:rsid w:val="00C266D3"/>
    <w:rsid w:val="00C30431"/>
    <w:rsid w:val="00C36FBF"/>
    <w:rsid w:val="00C561F7"/>
    <w:rsid w:val="00C7496A"/>
    <w:rsid w:val="00C909CB"/>
    <w:rsid w:val="00CC4875"/>
    <w:rsid w:val="00CC738A"/>
    <w:rsid w:val="00CD3D60"/>
    <w:rsid w:val="00CE6076"/>
    <w:rsid w:val="00D16362"/>
    <w:rsid w:val="00D20EBA"/>
    <w:rsid w:val="00D57C57"/>
    <w:rsid w:val="00D62C92"/>
    <w:rsid w:val="00D636F2"/>
    <w:rsid w:val="00D6434B"/>
    <w:rsid w:val="00DB7492"/>
    <w:rsid w:val="00DF213F"/>
    <w:rsid w:val="00DF3ADD"/>
    <w:rsid w:val="00E21E0C"/>
    <w:rsid w:val="00E30278"/>
    <w:rsid w:val="00E55EA3"/>
    <w:rsid w:val="00E55F72"/>
    <w:rsid w:val="00E73569"/>
    <w:rsid w:val="00E82492"/>
    <w:rsid w:val="00E91F6F"/>
    <w:rsid w:val="00E96811"/>
    <w:rsid w:val="00EB0A6F"/>
    <w:rsid w:val="00EB4754"/>
    <w:rsid w:val="00EC0158"/>
    <w:rsid w:val="00ED001F"/>
    <w:rsid w:val="00F04B30"/>
    <w:rsid w:val="00F1251E"/>
    <w:rsid w:val="00F240D3"/>
    <w:rsid w:val="00F404FE"/>
    <w:rsid w:val="00F45164"/>
    <w:rsid w:val="00F551FF"/>
    <w:rsid w:val="00F63FA7"/>
    <w:rsid w:val="00F810EC"/>
    <w:rsid w:val="00F94A01"/>
    <w:rsid w:val="00FA2F93"/>
    <w:rsid w:val="00FC7B5E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A2F76-623E-4E93-A4F2-13D8A67D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C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C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1FA36-9452-4E2C-BF8D-23DE41CB5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3605</Words>
  <Characters>20555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Облачевская</cp:lastModifiedBy>
  <cp:revision>2</cp:revision>
  <cp:lastPrinted>2021-06-01T07:33:00Z</cp:lastPrinted>
  <dcterms:created xsi:type="dcterms:W3CDTF">2023-03-07T05:08:00Z</dcterms:created>
  <dcterms:modified xsi:type="dcterms:W3CDTF">2023-03-07T05:08:00Z</dcterms:modified>
</cp:coreProperties>
</file>