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AC" w:rsidRPr="008138CE" w:rsidRDefault="00E27EAC" w:rsidP="00E27EAC">
      <w:pPr>
        <w:pStyle w:val="Default"/>
        <w:ind w:firstLine="567"/>
        <w:jc w:val="right"/>
        <w:rPr>
          <w:sz w:val="20"/>
          <w:szCs w:val="20"/>
        </w:rPr>
      </w:pPr>
      <w:r w:rsidRPr="008138CE">
        <w:rPr>
          <w:sz w:val="20"/>
          <w:szCs w:val="20"/>
        </w:rPr>
        <w:t xml:space="preserve">Приложение № </w:t>
      </w:r>
      <w:r w:rsidR="00FC381E">
        <w:rPr>
          <w:sz w:val="20"/>
          <w:szCs w:val="20"/>
        </w:rPr>
        <w:t>2</w:t>
      </w:r>
    </w:p>
    <w:p w:rsidR="00E27EAC" w:rsidRPr="008138CE" w:rsidRDefault="00FC381E" w:rsidP="00E27EAC">
      <w:pPr>
        <w:pStyle w:val="Default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bookmarkStart w:id="0" w:name="_GoBack"/>
      <w:bookmarkEnd w:id="0"/>
      <w:r w:rsidR="00E27EAC" w:rsidRPr="008138CE">
        <w:rPr>
          <w:sz w:val="20"/>
          <w:szCs w:val="20"/>
        </w:rPr>
        <w:t xml:space="preserve"> постановлению комиссии по делам</w:t>
      </w:r>
    </w:p>
    <w:p w:rsidR="00E27EAC" w:rsidRPr="008138CE" w:rsidRDefault="00E27EAC" w:rsidP="00E27EAC">
      <w:pPr>
        <w:pStyle w:val="Default"/>
        <w:ind w:firstLine="567"/>
        <w:jc w:val="right"/>
        <w:rPr>
          <w:sz w:val="20"/>
          <w:szCs w:val="20"/>
        </w:rPr>
      </w:pPr>
      <w:proofErr w:type="gramStart"/>
      <w:r w:rsidRPr="008138CE">
        <w:rPr>
          <w:sz w:val="20"/>
          <w:szCs w:val="20"/>
        </w:rPr>
        <w:t>несовершеннолетних</w:t>
      </w:r>
      <w:proofErr w:type="gramEnd"/>
      <w:r w:rsidRPr="008138CE">
        <w:rPr>
          <w:sz w:val="20"/>
          <w:szCs w:val="20"/>
        </w:rPr>
        <w:t xml:space="preserve"> и защите из прав</w:t>
      </w:r>
    </w:p>
    <w:p w:rsidR="00E27EAC" w:rsidRPr="008138CE" w:rsidRDefault="00E27EAC" w:rsidP="00E27EAC">
      <w:pPr>
        <w:pStyle w:val="Default"/>
        <w:ind w:firstLine="567"/>
        <w:jc w:val="right"/>
        <w:rPr>
          <w:sz w:val="20"/>
          <w:szCs w:val="20"/>
        </w:rPr>
      </w:pPr>
      <w:r w:rsidRPr="008138CE">
        <w:rPr>
          <w:sz w:val="20"/>
          <w:szCs w:val="20"/>
        </w:rPr>
        <w:t>Левокумского муниципального</w:t>
      </w:r>
    </w:p>
    <w:p w:rsidR="00E27EAC" w:rsidRPr="008138CE" w:rsidRDefault="00E27EAC" w:rsidP="00E27EAC">
      <w:pPr>
        <w:pStyle w:val="Default"/>
        <w:ind w:firstLine="567"/>
        <w:jc w:val="right"/>
        <w:rPr>
          <w:sz w:val="20"/>
          <w:szCs w:val="20"/>
        </w:rPr>
      </w:pPr>
      <w:proofErr w:type="gramStart"/>
      <w:r w:rsidRPr="008138CE">
        <w:rPr>
          <w:sz w:val="20"/>
          <w:szCs w:val="20"/>
        </w:rPr>
        <w:t>округа</w:t>
      </w:r>
      <w:proofErr w:type="gramEnd"/>
      <w:r w:rsidRPr="008138CE">
        <w:rPr>
          <w:sz w:val="20"/>
          <w:szCs w:val="20"/>
        </w:rPr>
        <w:t xml:space="preserve"> Ставропольского края</w:t>
      </w:r>
    </w:p>
    <w:p w:rsidR="00E27EAC" w:rsidRPr="008138CE" w:rsidRDefault="00E27EAC" w:rsidP="00E27EAC">
      <w:pPr>
        <w:pStyle w:val="Default"/>
        <w:ind w:firstLine="567"/>
        <w:jc w:val="right"/>
        <w:rPr>
          <w:sz w:val="20"/>
          <w:szCs w:val="20"/>
        </w:rPr>
      </w:pPr>
      <w:r w:rsidRPr="008138CE">
        <w:rPr>
          <w:sz w:val="20"/>
          <w:szCs w:val="20"/>
        </w:rPr>
        <w:t>№ 3 от 11.02.2021 г.</w:t>
      </w:r>
    </w:p>
    <w:p w:rsidR="00E27EAC" w:rsidRPr="008138CE" w:rsidRDefault="00E27EAC" w:rsidP="00AA091F">
      <w:pPr>
        <w:pStyle w:val="Default"/>
        <w:ind w:firstLine="567"/>
        <w:jc w:val="center"/>
        <w:rPr>
          <w:sz w:val="20"/>
          <w:szCs w:val="20"/>
        </w:rPr>
      </w:pPr>
    </w:p>
    <w:p w:rsidR="00AA091F" w:rsidRPr="008138CE" w:rsidRDefault="00AA091F" w:rsidP="00AA091F">
      <w:pPr>
        <w:pStyle w:val="Default"/>
        <w:ind w:firstLine="567"/>
        <w:jc w:val="center"/>
        <w:rPr>
          <w:sz w:val="20"/>
          <w:szCs w:val="20"/>
        </w:rPr>
      </w:pPr>
      <w:r w:rsidRPr="008138CE">
        <w:rPr>
          <w:sz w:val="20"/>
          <w:szCs w:val="20"/>
        </w:rPr>
        <w:t xml:space="preserve">Положение о </w:t>
      </w:r>
      <w:r w:rsidR="00546869" w:rsidRPr="008138CE">
        <w:rPr>
          <w:sz w:val="20"/>
          <w:szCs w:val="20"/>
        </w:rPr>
        <w:t xml:space="preserve">межведомственном </w:t>
      </w:r>
      <w:r w:rsidRPr="008138CE">
        <w:rPr>
          <w:sz w:val="20"/>
          <w:szCs w:val="20"/>
        </w:rPr>
        <w:t>взаимодействии территориальных отделов администрации Левокумского муниципального округа Ставропольского края с комиссией по делам несовершеннолетних и защите их прав Левокумского муниципального округа Ставропольского края</w:t>
      </w:r>
      <w:r w:rsidR="00546869" w:rsidRPr="008138CE">
        <w:rPr>
          <w:sz w:val="20"/>
          <w:szCs w:val="20"/>
        </w:rPr>
        <w:t>.</w:t>
      </w:r>
    </w:p>
    <w:p w:rsidR="00CD5308" w:rsidRPr="008138CE" w:rsidRDefault="00CD5308" w:rsidP="00AA091F">
      <w:pPr>
        <w:pStyle w:val="Default"/>
        <w:ind w:firstLine="567"/>
        <w:jc w:val="center"/>
        <w:rPr>
          <w:sz w:val="20"/>
          <w:szCs w:val="20"/>
        </w:rPr>
      </w:pPr>
    </w:p>
    <w:p w:rsidR="00CD5308" w:rsidRPr="008138CE" w:rsidRDefault="002D2C69" w:rsidP="002D2C69">
      <w:pPr>
        <w:pStyle w:val="Default"/>
        <w:ind w:left="709"/>
        <w:jc w:val="center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 xml:space="preserve">Глава </w:t>
      </w:r>
      <w:r w:rsidRPr="008138CE">
        <w:rPr>
          <w:b/>
          <w:sz w:val="20"/>
          <w:szCs w:val="20"/>
          <w:lang w:val="en-US"/>
        </w:rPr>
        <w:t>I</w:t>
      </w:r>
      <w:r w:rsidRPr="008138CE">
        <w:rPr>
          <w:b/>
          <w:sz w:val="20"/>
          <w:szCs w:val="20"/>
        </w:rPr>
        <w:t xml:space="preserve">. </w:t>
      </w:r>
      <w:r w:rsidR="007E5B96" w:rsidRPr="008138CE">
        <w:rPr>
          <w:b/>
          <w:sz w:val="20"/>
          <w:szCs w:val="20"/>
        </w:rPr>
        <w:t>Общие положения.</w:t>
      </w:r>
    </w:p>
    <w:p w:rsidR="007E5B96" w:rsidRPr="008138CE" w:rsidRDefault="007E5B96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Настоящее Положение о межведомственном взаимодействии территориальных отделов администрации Левокумского муниципального округа Ставропольского края </w:t>
      </w:r>
      <w:r w:rsidR="002D2C69" w:rsidRPr="008138CE">
        <w:rPr>
          <w:sz w:val="20"/>
          <w:szCs w:val="20"/>
        </w:rPr>
        <w:t xml:space="preserve"> </w:t>
      </w:r>
      <w:r w:rsidRPr="008138CE">
        <w:rPr>
          <w:sz w:val="20"/>
          <w:szCs w:val="20"/>
        </w:rPr>
        <w:t>с комиссией по делам несовершеннолетних и защите их прав Левокумского муниципального округа Ставропольского края (далее – Положение, территориальные отдел</w:t>
      </w:r>
      <w:r w:rsidR="002D2C69" w:rsidRPr="008138CE">
        <w:rPr>
          <w:sz w:val="20"/>
          <w:szCs w:val="20"/>
        </w:rPr>
        <w:t>ы</w:t>
      </w:r>
      <w:r w:rsidRPr="008138CE">
        <w:rPr>
          <w:sz w:val="20"/>
          <w:szCs w:val="20"/>
        </w:rPr>
        <w:t>, комиссия соответственно) разработано в целях упорядочения деятельности территориальных отделов по оказанию содействия комиссии в организации индивидуальной профилактической работы с несовершеннолетними и семьями, проживающими на подведомственной территории, в том числе признанными находящимися в социально-опасном положении.</w:t>
      </w:r>
    </w:p>
    <w:p w:rsidR="00CD5308" w:rsidRPr="008138CE" w:rsidRDefault="00E27EAC" w:rsidP="00654899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1</w:t>
      </w:r>
      <w:r w:rsidR="00546869" w:rsidRPr="008138CE">
        <w:rPr>
          <w:b/>
          <w:sz w:val="20"/>
          <w:szCs w:val="20"/>
        </w:rPr>
        <w:t xml:space="preserve">. </w:t>
      </w:r>
      <w:r w:rsidR="00CD5308" w:rsidRPr="008138CE">
        <w:rPr>
          <w:b/>
          <w:sz w:val="20"/>
          <w:szCs w:val="20"/>
        </w:rPr>
        <w:t>Основные понятия.</w:t>
      </w:r>
    </w:p>
    <w:p w:rsidR="00E03149" w:rsidRPr="008138CE" w:rsidRDefault="00546869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В соответствии с Федеральным законом от 24 нюня 1999 года № 120-ФЗ «Об основах системы профилактики безнадзорности и правонарушений </w:t>
      </w:r>
      <w:r w:rsidR="00A35B7F" w:rsidRPr="008138CE">
        <w:rPr>
          <w:sz w:val="20"/>
          <w:szCs w:val="20"/>
        </w:rPr>
        <w:t>несовершеннолетних» (далее - Закон № 120-фз) в</w:t>
      </w:r>
      <w:r w:rsidRPr="008138CE">
        <w:rPr>
          <w:sz w:val="20"/>
          <w:szCs w:val="20"/>
        </w:rPr>
        <w:t xml:space="preserve"> настоящем Положении используются следующие основные понятия: </w:t>
      </w:r>
    </w:p>
    <w:p w:rsidR="00CD5308" w:rsidRPr="008138CE" w:rsidRDefault="00CD5308" w:rsidP="0065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Несовершеннолетний, находящийся в социально опасном положении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 (ст. 1 </w:t>
      </w:r>
      <w:r w:rsidR="00A35B7F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№ 120-фз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03149" w:rsidRPr="008138CE" w:rsidRDefault="00E03149" w:rsidP="0065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Безнадзорный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несовершеннолетний, контроль за поведением которого</w:t>
      </w:r>
      <w:r w:rsidR="007E5B96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 (ст. 1 </w:t>
      </w:r>
      <w:r w:rsidR="00A35B7F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              № 120-фз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03149" w:rsidRPr="008138CE" w:rsidRDefault="00E03149" w:rsidP="0065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Беспризорный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безнадзорный, не имеющий места жительства и (или) места пребывания (ст. 1 </w:t>
      </w:r>
      <w:r w:rsidR="00A35B7F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№ 120-фз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D5308" w:rsidRPr="008138CE" w:rsidRDefault="00CD5308" w:rsidP="0065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Семья, находящаяся в социально опасном положении,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отрицательно влияют на их поведение либо жестоко обращаются с ними (ст. 1 </w:t>
      </w:r>
      <w:r w:rsidR="00A35B7F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№ 120-фз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D5308" w:rsidRPr="008138CE" w:rsidRDefault="00CD5308" w:rsidP="0065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Индивидуальная профилактическая работа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(ст. 1 </w:t>
      </w:r>
      <w:r w:rsidR="00A35B7F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№ 120-фз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b/>
          <w:sz w:val="20"/>
          <w:szCs w:val="20"/>
        </w:rPr>
        <w:t>И</w:t>
      </w:r>
      <w:r w:rsidR="00546869" w:rsidRPr="008138CE">
        <w:rPr>
          <w:b/>
          <w:sz w:val="20"/>
          <w:szCs w:val="20"/>
        </w:rPr>
        <w:t>ндивидуальная программа социальной реабилитации</w:t>
      </w:r>
      <w:r w:rsidR="00546869" w:rsidRPr="008138CE">
        <w:rPr>
          <w:sz w:val="20"/>
          <w:szCs w:val="20"/>
        </w:rPr>
        <w:t xml:space="preserve"> - </w:t>
      </w:r>
      <w:r w:rsidRPr="008138CE">
        <w:rPr>
          <w:sz w:val="20"/>
          <w:szCs w:val="20"/>
        </w:rPr>
        <w:t>документ, содержащий подробные 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:rsidR="00CD5308" w:rsidRPr="008138CE" w:rsidRDefault="00E27EAC" w:rsidP="00654899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2</w:t>
      </w:r>
      <w:r w:rsidR="00CD5308" w:rsidRPr="008138CE">
        <w:rPr>
          <w:b/>
          <w:sz w:val="20"/>
          <w:szCs w:val="20"/>
        </w:rPr>
        <w:t>. Правовая основа</w:t>
      </w:r>
      <w:r w:rsidR="00653ED7" w:rsidRPr="008138CE">
        <w:rPr>
          <w:b/>
          <w:sz w:val="20"/>
          <w:szCs w:val="20"/>
        </w:rPr>
        <w:t>.</w:t>
      </w:r>
    </w:p>
    <w:p w:rsidR="00CD5308" w:rsidRPr="008138CE" w:rsidRDefault="00CD5308" w:rsidP="00654899">
      <w:pPr>
        <w:pStyle w:val="Default"/>
        <w:ind w:firstLine="709"/>
        <w:jc w:val="both"/>
        <w:rPr>
          <w:bCs/>
          <w:sz w:val="20"/>
          <w:szCs w:val="20"/>
        </w:rPr>
      </w:pPr>
      <w:r w:rsidRPr="008138CE">
        <w:rPr>
          <w:bCs/>
          <w:sz w:val="20"/>
          <w:szCs w:val="20"/>
        </w:rPr>
        <w:t>Настоящ</w:t>
      </w:r>
      <w:r w:rsidR="00175891" w:rsidRPr="008138CE">
        <w:rPr>
          <w:bCs/>
          <w:sz w:val="20"/>
          <w:szCs w:val="20"/>
        </w:rPr>
        <w:t>ее</w:t>
      </w:r>
      <w:r w:rsidRPr="008138CE">
        <w:rPr>
          <w:bCs/>
          <w:sz w:val="20"/>
          <w:szCs w:val="20"/>
        </w:rPr>
        <w:t xml:space="preserve"> </w:t>
      </w:r>
      <w:r w:rsidR="00175891" w:rsidRPr="008138CE">
        <w:rPr>
          <w:bCs/>
          <w:sz w:val="20"/>
          <w:szCs w:val="20"/>
        </w:rPr>
        <w:t>Положение</w:t>
      </w:r>
      <w:r w:rsidRPr="008138CE">
        <w:rPr>
          <w:bCs/>
          <w:sz w:val="20"/>
          <w:szCs w:val="20"/>
        </w:rPr>
        <w:t xml:space="preserve"> разработан</w:t>
      </w:r>
      <w:r w:rsidR="00175891" w:rsidRPr="008138CE">
        <w:rPr>
          <w:bCs/>
          <w:sz w:val="20"/>
          <w:szCs w:val="20"/>
        </w:rPr>
        <w:t>о</w:t>
      </w:r>
      <w:r w:rsidRPr="008138CE">
        <w:rPr>
          <w:bCs/>
          <w:sz w:val="20"/>
          <w:szCs w:val="20"/>
        </w:rPr>
        <w:t xml:space="preserve"> в соответствии с Конституцией Российской Федерации, </w:t>
      </w:r>
      <w:r w:rsidR="00A35B7F" w:rsidRPr="008138CE">
        <w:rPr>
          <w:bCs/>
          <w:sz w:val="20"/>
          <w:szCs w:val="20"/>
        </w:rPr>
        <w:t>Закона № 120-фз</w:t>
      </w:r>
      <w:r w:rsidRPr="008138CE">
        <w:rPr>
          <w:bCs/>
          <w:sz w:val="20"/>
          <w:szCs w:val="20"/>
        </w:rPr>
        <w:t>, с учетом полномочий органов местного самоуправления, предусмотренных законодательством Российской Федерации и законодательством Ставропольского края.</w:t>
      </w:r>
    </w:p>
    <w:p w:rsidR="00653ED7" w:rsidRPr="008138CE" w:rsidRDefault="00E27EAC" w:rsidP="00653ED7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3</w:t>
      </w:r>
      <w:r w:rsidR="00CD5308" w:rsidRPr="008138CE">
        <w:rPr>
          <w:b/>
          <w:sz w:val="20"/>
          <w:szCs w:val="20"/>
        </w:rPr>
        <w:t>. Органы и учреждения</w:t>
      </w:r>
      <w:r w:rsidR="00653ED7" w:rsidRPr="008138CE">
        <w:rPr>
          <w:b/>
          <w:sz w:val="20"/>
          <w:szCs w:val="20"/>
        </w:rPr>
        <w:t xml:space="preserve">, </w:t>
      </w:r>
      <w:r w:rsidR="00CD5308" w:rsidRPr="008138CE">
        <w:rPr>
          <w:b/>
          <w:sz w:val="20"/>
          <w:szCs w:val="20"/>
        </w:rPr>
        <w:t>участвующие в организации и проведении индивидуальной профилактической работы с несовершеннолетними и их семьями</w:t>
      </w:r>
      <w:r w:rsidR="00653ED7" w:rsidRPr="008138CE">
        <w:rPr>
          <w:b/>
          <w:sz w:val="20"/>
          <w:szCs w:val="20"/>
        </w:rPr>
        <w:t>.</w:t>
      </w:r>
    </w:p>
    <w:p w:rsidR="00CD5308" w:rsidRPr="008138CE" w:rsidRDefault="00653ED7" w:rsidP="00653ED7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3.1.  Органы и учреждения системы профилактики, согласно п. 1 ст. 4 Главы 1 Закон</w:t>
      </w:r>
      <w:r w:rsidR="00A35B7F" w:rsidRPr="008138CE">
        <w:rPr>
          <w:b/>
          <w:sz w:val="20"/>
          <w:szCs w:val="20"/>
        </w:rPr>
        <w:t>а</w:t>
      </w:r>
      <w:r w:rsidRPr="008138CE">
        <w:rPr>
          <w:b/>
          <w:sz w:val="20"/>
          <w:szCs w:val="20"/>
        </w:rPr>
        <w:t xml:space="preserve"> № 120-фз</w:t>
      </w:r>
      <w:r w:rsidR="00CD5308" w:rsidRPr="008138CE">
        <w:rPr>
          <w:b/>
          <w:sz w:val="20"/>
          <w:szCs w:val="20"/>
        </w:rPr>
        <w:t>.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В число органов и учреждений системы профилактики, уполномоченных организовывать и проводить индивидуальную профилактическую работу на территории Левокумского муниципального </w:t>
      </w:r>
      <w:r w:rsidR="00175891" w:rsidRPr="008138CE">
        <w:rPr>
          <w:sz w:val="20"/>
          <w:szCs w:val="20"/>
        </w:rPr>
        <w:t>округа Ставропольского края</w:t>
      </w:r>
      <w:r w:rsidRPr="008138CE">
        <w:rPr>
          <w:sz w:val="20"/>
          <w:szCs w:val="20"/>
        </w:rPr>
        <w:t xml:space="preserve"> с несовершеннолетними и семьями, нахо</w:t>
      </w:r>
      <w:r w:rsidRPr="008138CE">
        <w:rPr>
          <w:sz w:val="20"/>
          <w:szCs w:val="20"/>
        </w:rPr>
        <w:softHyphen/>
        <w:t>дящими</w:t>
      </w:r>
      <w:r w:rsidR="007E5B96" w:rsidRPr="008138CE">
        <w:rPr>
          <w:sz w:val="20"/>
          <w:szCs w:val="20"/>
        </w:rPr>
        <w:t>ся в социально-</w:t>
      </w:r>
      <w:r w:rsidRPr="008138CE">
        <w:rPr>
          <w:sz w:val="20"/>
          <w:szCs w:val="20"/>
        </w:rPr>
        <w:t>опасном положении, с несовершеннолетними, подвергшимися жестокому обращению со стороны родителей, иных законных представителей, с обвиняемыми, подозреваемыми, освобождёнными, вернувшимися, осужденными несовершеннолетними входят: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комиссия по делам несовершеннолетних и защите их прав Левокумского муниципального </w:t>
      </w:r>
      <w:r w:rsidR="00175891" w:rsidRPr="008138CE">
        <w:rPr>
          <w:sz w:val="20"/>
          <w:szCs w:val="20"/>
        </w:rPr>
        <w:t>округа</w:t>
      </w:r>
      <w:r w:rsidR="008436B6" w:rsidRPr="008138CE">
        <w:rPr>
          <w:sz w:val="20"/>
          <w:szCs w:val="20"/>
        </w:rPr>
        <w:t xml:space="preserve"> Ставропольского края</w:t>
      </w:r>
      <w:r w:rsidRPr="008138CE">
        <w:rPr>
          <w:sz w:val="20"/>
          <w:szCs w:val="20"/>
        </w:rPr>
        <w:t>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</w:t>
      </w:r>
      <w:r w:rsidR="00175891" w:rsidRPr="008138CE">
        <w:rPr>
          <w:sz w:val="20"/>
          <w:szCs w:val="20"/>
        </w:rPr>
        <w:t>у</w:t>
      </w:r>
      <w:r w:rsidRPr="008138CE">
        <w:rPr>
          <w:sz w:val="20"/>
          <w:szCs w:val="20"/>
        </w:rPr>
        <w:t xml:space="preserve">правление труда и социальной защиты населения администрации Левокумского муниципального </w:t>
      </w:r>
      <w:r w:rsidR="00175891" w:rsidRPr="008138CE">
        <w:rPr>
          <w:sz w:val="20"/>
          <w:szCs w:val="20"/>
        </w:rPr>
        <w:t>округа Ставропольского края</w:t>
      </w:r>
      <w:r w:rsidRPr="008138CE">
        <w:rPr>
          <w:sz w:val="20"/>
          <w:szCs w:val="20"/>
        </w:rPr>
        <w:t>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отделение профилактики безнадзорности и правонарушений несовершеннолетних государственного бюджетного учреждения социального обслуживания «Левокумский комплексный центр социального обслуживания населения»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отдел образования администрации Левокумского муниципального </w:t>
      </w:r>
      <w:r w:rsidR="00175891" w:rsidRPr="008138CE">
        <w:rPr>
          <w:sz w:val="20"/>
          <w:szCs w:val="20"/>
        </w:rPr>
        <w:t>округа</w:t>
      </w:r>
      <w:r w:rsidRPr="008138CE">
        <w:rPr>
          <w:sz w:val="20"/>
          <w:szCs w:val="20"/>
        </w:rPr>
        <w:t xml:space="preserve"> Ставропольского края;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организации, осуществляющие образовательную деятельность;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орган опеки и попечительства отдела образования администрации Левокумского муниципального </w:t>
      </w:r>
      <w:r w:rsidR="00175891" w:rsidRPr="008138CE">
        <w:rPr>
          <w:sz w:val="20"/>
          <w:szCs w:val="20"/>
        </w:rPr>
        <w:t>округа Ставропольского края</w:t>
      </w:r>
      <w:r w:rsidRPr="008138CE">
        <w:rPr>
          <w:sz w:val="20"/>
          <w:szCs w:val="20"/>
        </w:rPr>
        <w:t>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lastRenderedPageBreak/>
        <w:t>- Государственное бюджетное учреждение здравоохранения Ставропольского края «Левокумская центральная районная больница»;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отдел министерства внутренних дел России по Левокумскому району (далее </w:t>
      </w:r>
      <w:r w:rsidR="00175891" w:rsidRPr="008138CE">
        <w:rPr>
          <w:sz w:val="20"/>
          <w:szCs w:val="20"/>
        </w:rPr>
        <w:t>–</w:t>
      </w:r>
      <w:r w:rsidRPr="008138CE">
        <w:rPr>
          <w:sz w:val="20"/>
          <w:szCs w:val="20"/>
        </w:rPr>
        <w:t xml:space="preserve"> </w:t>
      </w:r>
      <w:r w:rsidR="00175891" w:rsidRPr="008138CE">
        <w:rPr>
          <w:sz w:val="20"/>
          <w:szCs w:val="20"/>
        </w:rPr>
        <w:t>О</w:t>
      </w:r>
      <w:r w:rsidRPr="008138CE">
        <w:rPr>
          <w:sz w:val="20"/>
          <w:szCs w:val="20"/>
        </w:rPr>
        <w:t>МВД</w:t>
      </w:r>
      <w:r w:rsidR="00175891" w:rsidRPr="008138CE">
        <w:rPr>
          <w:sz w:val="20"/>
          <w:szCs w:val="20"/>
        </w:rPr>
        <w:t xml:space="preserve"> по Левокумскому району</w:t>
      </w:r>
      <w:r w:rsidRPr="008138CE">
        <w:rPr>
          <w:sz w:val="20"/>
          <w:szCs w:val="20"/>
        </w:rPr>
        <w:t>);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Государственное казённое учреждение «Центр занятости населения Левокумского района»;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филиал по Левокумскому району Федерального казённого учреждения уголовно исполнительной инспекции Управления федеральной службы исполнения наказания;</w:t>
      </w:r>
    </w:p>
    <w:p w:rsidR="00CD5308" w:rsidRPr="008138CE" w:rsidRDefault="00CD5308" w:rsidP="00654899">
      <w:pPr>
        <w:pStyle w:val="Default"/>
        <w:ind w:firstLine="709"/>
        <w:jc w:val="both"/>
        <w:rPr>
          <w:bCs/>
          <w:sz w:val="20"/>
          <w:szCs w:val="20"/>
        </w:rPr>
      </w:pPr>
      <w:r w:rsidRPr="008138CE">
        <w:rPr>
          <w:sz w:val="20"/>
          <w:szCs w:val="20"/>
        </w:rPr>
        <w:t>-</w:t>
      </w:r>
      <w:r w:rsidRPr="008138CE">
        <w:rPr>
          <w:bCs/>
          <w:sz w:val="20"/>
          <w:szCs w:val="20"/>
        </w:rPr>
        <w:t xml:space="preserve"> муниципальное казённое учреждение «Центр по работе с молодёжью»;</w:t>
      </w:r>
    </w:p>
    <w:p w:rsidR="00CD5308" w:rsidRPr="008138CE" w:rsidRDefault="00653ED7" w:rsidP="00654899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3.2. Иные органы и учреждения, осуществляющие деятельность по профилактике безнадзорности и правонарушений несовершеннолетних,</w:t>
      </w:r>
      <w:r w:rsidRPr="008138CE">
        <w:rPr>
          <w:sz w:val="20"/>
          <w:szCs w:val="20"/>
        </w:rPr>
        <w:t xml:space="preserve"> </w:t>
      </w:r>
      <w:r w:rsidRPr="008138CE">
        <w:rPr>
          <w:b/>
          <w:sz w:val="20"/>
          <w:szCs w:val="20"/>
        </w:rPr>
        <w:t>согласно п. 3 ст. 4 Главы 1 Закона № 120-фз.</w:t>
      </w:r>
    </w:p>
    <w:p w:rsidR="00653ED7" w:rsidRPr="008138CE" w:rsidRDefault="00653ED7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Участие в деятельности по профилактике безнадзорности и правонарушений несовершеннолетних других органов и учреждений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Федерации:</w:t>
      </w:r>
    </w:p>
    <w:p w:rsidR="00653ED7" w:rsidRPr="008138CE" w:rsidRDefault="00653ED7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отдел культуры администрации Левокумского муниципального округа Ставропольского края;</w:t>
      </w:r>
    </w:p>
    <w:p w:rsidR="00653ED7" w:rsidRPr="008138CE" w:rsidRDefault="00653ED7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 муниципальное казенное учреждение дополнительного образования «Детско-юношеская спортивная школа «Ника»;</w:t>
      </w:r>
    </w:p>
    <w:p w:rsidR="00653ED7" w:rsidRPr="008138CE" w:rsidRDefault="00A35B7F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>- территориальные отделы.</w:t>
      </w:r>
      <w:r w:rsidR="00653ED7" w:rsidRPr="008138CE">
        <w:rPr>
          <w:sz w:val="20"/>
          <w:szCs w:val="20"/>
        </w:rPr>
        <w:t xml:space="preserve"> </w:t>
      </w:r>
    </w:p>
    <w:p w:rsidR="00653ED7" w:rsidRPr="008138CE" w:rsidRDefault="00653ED7" w:rsidP="00654899">
      <w:pPr>
        <w:pStyle w:val="Default"/>
        <w:ind w:firstLine="709"/>
        <w:jc w:val="both"/>
        <w:rPr>
          <w:b/>
          <w:sz w:val="20"/>
          <w:szCs w:val="20"/>
        </w:rPr>
      </w:pPr>
    </w:p>
    <w:p w:rsidR="007E5B96" w:rsidRPr="008138CE" w:rsidRDefault="007E5B96" w:rsidP="00654899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</w:t>
      </w:r>
      <w:r w:rsidRPr="008138C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Основные задачи и функции субъектов межведомственного взаимодействия в организации индивидуальной профилактической работы с несовершеннолетними и семьями.</w:t>
      </w:r>
    </w:p>
    <w:p w:rsidR="007E5B96" w:rsidRPr="008138CE" w:rsidRDefault="007E5B96" w:rsidP="00654899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5B96" w:rsidRPr="008138CE" w:rsidRDefault="007E5B96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b/>
          <w:sz w:val="20"/>
          <w:szCs w:val="20"/>
        </w:rPr>
        <w:t>1.</w:t>
      </w:r>
      <w:r w:rsidRPr="008138CE">
        <w:rPr>
          <w:sz w:val="20"/>
          <w:szCs w:val="20"/>
        </w:rPr>
        <w:t xml:space="preserve"> </w:t>
      </w:r>
      <w:r w:rsidRPr="008138CE">
        <w:rPr>
          <w:b/>
          <w:sz w:val="20"/>
          <w:szCs w:val="20"/>
        </w:rPr>
        <w:t>Основны</w:t>
      </w:r>
      <w:r w:rsidR="009F08FA" w:rsidRPr="008138CE">
        <w:rPr>
          <w:b/>
          <w:sz w:val="20"/>
          <w:szCs w:val="20"/>
        </w:rPr>
        <w:t>ми</w:t>
      </w:r>
      <w:r w:rsidRPr="008138CE">
        <w:rPr>
          <w:b/>
          <w:sz w:val="20"/>
          <w:szCs w:val="20"/>
        </w:rPr>
        <w:t xml:space="preserve"> задач</w:t>
      </w:r>
      <w:r w:rsidR="009F08FA" w:rsidRPr="008138CE">
        <w:rPr>
          <w:b/>
          <w:sz w:val="20"/>
          <w:szCs w:val="20"/>
        </w:rPr>
        <w:t>ами</w:t>
      </w:r>
      <w:r w:rsidRPr="008138CE">
        <w:rPr>
          <w:sz w:val="20"/>
          <w:szCs w:val="20"/>
        </w:rPr>
        <w:t xml:space="preserve"> деятельности территориальных отделов </w:t>
      </w:r>
      <w:r w:rsidR="009F08FA" w:rsidRPr="008138CE">
        <w:rPr>
          <w:sz w:val="20"/>
          <w:szCs w:val="20"/>
        </w:rPr>
        <w:t xml:space="preserve">является оказание содействия </w:t>
      </w:r>
      <w:r w:rsidR="008436B6" w:rsidRPr="008138CE">
        <w:rPr>
          <w:sz w:val="20"/>
          <w:szCs w:val="20"/>
        </w:rPr>
        <w:t>комиссии</w:t>
      </w:r>
      <w:r w:rsidRPr="008138CE">
        <w:rPr>
          <w:sz w:val="20"/>
          <w:szCs w:val="20"/>
        </w:rPr>
        <w:t xml:space="preserve">: </w:t>
      </w:r>
    </w:p>
    <w:p w:rsidR="007E5B96" w:rsidRPr="008138CE" w:rsidRDefault="007E5B96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</w:t>
      </w:r>
      <w:r w:rsidR="009F08FA" w:rsidRPr="008138CE">
        <w:rPr>
          <w:sz w:val="20"/>
          <w:szCs w:val="20"/>
        </w:rPr>
        <w:t xml:space="preserve">в </w:t>
      </w:r>
      <w:r w:rsidRPr="008138CE">
        <w:rPr>
          <w:sz w:val="20"/>
          <w:szCs w:val="20"/>
        </w:rPr>
        <w:t>выявлени</w:t>
      </w:r>
      <w:r w:rsidR="009F08FA" w:rsidRPr="008138CE">
        <w:rPr>
          <w:sz w:val="20"/>
          <w:szCs w:val="20"/>
        </w:rPr>
        <w:t>и</w:t>
      </w:r>
      <w:r w:rsidRPr="008138CE">
        <w:rPr>
          <w:sz w:val="20"/>
          <w:szCs w:val="20"/>
        </w:rPr>
        <w:t xml:space="preserve"> и устранени</w:t>
      </w:r>
      <w:r w:rsidR="009F08FA" w:rsidRPr="008138CE">
        <w:rPr>
          <w:sz w:val="20"/>
          <w:szCs w:val="20"/>
        </w:rPr>
        <w:t>и</w:t>
      </w:r>
      <w:r w:rsidRPr="008138CE">
        <w:rPr>
          <w:sz w:val="20"/>
          <w:szCs w:val="20"/>
        </w:rPr>
        <w:t xml:space="preserve"> причин и условий, способствующих нарушению прав и законных интересов несовершеннолетних; </w:t>
      </w:r>
    </w:p>
    <w:p w:rsidR="007E5B96" w:rsidRPr="008138CE" w:rsidRDefault="007E5B96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</w:t>
      </w:r>
      <w:r w:rsidR="009F08FA" w:rsidRPr="008138CE">
        <w:rPr>
          <w:sz w:val="20"/>
          <w:szCs w:val="20"/>
        </w:rPr>
        <w:t xml:space="preserve">в проведении работы по </w:t>
      </w:r>
      <w:r w:rsidRPr="008138CE">
        <w:rPr>
          <w:sz w:val="20"/>
          <w:szCs w:val="20"/>
        </w:rPr>
        <w:t>предупреждени</w:t>
      </w:r>
      <w:r w:rsidR="009F08FA" w:rsidRPr="008138CE">
        <w:rPr>
          <w:sz w:val="20"/>
          <w:szCs w:val="20"/>
        </w:rPr>
        <w:t>ю</w:t>
      </w:r>
      <w:r w:rsidRPr="008138CE">
        <w:rPr>
          <w:sz w:val="20"/>
          <w:szCs w:val="20"/>
        </w:rPr>
        <w:t xml:space="preserve"> безнадзорности, беспризорности, правонарушений или иных антиобщественных действий несовершеннолетних; </w:t>
      </w:r>
    </w:p>
    <w:p w:rsidR="007E5B96" w:rsidRPr="008138CE" w:rsidRDefault="007E5B96" w:rsidP="00654899">
      <w:pPr>
        <w:pStyle w:val="Default"/>
        <w:ind w:firstLine="709"/>
        <w:jc w:val="both"/>
        <w:rPr>
          <w:sz w:val="20"/>
          <w:szCs w:val="20"/>
        </w:rPr>
      </w:pPr>
      <w:r w:rsidRPr="008138CE">
        <w:rPr>
          <w:sz w:val="20"/>
          <w:szCs w:val="20"/>
        </w:rPr>
        <w:t xml:space="preserve">- </w:t>
      </w:r>
      <w:r w:rsidR="009F08FA" w:rsidRPr="008138CE">
        <w:rPr>
          <w:sz w:val="20"/>
          <w:szCs w:val="20"/>
        </w:rPr>
        <w:t>в проведении</w:t>
      </w:r>
      <w:r w:rsidRPr="008138CE">
        <w:rPr>
          <w:sz w:val="20"/>
          <w:szCs w:val="20"/>
        </w:rPr>
        <w:t xml:space="preserve"> социальной реабилитации семей и детей, находящихся в социально опасном положении</w:t>
      </w:r>
      <w:r w:rsidR="00FD1F3E" w:rsidRPr="008138CE">
        <w:rPr>
          <w:sz w:val="20"/>
          <w:szCs w:val="20"/>
        </w:rPr>
        <w:t>.</w:t>
      </w:r>
      <w:r w:rsidRPr="008138CE">
        <w:rPr>
          <w:sz w:val="20"/>
          <w:szCs w:val="20"/>
        </w:rPr>
        <w:t xml:space="preserve"> </w:t>
      </w:r>
    </w:p>
    <w:p w:rsidR="00FD1F3E" w:rsidRPr="008138CE" w:rsidRDefault="00FD1F3E" w:rsidP="00654899">
      <w:pPr>
        <w:pStyle w:val="Default"/>
        <w:ind w:firstLine="709"/>
        <w:jc w:val="both"/>
        <w:rPr>
          <w:b/>
          <w:sz w:val="20"/>
          <w:szCs w:val="20"/>
        </w:rPr>
      </w:pPr>
      <w:r w:rsidRPr="008138CE">
        <w:rPr>
          <w:b/>
          <w:sz w:val="20"/>
          <w:szCs w:val="20"/>
        </w:rPr>
        <w:t>2. Территориальные отделы, в рамках своей компетенции:</w:t>
      </w:r>
    </w:p>
    <w:p w:rsidR="00FD1F3E" w:rsidRPr="008138CE" w:rsidRDefault="00FD1F3E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принимают участие в рейдовых мероприятиях, направленных на  профилактику безнадзорности и правонарушений несовершеннолетних;</w:t>
      </w:r>
    </w:p>
    <w:p w:rsidR="00FA7B90" w:rsidRPr="008138CE" w:rsidRDefault="00FA7B90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информируют </w:t>
      </w:r>
      <w:r w:rsidR="008436B6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комиссию</w:t>
      </w: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выявленных фактах нарушения прав и законных интересов несовершеннолетних;</w:t>
      </w:r>
    </w:p>
    <w:p w:rsidR="00E27EAC" w:rsidRPr="008138CE" w:rsidRDefault="00FA7B90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 предложения по закреплению наставников за несовершеннолетними, состоящими на различных видах учета;</w:t>
      </w:r>
    </w:p>
    <w:p w:rsidR="00E27EAC" w:rsidRPr="008138CE" w:rsidRDefault="00FA7B90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принимают участие в заседаниях комиссии (по мере необходимости);</w:t>
      </w:r>
    </w:p>
    <w:p w:rsidR="00FA7B90" w:rsidRPr="008138CE" w:rsidRDefault="00FA7B90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вносят предложения по взаимодействию с комиссией;</w:t>
      </w:r>
    </w:p>
    <w:p w:rsidR="00FA7B90" w:rsidRPr="008138CE" w:rsidRDefault="00FA7B90" w:rsidP="0013273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оказывают помощь в </w:t>
      </w:r>
      <w:r w:rsid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работы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</w:t>
      </w:r>
      <w:r w:rsid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(вручение повестки заседания комиссии, постановления о назначении административного наказания</w:t>
      </w:r>
      <w:r w:rsid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уведомления о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2734" w:rsidRP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 и месте составления протокола</w:t>
      </w:r>
      <w:r w:rsid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2734" w:rsidRP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административном правонарушени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13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др.).</w:t>
      </w:r>
    </w:p>
    <w:p w:rsidR="00FA7B90" w:rsidRPr="008138CE" w:rsidRDefault="0023659C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предоставляют </w:t>
      </w:r>
      <w:r w:rsidR="00A0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информацию </w:t>
      </w:r>
      <w:r w:rsidR="00E27EA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запросу комиссии, органов и учреждений системы профилактики безнадзорности и правонарушений несовершеннолетних </w:t>
      </w:r>
      <w:r w:rsidR="00A0228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компетенции.</w:t>
      </w:r>
    </w:p>
    <w:p w:rsidR="00FD1F3E" w:rsidRPr="008138CE" w:rsidRDefault="0023659C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8436B6"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Комиссия</w:t>
      </w:r>
      <w:r w:rsidRPr="008138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23659C" w:rsidRPr="008138CE" w:rsidRDefault="007E5B96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организует </w:t>
      </w:r>
      <w:r w:rsidR="0023659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рейдовых мероприятий, направленных на  профилактику безнадзорности и правонарушений несовершеннолетних</w:t>
      </w:r>
      <w:r w:rsidR="00A0228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составляет акты обследования условий проживания, ведет отчетность</w:t>
      </w:r>
      <w:r w:rsidR="0023659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3659C" w:rsidRPr="008138CE" w:rsidRDefault="007E5B96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осуществляет списочный учёт </w:t>
      </w:r>
      <w:r w:rsidR="0023659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несовершеннолетних, состоящих на различных видах учета, направляет сведения в территориальные отделы ежеквартально;</w:t>
      </w:r>
    </w:p>
    <w:p w:rsidR="0023659C" w:rsidRPr="008138CE" w:rsidRDefault="007E5B96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23659C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списочный учет семей, находящихся в социально-опасном положении, направляет сведения в территориальные отделы ежеквартально;</w:t>
      </w:r>
    </w:p>
    <w:p w:rsidR="0023659C" w:rsidRPr="008138CE" w:rsidRDefault="0023659C" w:rsidP="00654899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координирует межведомственную индивидуальную профилактическую работу с несовершеннолетними и семьями, находящимися в социально опасном положении</w:t>
      </w:r>
      <w:r w:rsidR="00654899" w:rsidRPr="008138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5308" w:rsidRPr="008138CE" w:rsidRDefault="00E27EAC" w:rsidP="00654899">
      <w:pPr>
        <w:pStyle w:val="Default"/>
        <w:ind w:firstLine="709"/>
        <w:jc w:val="both"/>
        <w:rPr>
          <w:sz w:val="20"/>
          <w:szCs w:val="20"/>
        </w:rPr>
      </w:pPr>
      <w:proofErr w:type="gramStart"/>
      <w:r w:rsidRPr="008138CE">
        <w:rPr>
          <w:sz w:val="20"/>
          <w:szCs w:val="20"/>
        </w:rPr>
        <w:t>д</w:t>
      </w:r>
      <w:proofErr w:type="gramEnd"/>
      <w:r w:rsidRPr="008138CE">
        <w:rPr>
          <w:sz w:val="20"/>
          <w:szCs w:val="20"/>
        </w:rPr>
        <w:t>) предоставляет необходимую территориальным отделам информа</w:t>
      </w:r>
      <w:r w:rsidR="009B77C4">
        <w:rPr>
          <w:sz w:val="20"/>
          <w:szCs w:val="20"/>
        </w:rPr>
        <w:t>цию, касающуюся работы комиссии</w:t>
      </w:r>
      <w:r w:rsidRPr="008138CE">
        <w:rPr>
          <w:sz w:val="20"/>
          <w:szCs w:val="20"/>
        </w:rPr>
        <w:t>;</w:t>
      </w:r>
    </w:p>
    <w:p w:rsidR="00E27EAC" w:rsidRPr="008138CE" w:rsidRDefault="00E27EAC" w:rsidP="00654899">
      <w:pPr>
        <w:pStyle w:val="Default"/>
        <w:ind w:firstLine="709"/>
        <w:jc w:val="both"/>
        <w:rPr>
          <w:sz w:val="20"/>
          <w:szCs w:val="20"/>
        </w:rPr>
      </w:pPr>
      <w:proofErr w:type="gramStart"/>
      <w:r w:rsidRPr="008138CE">
        <w:rPr>
          <w:sz w:val="20"/>
          <w:szCs w:val="20"/>
        </w:rPr>
        <w:t>е</w:t>
      </w:r>
      <w:proofErr w:type="gramEnd"/>
      <w:r w:rsidRPr="008138CE">
        <w:rPr>
          <w:sz w:val="20"/>
          <w:szCs w:val="20"/>
        </w:rPr>
        <w:t>) оказывает консультативную помощь территориальным отделам по компетенции.</w:t>
      </w:r>
    </w:p>
    <w:p w:rsidR="00CD5308" w:rsidRPr="008138CE" w:rsidRDefault="00CD5308" w:rsidP="00654899">
      <w:pPr>
        <w:pStyle w:val="Default"/>
        <w:ind w:firstLine="709"/>
        <w:jc w:val="both"/>
        <w:rPr>
          <w:sz w:val="22"/>
          <w:szCs w:val="22"/>
        </w:rPr>
      </w:pPr>
    </w:p>
    <w:sectPr w:rsidR="00CD5308" w:rsidRPr="008138CE" w:rsidSect="008138CE">
      <w:pgSz w:w="16838" w:h="11906" w:orient="landscape"/>
      <w:pgMar w:top="709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F5C"/>
    <w:multiLevelType w:val="hybridMultilevel"/>
    <w:tmpl w:val="480ED696"/>
    <w:lvl w:ilvl="0" w:tplc="0128D7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A0056"/>
    <w:multiLevelType w:val="multilevel"/>
    <w:tmpl w:val="0C766C64"/>
    <w:lvl w:ilvl="0">
      <w:start w:val="1"/>
      <w:numFmt w:val="decimal"/>
      <w:suff w:val="space"/>
      <w:lvlText w:val="%1."/>
      <w:lvlJc w:val="left"/>
      <w:pPr>
        <w:ind w:left="7191" w:hanging="3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E5A1781"/>
    <w:multiLevelType w:val="multilevel"/>
    <w:tmpl w:val="21787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546D03"/>
    <w:multiLevelType w:val="hybridMultilevel"/>
    <w:tmpl w:val="8BEC80AE"/>
    <w:lvl w:ilvl="0" w:tplc="03926C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 w:tplc="03926C20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55"/>
    <w:rsid w:val="00132734"/>
    <w:rsid w:val="00175891"/>
    <w:rsid w:val="0023659C"/>
    <w:rsid w:val="002A35CC"/>
    <w:rsid w:val="002B510A"/>
    <w:rsid w:val="002D2C69"/>
    <w:rsid w:val="00546869"/>
    <w:rsid w:val="00653ED7"/>
    <w:rsid w:val="00654899"/>
    <w:rsid w:val="006F1681"/>
    <w:rsid w:val="007A7A55"/>
    <w:rsid w:val="007E5B96"/>
    <w:rsid w:val="008138CE"/>
    <w:rsid w:val="008436B6"/>
    <w:rsid w:val="009B77C4"/>
    <w:rsid w:val="009F08FA"/>
    <w:rsid w:val="00A02287"/>
    <w:rsid w:val="00A35B7F"/>
    <w:rsid w:val="00AA091F"/>
    <w:rsid w:val="00CD5308"/>
    <w:rsid w:val="00E03149"/>
    <w:rsid w:val="00E27EAC"/>
    <w:rsid w:val="00E91D26"/>
    <w:rsid w:val="00EC74DD"/>
    <w:rsid w:val="00FA7B90"/>
    <w:rsid w:val="00FC381E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DC6C-5DD8-4BE9-8C35-F9D3209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091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Ивенская</dc:creator>
  <cp:keywords/>
  <dc:description/>
  <cp:lastModifiedBy>Ивенская</cp:lastModifiedBy>
  <cp:revision>17</cp:revision>
  <cp:lastPrinted>2021-02-10T05:47:00Z</cp:lastPrinted>
  <dcterms:created xsi:type="dcterms:W3CDTF">2021-02-05T08:16:00Z</dcterms:created>
  <dcterms:modified xsi:type="dcterms:W3CDTF">2021-02-11T07:25:00Z</dcterms:modified>
</cp:coreProperties>
</file>