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Совет Левокумского муниципального </w:t>
      </w:r>
      <w:r w:rsidR="00632CB8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0C0E4F" w:rsidRDefault="00891C91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Ставропольского края </w:t>
      </w:r>
    </w:p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</w:p>
    <w:p w:rsidR="000C0E4F" w:rsidRDefault="000C0E4F" w:rsidP="000C0E4F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C0E4F" w:rsidRDefault="00891C91" w:rsidP="0089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</w:t>
      </w:r>
      <w:r w:rsidR="00BF4CE1">
        <w:rPr>
          <w:rFonts w:ascii="Times New Roman" w:hAnsi="Times New Roman"/>
          <w:sz w:val="28"/>
          <w:szCs w:val="28"/>
        </w:rPr>
        <w:t xml:space="preserve"> ЛЕВОКУМСКОГО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0E4F">
        <w:rPr>
          <w:rFonts w:ascii="Times New Roman" w:hAnsi="Times New Roman"/>
          <w:sz w:val="28"/>
          <w:szCs w:val="28"/>
        </w:rPr>
        <w:t>СТАВРОПОЛЬСКОГО КРАЯ</w:t>
      </w:r>
    </w:p>
    <w:p w:rsidR="000C0E4F" w:rsidRDefault="000C0E4F" w:rsidP="000C0E4F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C0E4F" w:rsidRDefault="00632CB8" w:rsidP="000C0E4F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20 января 2021 г.  </w:t>
      </w:r>
      <w:r w:rsidR="000C0E4F">
        <w:rPr>
          <w:rFonts w:ascii="Times New Roman" w:hAnsi="Times New Roman"/>
          <w:bCs/>
          <w:kern w:val="32"/>
          <w:sz w:val="28"/>
          <w:szCs w:val="28"/>
        </w:rPr>
        <w:t xml:space="preserve">       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</w:t>
      </w:r>
      <w:r w:rsidR="000C0E4F">
        <w:rPr>
          <w:rFonts w:ascii="Times New Roman" w:hAnsi="Times New Roman"/>
          <w:bCs/>
          <w:kern w:val="32"/>
          <w:sz w:val="28"/>
          <w:szCs w:val="28"/>
        </w:rPr>
        <w:t xml:space="preserve"> с. Левокумское                                         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</w:t>
      </w:r>
      <w:r w:rsidR="00297265">
        <w:rPr>
          <w:rFonts w:ascii="Times New Roman" w:hAnsi="Times New Roman"/>
          <w:bCs/>
          <w:kern w:val="32"/>
          <w:sz w:val="28"/>
          <w:szCs w:val="28"/>
        </w:rPr>
        <w:t xml:space="preserve">    </w:t>
      </w:r>
      <w:r w:rsidR="000C0E4F">
        <w:rPr>
          <w:rFonts w:ascii="Times New Roman" w:hAnsi="Times New Roman"/>
          <w:bCs/>
          <w:kern w:val="32"/>
          <w:sz w:val="28"/>
          <w:szCs w:val="28"/>
        </w:rPr>
        <w:t xml:space="preserve">№ </w:t>
      </w:r>
      <w:r>
        <w:rPr>
          <w:rFonts w:ascii="Times New Roman" w:hAnsi="Times New Roman"/>
          <w:bCs/>
          <w:kern w:val="32"/>
          <w:sz w:val="28"/>
          <w:szCs w:val="28"/>
        </w:rPr>
        <w:t>2</w:t>
      </w:r>
    </w:p>
    <w:p w:rsidR="00E8673E" w:rsidRDefault="00E8673E" w:rsidP="00E8673E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73E" w:rsidRDefault="00E8673E" w:rsidP="00E8673E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73E" w:rsidRDefault="000C0E4F" w:rsidP="00E867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r w:rsidR="00663133">
        <w:rPr>
          <w:rFonts w:ascii="Times New Roman" w:hAnsi="Times New Roman" w:cs="Times New Roman"/>
          <w:sz w:val="28"/>
          <w:szCs w:val="28"/>
        </w:rPr>
        <w:t xml:space="preserve">по </w:t>
      </w:r>
      <w:r w:rsidR="00663133" w:rsidRPr="00C179A6">
        <w:rPr>
          <w:rFonts w:ascii="Times New Roman" w:hAnsi="Times New Roman" w:cs="Times New Roman"/>
          <w:sz w:val="28"/>
          <w:szCs w:val="28"/>
        </w:rPr>
        <w:t>противодействи</w:t>
      </w:r>
      <w:r w:rsidR="00663133">
        <w:rPr>
          <w:rFonts w:ascii="Times New Roman" w:hAnsi="Times New Roman" w:cs="Times New Roman"/>
          <w:sz w:val="28"/>
          <w:szCs w:val="28"/>
        </w:rPr>
        <w:t xml:space="preserve">ю </w:t>
      </w:r>
      <w:r w:rsidR="00663133" w:rsidRPr="00C179A6">
        <w:rPr>
          <w:rFonts w:ascii="Times New Roman" w:hAnsi="Times New Roman" w:cs="Times New Roman"/>
          <w:sz w:val="28"/>
          <w:szCs w:val="28"/>
        </w:rPr>
        <w:t>коррупции в</w:t>
      </w:r>
      <w:r w:rsidR="00663133">
        <w:rPr>
          <w:rFonts w:ascii="Times New Roman" w:hAnsi="Times New Roman" w:cs="Times New Roman"/>
          <w:sz w:val="28"/>
          <w:szCs w:val="28"/>
        </w:rPr>
        <w:t xml:space="preserve"> Совете Левокумского муниципального </w:t>
      </w:r>
      <w:r w:rsidR="00632CB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631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8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33" w:rsidRDefault="00663133" w:rsidP="00E8673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A6">
        <w:rPr>
          <w:rFonts w:ascii="Times New Roman" w:hAnsi="Times New Roman" w:cs="Times New Roman"/>
          <w:sz w:val="28"/>
          <w:szCs w:val="28"/>
        </w:rPr>
        <w:t>на 20</w:t>
      </w:r>
      <w:r w:rsidR="00632CB8">
        <w:rPr>
          <w:rFonts w:ascii="Times New Roman" w:hAnsi="Times New Roman" w:cs="Times New Roman"/>
          <w:sz w:val="28"/>
          <w:szCs w:val="28"/>
        </w:rPr>
        <w:t xml:space="preserve">21 </w:t>
      </w:r>
      <w:r w:rsidRPr="00C179A6">
        <w:rPr>
          <w:rFonts w:ascii="Times New Roman" w:hAnsi="Times New Roman" w:cs="Times New Roman"/>
          <w:sz w:val="28"/>
          <w:szCs w:val="28"/>
        </w:rPr>
        <w:t>- 20</w:t>
      </w:r>
      <w:r w:rsidR="00632CB8">
        <w:rPr>
          <w:rFonts w:ascii="Times New Roman" w:hAnsi="Times New Roman" w:cs="Times New Roman"/>
          <w:sz w:val="28"/>
          <w:szCs w:val="28"/>
        </w:rPr>
        <w:t>25</w:t>
      </w:r>
      <w:r w:rsidRPr="00C179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right="3829"/>
        <w:jc w:val="both"/>
        <w:rPr>
          <w:rFonts w:ascii="Times New Roman" w:hAnsi="Times New Roman"/>
          <w:sz w:val="28"/>
          <w:szCs w:val="28"/>
        </w:rPr>
      </w:pP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коррупции», Законом Ставропольского края от 04 мая 2009 г. № 25-кз «О противодействии коррупции в Ставропольском крае», в целях реализации постановления Правительства Ставропольского края от </w:t>
      </w:r>
      <w:r w:rsidR="00632CB8">
        <w:rPr>
          <w:rFonts w:ascii="Times New Roman" w:hAnsi="Times New Roman"/>
          <w:sz w:val="28"/>
          <w:szCs w:val="28"/>
        </w:rPr>
        <w:t>25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32C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632CB8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-п «Об утверждении программы противодействия коррупции в Ставропольском крае на 20</w:t>
      </w:r>
      <w:r w:rsidR="00632CB8"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-</w:t>
      </w:r>
      <w:r w:rsidR="00632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32C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</w:t>
      </w:r>
      <w:proofErr w:type="gramEnd"/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План мероприятий </w:t>
      </w:r>
      <w:r w:rsidR="00663133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  <w:r w:rsidR="00632CB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</w:t>
      </w:r>
      <w:r w:rsidR="00632C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Левокумского муниципального </w:t>
      </w:r>
      <w:r w:rsidR="00632CB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143E14">
        <w:rPr>
          <w:rFonts w:ascii="Times New Roman" w:hAnsi="Times New Roman"/>
          <w:sz w:val="28"/>
          <w:szCs w:val="28"/>
        </w:rPr>
        <w:t>на 20</w:t>
      </w:r>
      <w:r w:rsidR="00632CB8">
        <w:rPr>
          <w:rFonts w:ascii="Times New Roman" w:hAnsi="Times New Roman"/>
          <w:sz w:val="28"/>
          <w:szCs w:val="28"/>
        </w:rPr>
        <w:t xml:space="preserve">21 </w:t>
      </w:r>
      <w:r w:rsidR="006320A3">
        <w:rPr>
          <w:rFonts w:ascii="Times New Roman" w:hAnsi="Times New Roman"/>
          <w:sz w:val="28"/>
          <w:szCs w:val="28"/>
        </w:rPr>
        <w:t>-</w:t>
      </w:r>
      <w:r w:rsidR="00632CB8">
        <w:rPr>
          <w:rFonts w:ascii="Times New Roman" w:hAnsi="Times New Roman"/>
          <w:sz w:val="28"/>
          <w:szCs w:val="28"/>
        </w:rPr>
        <w:t xml:space="preserve"> </w:t>
      </w:r>
      <w:r w:rsidR="006320A3">
        <w:rPr>
          <w:rFonts w:ascii="Times New Roman" w:hAnsi="Times New Roman"/>
          <w:sz w:val="28"/>
          <w:szCs w:val="28"/>
        </w:rPr>
        <w:t>202</w:t>
      </w:r>
      <w:r w:rsidR="00632C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320A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2CB8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0319D">
        <w:rPr>
          <w:rFonts w:ascii="Times New Roman" w:hAnsi="Times New Roman"/>
          <w:sz w:val="28"/>
          <w:szCs w:val="28"/>
        </w:rPr>
        <w:t>Признать утратившим</w:t>
      </w:r>
      <w:r w:rsidR="00632CB8">
        <w:rPr>
          <w:rFonts w:ascii="Times New Roman" w:hAnsi="Times New Roman"/>
          <w:sz w:val="28"/>
          <w:szCs w:val="28"/>
        </w:rPr>
        <w:t>и</w:t>
      </w:r>
      <w:r w:rsidR="00C0319D">
        <w:rPr>
          <w:rFonts w:ascii="Times New Roman" w:hAnsi="Times New Roman"/>
          <w:sz w:val="28"/>
          <w:szCs w:val="28"/>
        </w:rPr>
        <w:t xml:space="preserve"> силу </w:t>
      </w:r>
      <w:proofErr w:type="gramStart"/>
      <w:r w:rsidR="00C0319D">
        <w:rPr>
          <w:rFonts w:ascii="Times New Roman" w:hAnsi="Times New Roman"/>
          <w:sz w:val="28"/>
          <w:szCs w:val="28"/>
        </w:rPr>
        <w:t>постановлени</w:t>
      </w:r>
      <w:r w:rsidR="00632CB8">
        <w:rPr>
          <w:rFonts w:ascii="Times New Roman" w:hAnsi="Times New Roman"/>
          <w:sz w:val="28"/>
          <w:szCs w:val="28"/>
        </w:rPr>
        <w:t>я</w:t>
      </w:r>
      <w:r w:rsidR="00C0319D">
        <w:rPr>
          <w:rFonts w:ascii="Times New Roman" w:hAnsi="Times New Roman"/>
          <w:sz w:val="28"/>
          <w:szCs w:val="28"/>
        </w:rPr>
        <w:t xml:space="preserve"> председателя Совета Левокумского муниципального района Ставропольского края</w:t>
      </w:r>
      <w:proofErr w:type="gramEnd"/>
      <w:r w:rsidR="00632CB8">
        <w:rPr>
          <w:rFonts w:ascii="Times New Roman" w:hAnsi="Times New Roman"/>
          <w:sz w:val="28"/>
          <w:szCs w:val="28"/>
        </w:rPr>
        <w:t>:</w:t>
      </w:r>
    </w:p>
    <w:p w:rsidR="000C0E4F" w:rsidRDefault="00C0319D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2CB8">
        <w:rPr>
          <w:rFonts w:ascii="Times New Roman" w:hAnsi="Times New Roman"/>
          <w:sz w:val="28"/>
          <w:szCs w:val="28"/>
        </w:rPr>
        <w:t>27 августа 2018</w:t>
      </w:r>
      <w:r>
        <w:rPr>
          <w:rFonts w:ascii="Times New Roman" w:hAnsi="Times New Roman"/>
          <w:sz w:val="28"/>
          <w:szCs w:val="28"/>
        </w:rPr>
        <w:t xml:space="preserve"> г</w:t>
      </w:r>
      <w:r w:rsidR="00632C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32CB8">
        <w:rPr>
          <w:rFonts w:ascii="Times New Roman" w:hAnsi="Times New Roman"/>
          <w:sz w:val="28"/>
          <w:szCs w:val="28"/>
        </w:rPr>
        <w:t>5 «Об утверждении П</w:t>
      </w:r>
      <w:r>
        <w:rPr>
          <w:rFonts w:ascii="Times New Roman" w:hAnsi="Times New Roman"/>
          <w:sz w:val="28"/>
          <w:szCs w:val="28"/>
        </w:rPr>
        <w:t>лана мероприятий</w:t>
      </w:r>
      <w:r w:rsidR="00632CB8">
        <w:rPr>
          <w:rFonts w:ascii="Times New Roman" w:hAnsi="Times New Roman"/>
          <w:sz w:val="28"/>
          <w:szCs w:val="28"/>
        </w:rPr>
        <w:t xml:space="preserve"> по противодействию коррупции в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632C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Левокумского муниципального района Ставропольского края по противодействию коррупции на 2018</w:t>
      </w:r>
      <w:r w:rsidR="00632CB8">
        <w:rPr>
          <w:rFonts w:ascii="Times New Roman" w:hAnsi="Times New Roman"/>
          <w:sz w:val="28"/>
          <w:szCs w:val="28"/>
        </w:rPr>
        <w:t xml:space="preserve"> - 2020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32CB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 w:rsidR="00632CB8">
        <w:rPr>
          <w:rFonts w:ascii="Times New Roman" w:hAnsi="Times New Roman"/>
          <w:sz w:val="28"/>
          <w:szCs w:val="28"/>
        </w:rPr>
        <w:t>;</w:t>
      </w:r>
    </w:p>
    <w:p w:rsidR="00632CB8" w:rsidRDefault="00632CB8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 июня 2019 г. № 2 «О внесении изменений в План мероприятий по противодействию коррупции в Совете Левокумского муниципального района Ставропольского края на 2018 - 2020 годы». </w:t>
      </w:r>
    </w:p>
    <w:p w:rsidR="000C0E4F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C0319D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Совета Левокумского </w:t>
      </w:r>
      <w:r w:rsidR="00143E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2CB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="00632CB8">
        <w:rPr>
          <w:rFonts w:ascii="Times New Roman" w:hAnsi="Times New Roman" w:cs="Times New Roman"/>
          <w:sz w:val="28"/>
          <w:szCs w:val="28"/>
        </w:rPr>
        <w:t>Шеврюкову</w:t>
      </w:r>
      <w:proofErr w:type="spellEnd"/>
      <w:r w:rsidR="00632CB8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4F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подписания</w:t>
      </w:r>
      <w:r w:rsidR="00632CB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E4F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E4F" w:rsidRDefault="000C0E4F" w:rsidP="000C0E4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E4F" w:rsidRDefault="00143E14" w:rsidP="000C0E4F">
      <w:pPr>
        <w:pStyle w:val="ConsPlusNormal"/>
        <w:widowControl/>
        <w:tabs>
          <w:tab w:val="left" w:pos="709"/>
        </w:tabs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0C0E4F">
        <w:rPr>
          <w:rFonts w:ascii="Times New Roman" w:hAnsi="Times New Roman"/>
          <w:sz w:val="28"/>
          <w:szCs w:val="28"/>
        </w:rPr>
        <w:t xml:space="preserve"> </w:t>
      </w:r>
    </w:p>
    <w:p w:rsidR="000C0E4F" w:rsidRDefault="000C0E4F" w:rsidP="000C0E4F">
      <w:pPr>
        <w:pStyle w:val="ConsPlusNormal"/>
        <w:widowControl/>
        <w:tabs>
          <w:tab w:val="left" w:pos="709"/>
        </w:tabs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632CB8">
        <w:rPr>
          <w:rFonts w:ascii="Times New Roman" w:hAnsi="Times New Roman"/>
          <w:sz w:val="28"/>
          <w:szCs w:val="28"/>
        </w:rPr>
        <w:t>округа</w:t>
      </w:r>
    </w:p>
    <w:p w:rsidR="000C0E4F" w:rsidRDefault="000C0E4F" w:rsidP="000C0E4F">
      <w:pPr>
        <w:pStyle w:val="ConsPlusNormal"/>
        <w:widowControl/>
        <w:tabs>
          <w:tab w:val="left" w:pos="709"/>
        </w:tabs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</w:t>
      </w:r>
      <w:r w:rsidR="00143E14">
        <w:rPr>
          <w:rFonts w:ascii="Times New Roman" w:hAnsi="Times New Roman"/>
          <w:sz w:val="28"/>
          <w:szCs w:val="28"/>
        </w:rPr>
        <w:t xml:space="preserve">о края </w:t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</w:r>
      <w:r w:rsidR="00143E14">
        <w:rPr>
          <w:rFonts w:ascii="Times New Roman" w:hAnsi="Times New Roman"/>
          <w:sz w:val="28"/>
          <w:szCs w:val="28"/>
        </w:rPr>
        <w:tab/>
        <w:t xml:space="preserve">      </w:t>
      </w:r>
      <w:r w:rsidR="00632CB8">
        <w:rPr>
          <w:rFonts w:ascii="Times New Roman" w:hAnsi="Times New Roman"/>
          <w:sz w:val="28"/>
          <w:szCs w:val="28"/>
        </w:rPr>
        <w:t xml:space="preserve"> </w:t>
      </w:r>
      <w:r w:rsidR="00E8673E">
        <w:rPr>
          <w:rFonts w:ascii="Times New Roman" w:hAnsi="Times New Roman"/>
          <w:sz w:val="28"/>
          <w:szCs w:val="28"/>
        </w:rPr>
        <w:t xml:space="preserve">    </w:t>
      </w:r>
      <w:r w:rsidR="00632CB8">
        <w:rPr>
          <w:rFonts w:ascii="Times New Roman" w:hAnsi="Times New Roman"/>
          <w:sz w:val="28"/>
          <w:szCs w:val="28"/>
        </w:rPr>
        <w:t>И.Ф. Радченко</w:t>
      </w:r>
    </w:p>
    <w:p w:rsidR="000C0E4F" w:rsidRDefault="000C0E4F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1E7" w:rsidRDefault="00A571E7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571E7" w:rsidSect="00E867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571E7" w:rsidRDefault="00A571E7" w:rsidP="00A571E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A571E7" w:rsidRDefault="00A571E7" w:rsidP="00A571E7">
      <w:pPr>
        <w:pStyle w:val="ConsPlusNormal"/>
        <w:ind w:left="10206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Совета Левокумского муниципального </w:t>
      </w:r>
      <w:r w:rsidR="00632CB8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1E7" w:rsidRDefault="00A571E7" w:rsidP="00A571E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A571E7" w:rsidRPr="00C179A6" w:rsidRDefault="00A571E7" w:rsidP="00A571E7">
      <w:pPr>
        <w:pStyle w:val="ConsPlusNormal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2CB8">
        <w:rPr>
          <w:rFonts w:ascii="Times New Roman" w:hAnsi="Times New Roman" w:cs="Times New Roman"/>
          <w:sz w:val="28"/>
          <w:szCs w:val="28"/>
        </w:rPr>
        <w:t xml:space="preserve">20 января 2021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32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632CB8">
        <w:rPr>
          <w:rFonts w:ascii="Times New Roman" w:hAnsi="Times New Roman" w:cs="Times New Roman"/>
          <w:sz w:val="28"/>
          <w:szCs w:val="28"/>
        </w:rPr>
        <w:t>2</w:t>
      </w:r>
    </w:p>
    <w:p w:rsidR="00A571E7" w:rsidRDefault="00A571E7" w:rsidP="00A57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1E7" w:rsidRPr="00C179A6" w:rsidRDefault="00A571E7" w:rsidP="00A57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571E7" w:rsidRDefault="00A571E7" w:rsidP="00A57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179A6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179A6">
        <w:rPr>
          <w:rFonts w:ascii="Times New Roman" w:hAnsi="Times New Roman" w:cs="Times New Roman"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sz w:val="28"/>
          <w:szCs w:val="28"/>
        </w:rPr>
        <w:t xml:space="preserve">Совете Левокумского муниципального </w:t>
      </w:r>
      <w:r w:rsidR="00632CB8">
        <w:rPr>
          <w:rFonts w:ascii="Times New Roman" w:hAnsi="Times New Roman" w:cs="Times New Roman"/>
          <w:sz w:val="28"/>
          <w:szCs w:val="28"/>
        </w:rPr>
        <w:t>округа</w:t>
      </w:r>
    </w:p>
    <w:p w:rsidR="00A571E7" w:rsidRDefault="00A571E7" w:rsidP="00A57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179A6">
        <w:rPr>
          <w:rFonts w:ascii="Times New Roman" w:hAnsi="Times New Roman" w:cs="Times New Roman"/>
          <w:sz w:val="28"/>
          <w:szCs w:val="28"/>
        </w:rPr>
        <w:t>на 20</w:t>
      </w:r>
      <w:r w:rsidR="00632CB8">
        <w:rPr>
          <w:rFonts w:ascii="Times New Roman" w:hAnsi="Times New Roman" w:cs="Times New Roman"/>
          <w:sz w:val="28"/>
          <w:szCs w:val="28"/>
        </w:rPr>
        <w:t>21</w:t>
      </w:r>
      <w:r w:rsidRPr="00C179A6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2CB8">
        <w:rPr>
          <w:rFonts w:ascii="Times New Roman" w:hAnsi="Times New Roman" w:cs="Times New Roman"/>
          <w:sz w:val="28"/>
          <w:szCs w:val="28"/>
        </w:rPr>
        <w:t>5</w:t>
      </w:r>
      <w:r w:rsidRPr="00C179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8673E" w:rsidRDefault="00E8673E" w:rsidP="00A57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69" w:type="dxa"/>
        <w:tblLayout w:type="fixed"/>
        <w:tblLook w:val="04A0"/>
      </w:tblPr>
      <w:tblGrid>
        <w:gridCol w:w="986"/>
        <w:gridCol w:w="4678"/>
        <w:gridCol w:w="13"/>
        <w:gridCol w:w="3362"/>
        <w:gridCol w:w="1842"/>
        <w:gridCol w:w="3288"/>
      </w:tblGrid>
      <w:tr w:rsidR="00A571E7" w:rsidTr="00E8673E">
        <w:tc>
          <w:tcPr>
            <w:tcW w:w="986" w:type="dxa"/>
          </w:tcPr>
          <w:p w:rsidR="00A571E7" w:rsidRDefault="00DD6425" w:rsidP="00DD6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71E7" w:rsidRPr="00C1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71E7" w:rsidRPr="00C17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571E7" w:rsidRPr="00C179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571E7" w:rsidRPr="00C17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A571E7" w:rsidRDefault="00A571E7" w:rsidP="00EE0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75" w:type="dxa"/>
            <w:gridSpan w:val="2"/>
            <w:vAlign w:val="center"/>
          </w:tcPr>
          <w:p w:rsidR="00A571E7" w:rsidRPr="00C179A6" w:rsidRDefault="00A571E7" w:rsidP="00E86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2" w:type="dxa"/>
            <w:vAlign w:val="center"/>
          </w:tcPr>
          <w:p w:rsidR="00A571E7" w:rsidRPr="00C179A6" w:rsidRDefault="00A571E7" w:rsidP="00BF4C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88" w:type="dxa"/>
            <w:vAlign w:val="center"/>
          </w:tcPr>
          <w:p w:rsidR="00A571E7" w:rsidRPr="00C179A6" w:rsidRDefault="00A571E7" w:rsidP="00BF4C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A571E7" w:rsidTr="00E8673E">
        <w:tc>
          <w:tcPr>
            <w:tcW w:w="986" w:type="dxa"/>
          </w:tcPr>
          <w:p w:rsidR="00A571E7" w:rsidRDefault="00A571E7" w:rsidP="00E47C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571E7" w:rsidRDefault="00A571E7" w:rsidP="00632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  <w:gridSpan w:val="2"/>
          </w:tcPr>
          <w:p w:rsidR="00A571E7" w:rsidRPr="00C179A6" w:rsidRDefault="00A571E7" w:rsidP="00632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571E7" w:rsidRPr="00C179A6" w:rsidRDefault="00A571E7" w:rsidP="00632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</w:tcPr>
          <w:p w:rsidR="00A571E7" w:rsidRPr="00C179A6" w:rsidRDefault="00A571E7" w:rsidP="00632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571E7" w:rsidTr="00E8673E">
        <w:tc>
          <w:tcPr>
            <w:tcW w:w="14169" w:type="dxa"/>
            <w:gridSpan w:val="6"/>
          </w:tcPr>
          <w:p w:rsidR="00A571E7" w:rsidRDefault="00A571E7" w:rsidP="00EE0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2CB8">
              <w:rPr>
                <w:rFonts w:ascii="Times New Roman" w:hAnsi="Times New Roman" w:cs="Times New Roman"/>
                <w:sz w:val="28"/>
                <w:szCs w:val="28"/>
              </w:rPr>
              <w:t>Меры по формированию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овершенствовани</w:t>
            </w:r>
            <w:r w:rsidR="00632CB8">
              <w:rPr>
                <w:rFonts w:ascii="Times New Roman" w:hAnsi="Times New Roman" w:cs="Times New Roman"/>
                <w:sz w:val="28"/>
                <w:szCs w:val="28"/>
              </w:rPr>
              <w:t>ю механизмов противодействия коррупции в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1E7" w:rsidRPr="00C179A6" w:rsidRDefault="00A571E7" w:rsidP="006C7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Левокумского муниципального </w:t>
            </w:r>
            <w:r w:rsidR="006C7011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</w:t>
            </w:r>
          </w:p>
        </w:tc>
      </w:tr>
      <w:tr w:rsidR="00A571E7" w:rsidTr="00E8673E">
        <w:tc>
          <w:tcPr>
            <w:tcW w:w="986" w:type="dxa"/>
          </w:tcPr>
          <w:p w:rsidR="00A571E7" w:rsidRPr="00C179A6" w:rsidRDefault="00A571E7" w:rsidP="001055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1" w:type="dxa"/>
            <w:gridSpan w:val="2"/>
          </w:tcPr>
          <w:p w:rsidR="00A571E7" w:rsidRPr="00581DB5" w:rsidRDefault="00E47C5F" w:rsidP="00E47C5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Левокумского муниципального округа</w:t>
            </w:r>
            <w:r w:rsidR="0029726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– Совет Левокумского муниципального округа)</w:t>
            </w: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>, направленных на обеспечение противодействия коррупции</w:t>
            </w:r>
            <w:r w:rsidR="00297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2" w:type="dxa"/>
          </w:tcPr>
          <w:p w:rsidR="00A571E7" w:rsidRPr="00C179A6" w:rsidRDefault="00A571E7" w:rsidP="00E47C5F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 w:rsidR="00E47C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9726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– председатель Совета Левокумского муниципального округа)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726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Совета Левокумского муниципального округа 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 w:rsidR="00E47C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9726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="00297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– аппарат Совета Левокумского муниципального округа)</w:t>
            </w:r>
          </w:p>
        </w:tc>
        <w:tc>
          <w:tcPr>
            <w:tcW w:w="1842" w:type="dxa"/>
          </w:tcPr>
          <w:p w:rsidR="00A571E7" w:rsidRPr="00C179A6" w:rsidRDefault="00A571E7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47C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038A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E47C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288" w:type="dxa"/>
          </w:tcPr>
          <w:p w:rsidR="00A571E7" w:rsidRPr="00C179A6" w:rsidRDefault="00A571E7" w:rsidP="00E47C5F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Левокумского муниципального </w:t>
            </w:r>
            <w:r w:rsidR="00E47C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</w:t>
            </w:r>
          </w:p>
        </w:tc>
      </w:tr>
      <w:tr w:rsidR="00E47C5F" w:rsidTr="00E8673E">
        <w:tc>
          <w:tcPr>
            <w:tcW w:w="986" w:type="dxa"/>
          </w:tcPr>
          <w:p w:rsidR="00E47C5F" w:rsidRDefault="00E47C5F" w:rsidP="00FB1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B1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47C5F" w:rsidRDefault="00E47C5F" w:rsidP="00E47C5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Левокумского муниципального округа </w:t>
            </w: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правоприменительной </w:t>
            </w:r>
            <w:proofErr w:type="gramStart"/>
            <w:r w:rsidRPr="00E47C5F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E47C5F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Левокумского муниципального округа </w:t>
            </w: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>и  должностных лиц</w:t>
            </w:r>
          </w:p>
        </w:tc>
        <w:tc>
          <w:tcPr>
            <w:tcW w:w="3375" w:type="dxa"/>
            <w:gridSpan w:val="2"/>
          </w:tcPr>
          <w:p w:rsidR="00E47C5F" w:rsidRDefault="00E47C5F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E47C5F" w:rsidRDefault="00E47C5F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88" w:type="dxa"/>
          </w:tcPr>
          <w:p w:rsidR="00E47C5F" w:rsidRDefault="00E47C5F" w:rsidP="00B5301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предупреждению и устранению причин нарушений, выявленных судами общей юрисдикции и арбитражными судами</w:t>
            </w:r>
          </w:p>
        </w:tc>
      </w:tr>
      <w:tr w:rsidR="00E47C5F" w:rsidTr="00E8673E">
        <w:tc>
          <w:tcPr>
            <w:tcW w:w="986" w:type="dxa"/>
          </w:tcPr>
          <w:p w:rsidR="00E47C5F" w:rsidRDefault="00FB1056" w:rsidP="001055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47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47C5F" w:rsidRPr="00E47C5F" w:rsidRDefault="00E47C5F" w:rsidP="0028038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E47C5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47C5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муниципальной службы в </w:t>
            </w:r>
            <w:r w:rsidR="0028038A">
              <w:rPr>
                <w:rFonts w:ascii="Times New Roman" w:hAnsi="Times New Roman" w:cs="Times New Roman"/>
                <w:sz w:val="28"/>
                <w:szCs w:val="28"/>
              </w:rPr>
              <w:t>Совете Левокумского муниципального округа</w:t>
            </w:r>
            <w:r w:rsidRPr="00E47C5F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соответственно - муниципальные служащие, муниципальная служба),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3375" w:type="dxa"/>
            <w:gridSpan w:val="2"/>
          </w:tcPr>
          <w:p w:rsidR="00E47C5F" w:rsidRDefault="0028038A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E47C5F" w:rsidRDefault="0028038A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E47C5F" w:rsidRPr="00E47C5F" w:rsidRDefault="0028038A" w:rsidP="00B5301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8A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</w:t>
            </w:r>
          </w:p>
        </w:tc>
      </w:tr>
      <w:tr w:rsidR="0028038A" w:rsidTr="00E8673E">
        <w:tc>
          <w:tcPr>
            <w:tcW w:w="986" w:type="dxa"/>
          </w:tcPr>
          <w:p w:rsidR="0028038A" w:rsidRDefault="00FB1056" w:rsidP="001055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280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8038A" w:rsidRPr="00E47C5F" w:rsidRDefault="0028038A" w:rsidP="005B1F5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8A">
              <w:rPr>
                <w:rFonts w:ascii="Times New Roman" w:hAnsi="Times New Roman" w:cs="Times New Roman"/>
                <w:sz w:val="28"/>
                <w:szCs w:val="28"/>
              </w:rPr>
              <w:t>Использование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программного обеспечения «Справки БК»</w:t>
            </w:r>
            <w:r w:rsidRPr="0028038A">
              <w:rPr>
                <w:rFonts w:ascii="Times New Roman" w:hAnsi="Times New Roman" w:cs="Times New Roman"/>
                <w:sz w:val="28"/>
                <w:szCs w:val="28"/>
              </w:rPr>
              <w:t xml:space="preserve"> лицами, замещающими муниципальные </w:t>
            </w:r>
            <w:r w:rsidRPr="0028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муниципальными служащими, лицами при </w:t>
            </w:r>
            <w:r w:rsidR="005B1F54">
              <w:rPr>
                <w:rFonts w:ascii="Times New Roman" w:hAnsi="Times New Roman" w:cs="Times New Roman"/>
                <w:sz w:val="28"/>
                <w:szCs w:val="28"/>
              </w:rPr>
              <w:t>поступлении</w:t>
            </w:r>
            <w:r w:rsidRPr="0028038A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муниципальную службу при представлении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- сведения о доходах)</w:t>
            </w:r>
          </w:p>
        </w:tc>
        <w:tc>
          <w:tcPr>
            <w:tcW w:w="3375" w:type="dxa"/>
            <w:gridSpan w:val="2"/>
          </w:tcPr>
          <w:p w:rsidR="0028038A" w:rsidRDefault="0028038A" w:rsidP="003438DA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депутаты Совета Левокумского муниципального округа </w:t>
            </w:r>
          </w:p>
        </w:tc>
        <w:tc>
          <w:tcPr>
            <w:tcW w:w="1842" w:type="dxa"/>
          </w:tcPr>
          <w:p w:rsidR="0028038A" w:rsidRDefault="0028038A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годы</w:t>
            </w:r>
          </w:p>
        </w:tc>
        <w:tc>
          <w:tcPr>
            <w:tcW w:w="3288" w:type="dxa"/>
          </w:tcPr>
          <w:p w:rsidR="0028038A" w:rsidRPr="0028038A" w:rsidRDefault="0028038A" w:rsidP="003438D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8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процедуры представления сведений о доходах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1055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78" w:type="dxa"/>
          </w:tcPr>
          <w:p w:rsidR="008F1A1D" w:rsidRPr="00C179A6" w:rsidRDefault="008F1A1D" w:rsidP="00E8673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требованиями действующего законодательства на официальном сайте </w:t>
            </w:r>
            <w:r w:rsidRPr="004B64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сведений о доходах</w:t>
            </w:r>
            <w:r w:rsidR="00E86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лиц, замещающих муниципальные должности в Совете</w:t>
            </w:r>
            <w:r w:rsidRPr="004B6477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 также сведений о доходах </w:t>
            </w:r>
            <w:r w:rsidR="005B1F54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5B1F5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(супруг)</w:t>
            </w:r>
            <w:r w:rsidR="00E8673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детей, и иных сведений по вопросам противодействия коррупции</w:t>
            </w:r>
          </w:p>
        </w:tc>
        <w:tc>
          <w:tcPr>
            <w:tcW w:w="3375" w:type="dxa"/>
            <w:gridSpan w:val="2"/>
          </w:tcPr>
          <w:p w:rsidR="008F1A1D" w:rsidRPr="00C179A6" w:rsidRDefault="008F1A1D" w:rsidP="008F1A1D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42" w:type="dxa"/>
          </w:tcPr>
          <w:p w:rsidR="008F1A1D" w:rsidRPr="00C179A6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288" w:type="dxa"/>
          </w:tcPr>
          <w:p w:rsidR="008F1A1D" w:rsidRPr="00C179A6" w:rsidRDefault="008F1A1D" w:rsidP="005B1F5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мер профилактики и предупреждения коррупционных правонарушений среди муниципальных служащих  и лиц, замещающих </w:t>
            </w:r>
            <w:r w:rsidR="005B1F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1055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78" w:type="dxa"/>
          </w:tcPr>
          <w:p w:rsidR="008F1A1D" w:rsidRPr="00E47C5F" w:rsidRDefault="008F1A1D" w:rsidP="0028038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эффективности деятельности комиссии по соблюдению требований к служебному поведению муниципальных служащих в Совете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Ставропольского  края    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28038A" w:rsidRDefault="008F1A1D" w:rsidP="00B5301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муниципальными служащими ограничений и запретов, требований о предотвращении или об урегулировании </w:t>
            </w:r>
            <w:r w:rsidRPr="00B67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1055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678" w:type="dxa"/>
          </w:tcPr>
          <w:p w:rsidR="008F1A1D" w:rsidRDefault="008F1A1D" w:rsidP="00B679E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муниципальными служащими комплекса просветительских мер (заседа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«</w:t>
            </w: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 xml:space="preserve">, лекций, практических семинаров и иных мероприятий </w:t>
            </w:r>
            <w:proofErr w:type="spellStart"/>
            <w:r w:rsidRPr="00B679E2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679E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направленности) по вопросам противодействия коррупции, в том числе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B679E2" w:rsidRDefault="008F1A1D" w:rsidP="00B679E2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proofErr w:type="spellStart"/>
            <w:r w:rsidRPr="00B679E2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679E2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муниципальных служащих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1055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678" w:type="dxa"/>
          </w:tcPr>
          <w:p w:rsidR="008F1A1D" w:rsidRPr="00B679E2" w:rsidRDefault="008F1A1D" w:rsidP="00B679E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повышения квалификации муниципальных служащих, в должностные обязанности которых входит осуществление мероприятий в области противодействия коррупции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B679E2" w:rsidRDefault="008F1A1D" w:rsidP="00B679E2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служащих, в должностные обязанности которых входит осуществление мероприятий в области противодействия коррупции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8F1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678" w:type="dxa"/>
          </w:tcPr>
          <w:p w:rsidR="008F1A1D" w:rsidRPr="00B679E2" w:rsidRDefault="008F1A1D" w:rsidP="001055B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 муниципальных служащих, 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ервые поступивших на </w:t>
            </w:r>
            <w:r w:rsidRPr="00B679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службу для замещения должностей, включенных в перечни должностей, установленные соответственно </w:t>
            </w:r>
            <w:r w:rsidRPr="00B67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актами Ставропольского края и муниципальными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B679E2" w:rsidRDefault="008F1A1D" w:rsidP="005B1F5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B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1055B1">
              <w:rPr>
                <w:rFonts w:ascii="Times New Roman" w:hAnsi="Times New Roman" w:cs="Times New Roman"/>
                <w:sz w:val="28"/>
                <w:szCs w:val="28"/>
              </w:rPr>
              <w:t xml:space="preserve">уровня квалификации работников </w:t>
            </w:r>
            <w:r w:rsidR="005B1F54">
              <w:rPr>
                <w:rFonts w:ascii="Times New Roman" w:hAnsi="Times New Roman" w:cs="Times New Roman"/>
                <w:sz w:val="28"/>
                <w:szCs w:val="28"/>
              </w:rPr>
              <w:t>Совета Левокумского муниципального округа</w:t>
            </w:r>
            <w:proofErr w:type="gramEnd"/>
            <w:r w:rsidR="005B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B1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противодействия </w:t>
            </w:r>
            <w:r w:rsidRPr="0010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1055B1" w:rsidRDefault="008F1A1D" w:rsidP="001055B1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1055B1" w:rsidRDefault="008F1A1D" w:rsidP="005B1F5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в Совете Левокумского муниципального округа работы по противодействию коррупции </w:t>
            </w:r>
            <w:r w:rsidR="005B1F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коррупционно опасных сферах деятельности 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</w:tcPr>
          <w:p w:rsidR="008F1A1D" w:rsidRPr="00B679E2" w:rsidRDefault="008F1A1D" w:rsidP="001055B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B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055B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055B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требования, установленного пунктом 9 части 1 статьи 31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55B1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1055B1" w:rsidRDefault="008F1A1D" w:rsidP="001055B1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B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Советом Левокумского муниципального округа</w:t>
            </w:r>
            <w:r w:rsidRPr="001055B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в сфере закупок товаров, работ, услуг для обеспечения государственных и муниципальных ну</w:t>
            </w:r>
            <w:proofErr w:type="gramStart"/>
            <w:r w:rsidRPr="001055B1">
              <w:rPr>
                <w:rFonts w:ascii="Times New Roman" w:hAnsi="Times New Roman" w:cs="Times New Roman"/>
                <w:sz w:val="28"/>
                <w:szCs w:val="28"/>
              </w:rPr>
              <w:t>жд в Ст</w:t>
            </w:r>
            <w:proofErr w:type="gramEnd"/>
            <w:r w:rsidRPr="001055B1">
              <w:rPr>
                <w:rFonts w:ascii="Times New Roman" w:hAnsi="Times New Roman" w:cs="Times New Roman"/>
                <w:sz w:val="28"/>
                <w:szCs w:val="28"/>
              </w:rPr>
              <w:t>авропольском крае (далее - закупки)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78" w:type="dxa"/>
          </w:tcPr>
          <w:p w:rsidR="008F1A1D" w:rsidRPr="00B679E2" w:rsidRDefault="008F1A1D" w:rsidP="001055B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4C"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бюджетных расходов в сфере закупок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1055B1" w:rsidRDefault="008F1A1D" w:rsidP="001055B1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1A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сфере закупок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78" w:type="dxa"/>
          </w:tcPr>
          <w:p w:rsidR="008F1A1D" w:rsidRPr="0023734C" w:rsidRDefault="008F1A1D" w:rsidP="001055B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C7">
              <w:rPr>
                <w:rFonts w:ascii="Times New Roman" w:hAnsi="Times New Roman"/>
                <w:sz w:val="28"/>
                <w:szCs w:val="28"/>
              </w:rPr>
              <w:t>Участие в обучающих мероприятиях по вопросам профилактики коррупционных и иных правонарушений в сфере закупок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2025 годы</w:t>
            </w:r>
          </w:p>
        </w:tc>
        <w:tc>
          <w:tcPr>
            <w:tcW w:w="3288" w:type="dxa"/>
          </w:tcPr>
          <w:p w:rsidR="008F1A1D" w:rsidRPr="007A71A5" w:rsidRDefault="008F1A1D" w:rsidP="007A71A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1A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мероприятий по противодействию </w:t>
            </w:r>
            <w:r w:rsidRPr="007A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 </w:t>
            </w: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7A71A5" w:rsidRDefault="008F1A1D" w:rsidP="007A71A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7A71A5" w:rsidRDefault="008F1A1D" w:rsidP="00392AB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мониторинговых исследований в области противодействия коррупции 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78" w:type="dxa"/>
          </w:tcPr>
          <w:p w:rsidR="008F1A1D" w:rsidRPr="005C2FC7" w:rsidRDefault="008F1A1D" w:rsidP="00392ABA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ABA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жалоб и обращений граждан и юридических лиц о проявлениях коррупции, поступивших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 Левокумского муниципального округа 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7A71A5" w:rsidRDefault="008F1A1D" w:rsidP="00392AB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B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проявлений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Совете Левокумского муниципального округа 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78" w:type="dxa"/>
          </w:tcPr>
          <w:p w:rsidR="008F1A1D" w:rsidRPr="00392ABA" w:rsidRDefault="008F1A1D" w:rsidP="00392ABA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ABA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хода реализации мероприятий по противодействию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Совете Левокумского муниципального округа 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392ABA" w:rsidRDefault="008F1A1D" w:rsidP="00392AB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BA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Левокумского муниципального округа</w:t>
            </w:r>
            <w:r w:rsidRPr="00392AB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78" w:type="dxa"/>
          </w:tcPr>
          <w:p w:rsidR="008F1A1D" w:rsidRPr="00392ABA" w:rsidRDefault="008F1A1D" w:rsidP="00392ABA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ABA">
              <w:rPr>
                <w:rFonts w:ascii="Times New Roman" w:hAnsi="Times New Roman"/>
                <w:sz w:val="28"/>
                <w:szCs w:val="28"/>
              </w:rPr>
              <w:t>Проведение анализа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392ABA" w:rsidRDefault="008F1A1D" w:rsidP="00392AB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BA">
              <w:rPr>
                <w:rFonts w:ascii="Times New Roman" w:hAnsi="Times New Roman" w:cs="Times New Roman"/>
                <w:sz w:val="28"/>
                <w:szCs w:val="28"/>
              </w:rPr>
              <w:t>оценка соблюдения муниципальными служащими требований законодательства Российской Федерации о противодействии коррупции</w:t>
            </w: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392ABA" w:rsidRDefault="008F1A1D" w:rsidP="00392ABA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392ABA" w:rsidRDefault="008F1A1D" w:rsidP="00392AB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открытости и доступности деятельности Совета Левокумского муниципального округа 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CD2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78" w:type="dxa"/>
          </w:tcPr>
          <w:p w:rsidR="008F1A1D" w:rsidRPr="00584AC5" w:rsidRDefault="008F1A1D" w:rsidP="00CD28B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7ED9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в соответствии с </w:t>
            </w:r>
            <w:r w:rsidRPr="00997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округа </w:t>
            </w:r>
            <w:r w:rsidRPr="00997ED9">
              <w:rPr>
                <w:rFonts w:ascii="Times New Roman" w:hAnsi="Times New Roman" w:cs="Times New Roman"/>
                <w:sz w:val="28"/>
                <w:szCs w:val="28"/>
              </w:rPr>
              <w:t>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возможности проведения независимой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  <w:tc>
          <w:tcPr>
            <w:tcW w:w="3375" w:type="dxa"/>
            <w:gridSpan w:val="2"/>
          </w:tcPr>
          <w:p w:rsidR="008F1A1D" w:rsidRDefault="008F1A1D" w:rsidP="00CD28B8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42" w:type="dxa"/>
          </w:tcPr>
          <w:p w:rsidR="008F1A1D" w:rsidRPr="00C179A6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– </w:t>
            </w:r>
            <w:r w:rsidRPr="00C179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C17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288" w:type="dxa"/>
          </w:tcPr>
          <w:p w:rsidR="008F1A1D" w:rsidRDefault="008F1A1D" w:rsidP="00CD28B8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678" w:type="dxa"/>
          </w:tcPr>
          <w:p w:rsidR="008F1A1D" w:rsidRPr="00392ABA" w:rsidRDefault="008F1A1D" w:rsidP="00FB1056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56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</w:t>
            </w:r>
            <w:r>
              <w:rPr>
                <w:rFonts w:ascii="Times New Roman" w:hAnsi="Times New Roman"/>
                <w:sz w:val="28"/>
                <w:szCs w:val="28"/>
              </w:rPr>
              <w:t>сайте администрации Левокумского муниципального округа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 xml:space="preserve">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Советом Левокумского муниципального округа 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 xml:space="preserve">мероприятий в сфере противодействия коррупции, выявленных фактах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Совете Левокумского муниципального округа,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 xml:space="preserve"> и принятых мерах реагирования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392ABA" w:rsidRDefault="008F1A1D" w:rsidP="00FB1056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к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Левокумского муниципального округа 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AB3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78" w:type="dxa"/>
          </w:tcPr>
          <w:p w:rsidR="008F1A1D" w:rsidRPr="00FB1056" w:rsidRDefault="008F1A1D" w:rsidP="00361109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056">
              <w:rPr>
                <w:rFonts w:ascii="Times New Roman" w:hAnsi="Times New Roman"/>
                <w:sz w:val="28"/>
                <w:szCs w:val="28"/>
              </w:rPr>
              <w:t xml:space="preserve">Поддержание в актуальном состоянии информации, размещенной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информационном 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>стенд</w:t>
            </w:r>
            <w:r>
              <w:rPr>
                <w:rFonts w:ascii="Times New Roman" w:hAnsi="Times New Roman"/>
                <w:sz w:val="28"/>
                <w:szCs w:val="28"/>
              </w:rPr>
              <w:t>е по противодействию коррупции Совета Левокумского муниципального округа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>, в подраздел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 xml:space="preserve"> по противодействию коррупции</w:t>
            </w:r>
            <w:r w:rsidR="00361109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 xml:space="preserve"> официальн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61109">
              <w:rPr>
                <w:rFonts w:ascii="Times New Roman" w:hAnsi="Times New Roman"/>
                <w:sz w:val="28"/>
                <w:szCs w:val="28"/>
              </w:rPr>
              <w:t>м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 w:rsidR="00361109">
              <w:rPr>
                <w:rFonts w:ascii="Times New Roman" w:hAnsi="Times New Roman"/>
                <w:sz w:val="28"/>
                <w:szCs w:val="28"/>
              </w:rPr>
              <w:t>е</w:t>
            </w:r>
            <w:r w:rsidRPr="00FB1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Левокумского муниципального округа </w:t>
            </w:r>
          </w:p>
        </w:tc>
        <w:tc>
          <w:tcPr>
            <w:tcW w:w="3375" w:type="dxa"/>
            <w:gridSpan w:val="2"/>
          </w:tcPr>
          <w:p w:rsidR="008F1A1D" w:rsidRDefault="008F1A1D" w:rsidP="00AB3B05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FB1056" w:rsidRDefault="008F1A1D" w:rsidP="00AB3B0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Левокумского муниципального округа</w:t>
            </w:r>
            <w:r w:rsidRPr="00FB1056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78" w:type="dxa"/>
          </w:tcPr>
          <w:p w:rsidR="008F1A1D" w:rsidRPr="00FB1056" w:rsidRDefault="008F1A1D" w:rsidP="00221F14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14">
              <w:rPr>
                <w:rFonts w:ascii="Times New Roman" w:hAnsi="Times New Roman"/>
                <w:sz w:val="28"/>
                <w:szCs w:val="28"/>
              </w:rPr>
              <w:t xml:space="preserve">Обеспечение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t>Совета Левокумского муниципального округа</w:t>
            </w:r>
            <w:r w:rsidRPr="00221F14">
              <w:rPr>
                <w:rFonts w:ascii="Times New Roman" w:hAnsi="Times New Roman"/>
                <w:sz w:val="28"/>
                <w:szCs w:val="28"/>
              </w:rPr>
              <w:t xml:space="preserve"> со средствами массовой </w:t>
            </w:r>
            <w:r w:rsidRPr="00221F14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в области противодействия коррупции</w:t>
            </w:r>
          </w:p>
        </w:tc>
        <w:tc>
          <w:tcPr>
            <w:tcW w:w="3375" w:type="dxa"/>
            <w:gridSpan w:val="2"/>
          </w:tcPr>
          <w:p w:rsidR="008F1A1D" w:rsidRDefault="008F1A1D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2025 годы</w:t>
            </w:r>
          </w:p>
        </w:tc>
        <w:tc>
          <w:tcPr>
            <w:tcW w:w="3288" w:type="dxa"/>
          </w:tcPr>
          <w:p w:rsidR="008F1A1D" w:rsidRPr="00FB1056" w:rsidRDefault="008F1A1D" w:rsidP="00221F1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14">
              <w:rPr>
                <w:rFonts w:ascii="Times New Roman" w:hAnsi="Times New Roman" w:cs="Times New Roman"/>
                <w:sz w:val="28"/>
                <w:szCs w:val="28"/>
              </w:rPr>
              <w:t xml:space="preserve">широкое освещение мер по противодействию коррупции, </w:t>
            </w:r>
            <w:r w:rsidRPr="00221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Левокумского муниципального округа </w:t>
            </w:r>
          </w:p>
        </w:tc>
      </w:tr>
      <w:tr w:rsidR="00B741E9" w:rsidTr="00E8673E">
        <w:tc>
          <w:tcPr>
            <w:tcW w:w="986" w:type="dxa"/>
          </w:tcPr>
          <w:p w:rsidR="00B741E9" w:rsidRDefault="00B741E9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678" w:type="dxa"/>
          </w:tcPr>
          <w:p w:rsidR="00B741E9" w:rsidRPr="00221F14" w:rsidRDefault="00B741E9" w:rsidP="00221F14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размещения отчета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выполнении Плана мероприятий по противодействию коррупции в Совете Левокумского муниципального округа в подразделе по противодействию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коррупции на официальном сайте администрации Левокумского муниципального округа </w:t>
            </w:r>
          </w:p>
        </w:tc>
        <w:tc>
          <w:tcPr>
            <w:tcW w:w="3375" w:type="dxa"/>
            <w:gridSpan w:val="2"/>
          </w:tcPr>
          <w:p w:rsidR="00B741E9" w:rsidRDefault="00B741E9" w:rsidP="00E47C5F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42" w:type="dxa"/>
          </w:tcPr>
          <w:p w:rsidR="00B741E9" w:rsidRDefault="00B741E9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Ежегодного, до 01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288" w:type="dxa"/>
          </w:tcPr>
          <w:p w:rsidR="00B741E9" w:rsidRPr="00221F14" w:rsidRDefault="00B741E9" w:rsidP="00B741E9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1E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прозрачности и доступности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Левокумского муниципального округа</w:t>
            </w:r>
            <w:r w:rsidRPr="00B741E9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</w:t>
            </w: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221F14" w:rsidRDefault="008F1A1D" w:rsidP="00221F1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1D" w:rsidTr="00E8673E">
        <w:tc>
          <w:tcPr>
            <w:tcW w:w="14169" w:type="dxa"/>
            <w:gridSpan w:val="6"/>
          </w:tcPr>
          <w:p w:rsidR="008F1A1D" w:rsidRPr="00221F14" w:rsidRDefault="008F1A1D" w:rsidP="00221F1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и пропаганда  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8" w:type="dxa"/>
          </w:tcPr>
          <w:p w:rsidR="008F1A1D" w:rsidRPr="00221F14" w:rsidRDefault="008F1A1D" w:rsidP="00221F14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14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3375" w:type="dxa"/>
            <w:gridSpan w:val="2"/>
          </w:tcPr>
          <w:p w:rsidR="008F1A1D" w:rsidRDefault="008F1A1D" w:rsidP="00CD28B8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221F14" w:rsidRDefault="008F1A1D" w:rsidP="00221F1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1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221F14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21F14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поведения муниципальных служащих</w:t>
            </w:r>
          </w:p>
        </w:tc>
      </w:tr>
      <w:tr w:rsidR="008F1A1D" w:rsidTr="00E8673E">
        <w:tc>
          <w:tcPr>
            <w:tcW w:w="986" w:type="dxa"/>
          </w:tcPr>
          <w:p w:rsidR="008F1A1D" w:rsidRDefault="008F1A1D" w:rsidP="007A7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78" w:type="dxa"/>
          </w:tcPr>
          <w:p w:rsidR="008F1A1D" w:rsidRPr="00221F14" w:rsidRDefault="008F1A1D" w:rsidP="00221F14">
            <w:pPr>
              <w:pStyle w:val="ConsPlusNormal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1D">
              <w:rPr>
                <w:rFonts w:ascii="Times New Roman" w:hAnsi="Times New Roman"/>
                <w:sz w:val="28"/>
                <w:szCs w:val="28"/>
              </w:rPr>
              <w:t>Разработка и проведение мероприятий, приуроченных к Международному дню борьбы с коррупцией 9 декабря</w:t>
            </w:r>
          </w:p>
        </w:tc>
        <w:tc>
          <w:tcPr>
            <w:tcW w:w="3375" w:type="dxa"/>
            <w:gridSpan w:val="2"/>
          </w:tcPr>
          <w:p w:rsidR="008F1A1D" w:rsidRDefault="008F1A1D" w:rsidP="00CD28B8">
            <w:pPr>
              <w:pStyle w:val="ConsPlusNormal"/>
              <w:ind w:left="-1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аппарат Совета </w:t>
            </w:r>
            <w:r w:rsidRPr="00581DB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842" w:type="dxa"/>
          </w:tcPr>
          <w:p w:rsidR="008F1A1D" w:rsidRDefault="008F1A1D" w:rsidP="00E8673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2025 годы</w:t>
            </w:r>
          </w:p>
        </w:tc>
        <w:tc>
          <w:tcPr>
            <w:tcW w:w="3288" w:type="dxa"/>
          </w:tcPr>
          <w:p w:rsidR="008F1A1D" w:rsidRPr="00221F14" w:rsidRDefault="008F1A1D" w:rsidP="00221F14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A1D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в обществе </w:t>
            </w:r>
            <w:proofErr w:type="spellStart"/>
            <w:r w:rsidRPr="008F1A1D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8F1A1D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поведения</w:t>
            </w:r>
          </w:p>
        </w:tc>
      </w:tr>
      <w:tr w:rsidR="008F1A1D" w:rsidTr="00E8673E">
        <w:tc>
          <w:tcPr>
            <w:tcW w:w="14169" w:type="dxa"/>
            <w:gridSpan w:val="6"/>
          </w:tcPr>
          <w:p w:rsidR="008F1A1D" w:rsidRDefault="008F1A1D" w:rsidP="00B5301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1E7" w:rsidRPr="00C179A6" w:rsidRDefault="00A571E7" w:rsidP="00A57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1E7" w:rsidRDefault="00A571E7" w:rsidP="000C0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71E7" w:rsidSect="00141005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E4F"/>
    <w:rsid w:val="000B6A69"/>
    <w:rsid w:val="000C0E4F"/>
    <w:rsid w:val="000F72ED"/>
    <w:rsid w:val="0010218B"/>
    <w:rsid w:val="001055B1"/>
    <w:rsid w:val="00143E14"/>
    <w:rsid w:val="00153871"/>
    <w:rsid w:val="00221F14"/>
    <w:rsid w:val="0023734C"/>
    <w:rsid w:val="0028038A"/>
    <w:rsid w:val="00297265"/>
    <w:rsid w:val="002B24FF"/>
    <w:rsid w:val="002C7040"/>
    <w:rsid w:val="00356563"/>
    <w:rsid w:val="00361109"/>
    <w:rsid w:val="00392ABA"/>
    <w:rsid w:val="003A2BDE"/>
    <w:rsid w:val="003C4B26"/>
    <w:rsid w:val="00430715"/>
    <w:rsid w:val="0044480A"/>
    <w:rsid w:val="004C054E"/>
    <w:rsid w:val="005B1F54"/>
    <w:rsid w:val="006320A3"/>
    <w:rsid w:val="00632CB8"/>
    <w:rsid w:val="00663133"/>
    <w:rsid w:val="006C7011"/>
    <w:rsid w:val="006F1ADE"/>
    <w:rsid w:val="00717A4F"/>
    <w:rsid w:val="007A71A5"/>
    <w:rsid w:val="008032F6"/>
    <w:rsid w:val="00817067"/>
    <w:rsid w:val="00867A44"/>
    <w:rsid w:val="00891C91"/>
    <w:rsid w:val="008F1A1D"/>
    <w:rsid w:val="009229EC"/>
    <w:rsid w:val="0095502C"/>
    <w:rsid w:val="00972EB4"/>
    <w:rsid w:val="00A571E7"/>
    <w:rsid w:val="00AA742B"/>
    <w:rsid w:val="00AA7C03"/>
    <w:rsid w:val="00B53015"/>
    <w:rsid w:val="00B679E2"/>
    <w:rsid w:val="00B741E9"/>
    <w:rsid w:val="00BC66B1"/>
    <w:rsid w:val="00BF4CE1"/>
    <w:rsid w:val="00C0319D"/>
    <w:rsid w:val="00C15A34"/>
    <w:rsid w:val="00D3126E"/>
    <w:rsid w:val="00D7000C"/>
    <w:rsid w:val="00DD6425"/>
    <w:rsid w:val="00E47C5F"/>
    <w:rsid w:val="00E8673E"/>
    <w:rsid w:val="00EE282E"/>
    <w:rsid w:val="00FB1056"/>
    <w:rsid w:val="00FD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4F"/>
    <w:rPr>
      <w:rFonts w:ascii="Calibri" w:eastAsia="Calibri" w:hAnsi="Calibr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u w:val="none"/>
      <w:lang w:eastAsia="ru-RU"/>
    </w:rPr>
  </w:style>
  <w:style w:type="table" w:styleId="a3">
    <w:name w:val="Table Grid"/>
    <w:basedOn w:val="a1"/>
    <w:uiPriority w:val="59"/>
    <w:rsid w:val="000C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9756E-53A7-483A-A5D9-A96FB874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sovetK</cp:lastModifiedBy>
  <cp:revision>9</cp:revision>
  <cp:lastPrinted>2021-02-03T05:35:00Z</cp:lastPrinted>
  <dcterms:created xsi:type="dcterms:W3CDTF">2018-08-31T11:20:00Z</dcterms:created>
  <dcterms:modified xsi:type="dcterms:W3CDTF">2021-02-03T05:37:00Z</dcterms:modified>
</cp:coreProperties>
</file>