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Контрольно-счетный отдел</w:t>
      </w: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Левокумского муниципального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округа</w:t>
      </w:r>
      <w:r w:rsidRPr="00803A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0"/>
          <w:lang w:eastAsia="ru-RU"/>
        </w:rPr>
        <w:t>Ставропольского края</w:t>
      </w: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с. Левокумское                          </w:t>
      </w:r>
      <w:r w:rsidR="00F636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 </w:t>
      </w:r>
      <w:r w:rsidR="00F636B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803A2D" w:rsidRPr="00803A2D" w:rsidRDefault="00F636BB" w:rsidP="008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03A2D" w:rsidRPr="00803A2D" w:rsidRDefault="00803A2D" w:rsidP="00803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3A2D">
        <w:rPr>
          <w:rFonts w:ascii="Times New Roman" w:eastAsia="Calibri" w:hAnsi="Times New Roman" w:cs="Times New Roman"/>
          <w:sz w:val="28"/>
          <w:szCs w:val="28"/>
        </w:rPr>
        <w:t xml:space="preserve">О назначении должностных лиц, ответственных за работу по профилактике коррупционных и иных правонарушений в Контрольно-счетном отделе  Левокумского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803A2D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</w:p>
    <w:p w:rsidR="00803A2D" w:rsidRPr="00803A2D" w:rsidRDefault="00803A2D" w:rsidP="00803A2D">
      <w:pPr>
        <w:spacing w:after="0" w:line="240" w:lineRule="auto"/>
        <w:jc w:val="center"/>
        <w:outlineLvl w:val="0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A2D" w:rsidRPr="00803A2D" w:rsidRDefault="00803A2D" w:rsidP="008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D" w:rsidRPr="00803A2D" w:rsidRDefault="00803A2D" w:rsidP="00803A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02.марта </w:t>
      </w:r>
      <w:smartTag w:uri="urn:schemas-microsoft-com:office:smarttags" w:element="metricconverter">
        <w:smartTagPr>
          <w:attr w:name="ProductID" w:val="2007 г"/>
        </w:smartTagPr>
        <w:r w:rsidRPr="00803A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8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803A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2008 г</w:t>
        </w:r>
      </w:smartTag>
      <w:r w:rsidRPr="008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соблюдение федеральными государственными служащими требований к служебному поведению»:</w:t>
      </w:r>
    </w:p>
    <w:p w:rsidR="00803A2D" w:rsidRPr="00803A2D" w:rsidRDefault="00803A2D" w:rsidP="0080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03A2D" w:rsidRPr="00803A2D" w:rsidRDefault="00803A2D" w:rsidP="0080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AE" w:rsidRPr="00965CAE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5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65CAE" w:rsidRPr="00965CAE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работу по профилактике коррупционных и иных правонарушений в Контрольно-счетном отделе Левокумского муниципального </w:t>
      </w:r>
      <w:r w:rsidR="00965CAE">
        <w:rPr>
          <w:rFonts w:ascii="Times New Roman" w:hAnsi="Times New Roman" w:cs="Times New Roman"/>
          <w:sz w:val="28"/>
          <w:szCs w:val="28"/>
        </w:rPr>
        <w:t>округа</w:t>
      </w:r>
      <w:r w:rsidR="00965CAE" w:rsidRPr="00965CAE">
        <w:rPr>
          <w:rFonts w:ascii="Times New Roman" w:hAnsi="Times New Roman" w:cs="Times New Roman"/>
          <w:sz w:val="28"/>
          <w:szCs w:val="28"/>
        </w:rPr>
        <w:t xml:space="preserve"> Ставропольского края инспектора Контрольно-счетного отдела Левокумского муниципального </w:t>
      </w:r>
      <w:r w:rsidR="00965CAE">
        <w:rPr>
          <w:rFonts w:ascii="Times New Roman" w:hAnsi="Times New Roman" w:cs="Times New Roman"/>
          <w:sz w:val="28"/>
          <w:szCs w:val="28"/>
        </w:rPr>
        <w:t>округа</w:t>
      </w:r>
      <w:r w:rsidR="00965CAE" w:rsidRPr="00965CAE">
        <w:rPr>
          <w:rFonts w:ascii="Times New Roman" w:hAnsi="Times New Roman" w:cs="Times New Roman"/>
          <w:sz w:val="28"/>
          <w:szCs w:val="28"/>
        </w:rPr>
        <w:t xml:space="preserve"> Ставропольского края Иванову Светлану Витальевну и инспектора Контрольно-счетного отдела Левокумского муниципального </w:t>
      </w:r>
      <w:r w:rsidR="00965CAE">
        <w:rPr>
          <w:rFonts w:ascii="Times New Roman" w:hAnsi="Times New Roman" w:cs="Times New Roman"/>
          <w:sz w:val="28"/>
          <w:szCs w:val="28"/>
        </w:rPr>
        <w:t>округа</w:t>
      </w:r>
      <w:r w:rsidR="00965CAE" w:rsidRPr="00965CAE">
        <w:rPr>
          <w:rFonts w:ascii="Times New Roman" w:hAnsi="Times New Roman" w:cs="Times New Roman"/>
          <w:sz w:val="28"/>
          <w:szCs w:val="28"/>
        </w:rPr>
        <w:t xml:space="preserve"> Ставропольского края Шевелеву Ирину Анатольевну, возложив на них следующие функции</w:t>
      </w:r>
      <w:r w:rsidR="00965CAE">
        <w:rPr>
          <w:rFonts w:ascii="Times New Roman" w:hAnsi="Times New Roman" w:cs="Times New Roman"/>
          <w:sz w:val="28"/>
          <w:szCs w:val="28"/>
        </w:rPr>
        <w:t>: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соблюдения ограничений и запретов, требований, направленных на предотвращение или урегулирование конфликта интересов, а также соблюдение исполнения требований к служебному поведению;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оказание консультативной помощи по вопросам, связанным с применением на практике требований к служебному поведению и общих принципов служебного поведения,</w:t>
      </w:r>
      <w:r w:rsidRPr="00803A2D">
        <w:rPr>
          <w:rFonts w:ascii="Calibri" w:eastAsia="Calibri" w:hAnsi="Calibri" w:cs="Times New Roman"/>
          <w:sz w:val="28"/>
          <w:szCs w:val="20"/>
          <w:lang w:eastAsia="ru-RU"/>
        </w:rPr>
        <w:t xml:space="preserve"> у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твержденных Указом Президента Российской Федерации от 12 августа 2002 г. №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реализации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правового просвещение муниципальных служащих;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служебных проверок;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обеспечивает проведение: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 и муниципальными правовыми актами;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соблюдения муниципальными служащими требований к служебному поведению;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собирает и обрабатывает сведения о доходах, расходах об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представления;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обеспечивает подготовку сведений о доходах,  расходах об имуществе и обязательствах имущественного характера, подлежащих размещению на официальном сайте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подготавливает в соответствии со своей компетенцией проекты нормативных правовых актов о противодействии коррупции;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взаимодействует с правоохранительными органами в установленной сфере деятельности;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обеспечивает сохранность и конфиденциальность сведений о муниципальных служащих, полученных в ходе своей деятельности.</w:t>
      </w:r>
    </w:p>
    <w:p w:rsidR="0068271D" w:rsidRDefault="00803A2D" w:rsidP="00803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 силу</w:t>
      </w:r>
      <w:r w:rsidR="0068271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8271D" w:rsidRDefault="0068271D" w:rsidP="00803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03A2D"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 председателя Контрольно-счетного отдела Левокумского муниципального района Ставропольского края от </w:t>
      </w:r>
      <w:r w:rsidR="00803A2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803A2D"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03A2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03A2D"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803A2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03A2D"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proofErr w:type="gramStart"/>
      <w:r w:rsidR="00803A2D"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03A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03A2D" w:rsidRPr="00803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A2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803A2D" w:rsidRPr="00803A2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03A2D" w:rsidRPr="00803A2D">
        <w:rPr>
          <w:rFonts w:ascii="Times New Roman" w:eastAsia="Calibri" w:hAnsi="Times New Roman" w:cs="Times New Roman"/>
          <w:sz w:val="28"/>
          <w:szCs w:val="28"/>
        </w:rPr>
        <w:lastRenderedPageBreak/>
        <w:t>назначении должностных лиц, ответственных за работу по профилактике коррупционных и иных правонарушений в Контрольно-счетном отделе Левокумского муниципального района Ставропольского края</w:t>
      </w:r>
      <w:r w:rsidR="00803A2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512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3A2D" w:rsidRPr="00803A2D" w:rsidRDefault="0068271D" w:rsidP="00803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12B75"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r w:rsidR="00512B75" w:rsidRPr="00512B75">
        <w:rPr>
          <w:rFonts w:ascii="Times New Roman" w:eastAsia="Calibri" w:hAnsi="Times New Roman" w:cs="Times New Roman"/>
          <w:sz w:val="28"/>
          <w:szCs w:val="28"/>
        </w:rPr>
        <w:t>председателя Контрольно-счетного отдела Левокумского муниципального района Ставропольского края от 2</w:t>
      </w:r>
      <w:r w:rsidR="00512B75">
        <w:rPr>
          <w:rFonts w:ascii="Times New Roman" w:eastAsia="Calibri" w:hAnsi="Times New Roman" w:cs="Times New Roman"/>
          <w:sz w:val="28"/>
          <w:szCs w:val="28"/>
        </w:rPr>
        <w:t>7</w:t>
      </w:r>
      <w:r w:rsidR="00512B75" w:rsidRPr="00512B75">
        <w:rPr>
          <w:rFonts w:ascii="Times New Roman" w:eastAsia="Calibri" w:hAnsi="Times New Roman" w:cs="Times New Roman"/>
          <w:sz w:val="28"/>
          <w:szCs w:val="28"/>
        </w:rPr>
        <w:t>.0</w:t>
      </w:r>
      <w:r w:rsidR="00512B75">
        <w:rPr>
          <w:rFonts w:ascii="Times New Roman" w:eastAsia="Calibri" w:hAnsi="Times New Roman" w:cs="Times New Roman"/>
          <w:sz w:val="28"/>
          <w:szCs w:val="28"/>
        </w:rPr>
        <w:t>2</w:t>
      </w:r>
      <w:r w:rsidR="00512B75" w:rsidRPr="00512B75">
        <w:rPr>
          <w:rFonts w:ascii="Times New Roman" w:eastAsia="Calibri" w:hAnsi="Times New Roman" w:cs="Times New Roman"/>
          <w:sz w:val="28"/>
          <w:szCs w:val="28"/>
        </w:rPr>
        <w:t>.201</w:t>
      </w:r>
      <w:r w:rsidR="00512B75">
        <w:rPr>
          <w:rFonts w:ascii="Times New Roman" w:eastAsia="Calibri" w:hAnsi="Times New Roman" w:cs="Times New Roman"/>
          <w:sz w:val="28"/>
          <w:szCs w:val="28"/>
        </w:rPr>
        <w:t>9</w:t>
      </w:r>
      <w:r w:rsidR="00512B75" w:rsidRPr="00512B75">
        <w:rPr>
          <w:rFonts w:ascii="Times New Roman" w:eastAsia="Calibri" w:hAnsi="Times New Roman" w:cs="Times New Roman"/>
          <w:sz w:val="28"/>
          <w:szCs w:val="28"/>
        </w:rPr>
        <w:t>г. №</w:t>
      </w:r>
      <w:proofErr w:type="gramStart"/>
      <w:r w:rsidR="00512B75">
        <w:rPr>
          <w:rFonts w:ascii="Times New Roman" w:eastAsia="Calibri" w:hAnsi="Times New Roman" w:cs="Times New Roman"/>
          <w:sz w:val="28"/>
          <w:szCs w:val="28"/>
        </w:rPr>
        <w:t>11</w:t>
      </w:r>
      <w:r w:rsidR="00512B75" w:rsidRPr="00512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0964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A0964" w:rsidRPr="001A0964">
        <w:rPr>
          <w:rFonts w:ascii="Times New Roman" w:eastAsia="Calibri" w:hAnsi="Times New Roman" w:cs="Times New Roman"/>
          <w:sz w:val="28"/>
          <w:szCs w:val="28"/>
        </w:rPr>
        <w:t>О внесении изменений в приказ №47 от 28 июня 2018 года «О назначении должностных лиц, ответственных за работу по профилактике коррупционных и иных правонарушений в Контрольно-счетном отделе  Левокумского муниципального района Ставропольского края»</w:t>
      </w:r>
      <w:r w:rsidR="001A09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Настоящий приказ подлежит размещению на официальном сайте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3A2D" w:rsidRPr="00803A2D" w:rsidRDefault="00803A2D" w:rsidP="00803A2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</w:t>
      </w:r>
      <w:r w:rsidR="001A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И.И. </w:t>
      </w:r>
      <w:proofErr w:type="spellStart"/>
      <w:r w:rsidRPr="008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A2D" w:rsidRPr="00803A2D" w:rsidRDefault="00803A2D" w:rsidP="0080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A2D" w:rsidRPr="00803A2D" w:rsidRDefault="00803A2D" w:rsidP="0080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279" w:rsidRDefault="00FD3279"/>
    <w:sectPr w:rsidR="00FD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A3"/>
    <w:rsid w:val="001863A3"/>
    <w:rsid w:val="001A0964"/>
    <w:rsid w:val="00403009"/>
    <w:rsid w:val="00422D52"/>
    <w:rsid w:val="00512B75"/>
    <w:rsid w:val="005C779A"/>
    <w:rsid w:val="0068271D"/>
    <w:rsid w:val="007F19A5"/>
    <w:rsid w:val="00803A2D"/>
    <w:rsid w:val="00965CAE"/>
    <w:rsid w:val="00F636BB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387F2A-D809-4BE2-A48B-47C1C2A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9</cp:revision>
  <cp:lastPrinted>2021-01-26T07:37:00Z</cp:lastPrinted>
  <dcterms:created xsi:type="dcterms:W3CDTF">2021-01-21T06:37:00Z</dcterms:created>
  <dcterms:modified xsi:type="dcterms:W3CDTF">2021-01-26T07:38:00Z</dcterms:modified>
</cp:coreProperties>
</file>