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33" w:rsidRPr="00AE6C6F" w:rsidRDefault="00892933" w:rsidP="008929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AE6C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892933" w:rsidRPr="00AE6C6F" w:rsidRDefault="00892933" w:rsidP="008929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933" w:rsidRPr="00AE6C6F" w:rsidRDefault="00892933" w:rsidP="008929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892933" w:rsidRPr="00AE6C6F" w:rsidRDefault="00892933" w:rsidP="008929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2933" w:rsidRPr="00AE6C6F" w:rsidRDefault="00892933" w:rsidP="008929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E6C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892933" w:rsidRPr="00AE6C6F" w:rsidRDefault="00892933" w:rsidP="00892933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18 января 2024 года</w:t>
      </w:r>
      <w:r w:rsidRPr="00AE6C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E6C6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E6C6F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18</w:t>
      </w:r>
    </w:p>
    <w:p w:rsidR="00892933" w:rsidRPr="00AE6C6F" w:rsidRDefault="00892933" w:rsidP="00892933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E6C6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6C455B" w:rsidRPr="004E67EA" w:rsidRDefault="006C455B" w:rsidP="008929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CA6" w:rsidRDefault="001B613F" w:rsidP="00D67DC6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Об утверждении документации </w:t>
      </w:r>
      <w:r w:rsidR="00276EBC" w:rsidRPr="00276EBC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по планировке территории (проект</w:t>
      </w:r>
      <w:r w:rsidR="00276EBC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а</w:t>
      </w:r>
      <w:r w:rsidR="00276EBC" w:rsidRPr="00276EBC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планировки территории и проект</w:t>
      </w:r>
      <w:r w:rsidR="00276EBC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а</w:t>
      </w:r>
      <w:r w:rsidR="00276EBC" w:rsidRPr="00276EBC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межевания территории) 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</w:rPr>
        <w:t xml:space="preserve">отводимой под размещение объекта: Реконструкция «Орошаемого участка площадью 338 га в винсовхозе «Левокумский» 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</w:rPr>
        <w:t xml:space="preserve"> очередь» (кадастровый номер 26:14:000000:5702) на площади 97,5 га</w:t>
      </w:r>
    </w:p>
    <w:p w:rsidR="00276EBC" w:rsidRDefault="00276EBC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892933" w:rsidRPr="00F67CA6" w:rsidRDefault="00892933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1A57B4" w:rsidRDefault="001B613F" w:rsidP="008929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B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45 Градостроительного кодекса Российской Федерации, статьей 14 Федерального закона от 06 октября 2003 года              № 131-ФЗ «Об общих принципах организации местного самоуправления в Российской Федерации», статьей 8 </w:t>
      </w:r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края, руководствуясь </w:t>
      </w:r>
      <w:r w:rsidR="00D34F02" w:rsidRPr="00D34F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Левокумского муниципального округа Ставропольского края от 22 марта 2022 года № 371</w:t>
      </w:r>
      <w:r w:rsidR="00D34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D34F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документации по планировке территории, разрабатываемой на</w:t>
      </w:r>
      <w:proofErr w:type="gramEnd"/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proofErr w:type="gramEnd"/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администрации Левокумского муниципального округа Ставропольского края, утверждения документации по планировке </w:t>
      </w:r>
      <w:proofErr w:type="gramStart"/>
      <w:r w:rsidR="001A57B4" w:rsidRP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территории, внесения изменений в документацию, отмены такой документации или ее отдельных частей, признания отдельных частей документации не подлежащими применению</w:t>
      </w:r>
      <w:r w:rsidR="00D34F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5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Левокумского муниципального округа Ставропольского края от 10 апреля 2023 года №</w:t>
      </w:r>
      <w:r w:rsidR="0089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  <w:lang w:eastAsia="ru-RU"/>
        </w:rPr>
        <w:t>352 «Об утверждении Правил землепользования и застройки Левокумского муниципального округа Ставропольского края»</w:t>
      </w:r>
      <w:r w:rsidRPr="001B613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заключения о результатах публичных слушаний</w:t>
      </w:r>
      <w:r w:rsidR="0089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1B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67DC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34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</w:t>
      </w:r>
      <w:r w:rsidRPr="001B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67D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45832" w:rsidRPr="008458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рекомендаций комиссии по землепользованию</w:t>
      </w:r>
      <w:proofErr w:type="gramEnd"/>
      <w:r w:rsidR="00845832" w:rsidRPr="00845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застройке Левокумского муниципального округа Ставропольского края, утвержденной постановлением администрации Левокумского муниципального</w:t>
      </w:r>
      <w:r w:rsidR="00D6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от </w:t>
      </w:r>
      <w:r w:rsidR="00EB691C">
        <w:rPr>
          <w:rFonts w:ascii="Times New Roman" w:eastAsia="Times New Roman" w:hAnsi="Times New Roman" w:cs="Times New Roman"/>
          <w:sz w:val="28"/>
          <w:szCs w:val="28"/>
          <w:lang w:eastAsia="ru-RU"/>
        </w:rPr>
        <w:t>29 декабря 2023</w:t>
      </w:r>
      <w:r w:rsidR="00845832" w:rsidRPr="00845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9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45832" w:rsidRPr="00845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C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91C">
        <w:rPr>
          <w:rFonts w:ascii="Times New Roman" w:eastAsia="Times New Roman" w:hAnsi="Times New Roman" w:cs="Times New Roman"/>
          <w:sz w:val="28"/>
          <w:szCs w:val="28"/>
          <w:lang w:eastAsia="ru-RU"/>
        </w:rPr>
        <w:t>1251</w:t>
      </w:r>
      <w:r w:rsidR="00D34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67DC6" w:rsidRPr="00D6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состав комиссии </w:t>
      </w:r>
      <w:r w:rsidR="00D67DC6" w:rsidRPr="00D67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землепользованию и застройке Левокумского муниципального округа Ставропольского края</w:t>
      </w:r>
      <w:r w:rsidR="00EB6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92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администрация  </w:t>
      </w:r>
      <w:r w:rsidR="00892933" w:rsidRPr="00D67D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EB691C" w:rsidRPr="00F67CA6" w:rsidRDefault="00EB691C" w:rsidP="00EB691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ПОСТАНОВЛЯЕТ:</w:t>
      </w: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C455B" w:rsidRDefault="00F67CA6" w:rsidP="0089293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E53A8">
        <w:rPr>
          <w:rFonts w:ascii="Times New Roman" w:eastAsia="Times New Roman" w:hAnsi="Times New Roman" w:cs="Times New Roman"/>
          <w:color w:val="0D0D0D"/>
          <w:spacing w:val="-20"/>
          <w:sz w:val="28"/>
          <w:szCs w:val="28"/>
          <w:lang w:eastAsia="ru-RU"/>
        </w:rPr>
        <w:t>1</w:t>
      </w:r>
      <w:r w:rsidRPr="0089293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 </w:t>
      </w:r>
      <w:r w:rsidR="001A57B4" w:rsidRPr="00892933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Утвердить </w:t>
      </w:r>
      <w:r w:rsidR="007E53A8" w:rsidRPr="00892933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прилагаемую </w:t>
      </w:r>
      <w:r w:rsidR="00D34F02" w:rsidRPr="00892933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документацию по планировке территории (проект планировки территории и проект межевания территории) </w:t>
      </w:r>
      <w:r w:rsidR="00EB691C" w:rsidRPr="00892933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отводимой под размещение объекта: Реконструкция «Орошаемого участка площадью </w:t>
      </w:r>
      <w:r w:rsidR="00EB691C" w:rsidRPr="00892933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lastRenderedPageBreak/>
        <w:t>338 га в винсовхозе «Левокумский» I и II очередь» (кадастровый номер 26:14:000000:5702) на площади 97,5 га.</w:t>
      </w:r>
    </w:p>
    <w:p w:rsidR="00892933" w:rsidRPr="00892933" w:rsidRDefault="00892933" w:rsidP="006C4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Pr="00F67CA6" w:rsidRDefault="00F67CA6" w:rsidP="0089293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Отделу по организационным и общим вопросам администрации Левокумского муниципального округа Ставропольского края (Королева О.В.) опубликовать настоящее постановление в </w:t>
      </w:r>
      <w:r w:rsidR="00276E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печатном издании органов местного самоуправления Левокумского муниципального округа Ставропольского края «Муниципальный вестник Левокумья».</w:t>
      </w:r>
    </w:p>
    <w:p w:rsidR="006C455B" w:rsidRDefault="006C455B" w:rsidP="006C45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Pr="00F67CA6" w:rsidRDefault="00F67CA6" w:rsidP="006C45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Отделу по информационным технологиям администрации Левокумского муниципального округа Ставропольского края (Сусоев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</w:t>
      </w:r>
      <w:r w:rsidR="006C45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6C45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55B" w:rsidRDefault="006C455B" w:rsidP="006C4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Pr="00F67CA6" w:rsidRDefault="00F67CA6" w:rsidP="006C4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 </w:t>
      </w:r>
      <w:r w:rsidR="00EB691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Лазареву Е.Л.</w:t>
      </w:r>
    </w:p>
    <w:p w:rsidR="006C455B" w:rsidRDefault="006C455B" w:rsidP="006C4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89293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5. Настоящее постановление вступает в силу со дня его подписания.</w:t>
      </w:r>
    </w:p>
    <w:p w:rsidR="00F67CA6" w:rsidRPr="00F67CA6" w:rsidRDefault="00F67CA6" w:rsidP="006C4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EB691C" w:rsidRDefault="00EB691C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Исполняющий обязанности главы</w:t>
      </w:r>
      <w:r w:rsidR="00F67CA6"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Левокумского муниципального 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округа Ставропольского края                       </w:t>
      </w:r>
      <w:r w:rsidR="00EB691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                        </w:t>
      </w: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    </w:t>
      </w:r>
      <w:r w:rsidR="0089293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</w:t>
      </w:r>
      <w:proofErr w:type="spellStart"/>
      <w:r w:rsidR="0089293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Н.А.</w:t>
      </w:r>
      <w:r w:rsidR="00EB691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Бегишева</w:t>
      </w:r>
      <w:proofErr w:type="spellEnd"/>
    </w:p>
    <w:p w:rsidR="00A7009F" w:rsidRDefault="00A7009F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A7009F">
      <w:pPr>
        <w:spacing w:line="240" w:lineRule="exact"/>
        <w:jc w:val="both"/>
      </w:pPr>
    </w:p>
    <w:p w:rsidR="00802D01" w:rsidRDefault="00802D01" w:rsidP="00892933">
      <w:pPr>
        <w:tabs>
          <w:tab w:val="left" w:pos="709"/>
        </w:tabs>
        <w:spacing w:line="240" w:lineRule="exact"/>
        <w:jc w:val="both"/>
      </w:pPr>
    </w:p>
    <w:sectPr w:rsidR="0080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13391E"/>
    <w:rsid w:val="001A57B4"/>
    <w:rsid w:val="001B613F"/>
    <w:rsid w:val="002132F8"/>
    <w:rsid w:val="002218F3"/>
    <w:rsid w:val="00276EBC"/>
    <w:rsid w:val="00312DBB"/>
    <w:rsid w:val="00457141"/>
    <w:rsid w:val="004E67EA"/>
    <w:rsid w:val="006C455B"/>
    <w:rsid w:val="007E53A8"/>
    <w:rsid w:val="00802D01"/>
    <w:rsid w:val="00845832"/>
    <w:rsid w:val="00846A2D"/>
    <w:rsid w:val="00887290"/>
    <w:rsid w:val="00892933"/>
    <w:rsid w:val="008D4384"/>
    <w:rsid w:val="00927255"/>
    <w:rsid w:val="009E66E6"/>
    <w:rsid w:val="00A7009F"/>
    <w:rsid w:val="00AE6C6F"/>
    <w:rsid w:val="00C933A6"/>
    <w:rsid w:val="00D34F02"/>
    <w:rsid w:val="00D67DC6"/>
    <w:rsid w:val="00EB691C"/>
    <w:rsid w:val="00F6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2D0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2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2D0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2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Белоусова_М</cp:lastModifiedBy>
  <cp:revision>2</cp:revision>
  <cp:lastPrinted>2024-01-18T11:35:00Z</cp:lastPrinted>
  <dcterms:created xsi:type="dcterms:W3CDTF">2024-01-18T11:38:00Z</dcterms:created>
  <dcterms:modified xsi:type="dcterms:W3CDTF">2024-01-18T11:38:00Z</dcterms:modified>
</cp:coreProperties>
</file>