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A415B5" w:rsidTr="003F4C7A">
        <w:tc>
          <w:tcPr>
            <w:tcW w:w="4925" w:type="dxa"/>
          </w:tcPr>
          <w:p w:rsidR="00A415B5" w:rsidRDefault="00A415B5" w:rsidP="003F4C7A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A415B5" w:rsidRDefault="00A415B5" w:rsidP="003F4C7A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5B5" w:rsidRPr="00D43384" w:rsidTr="003F4C7A">
        <w:tc>
          <w:tcPr>
            <w:tcW w:w="4925" w:type="dxa"/>
          </w:tcPr>
          <w:p w:rsidR="00A415B5" w:rsidRPr="00D43384" w:rsidRDefault="00A415B5" w:rsidP="003F4C7A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338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D43384">
              <w:rPr>
                <w:rFonts w:ascii="Times New Roman" w:hAnsi="Times New Roman"/>
                <w:sz w:val="28"/>
                <w:szCs w:val="28"/>
              </w:rPr>
              <w:t xml:space="preserve"> Порядку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экспертизы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нормативных правовых актов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Левокумского муниципального района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затрагивающих вопросы предпринимательской и инвестиционной деятельности</w:t>
            </w:r>
          </w:p>
        </w:tc>
      </w:tr>
    </w:tbl>
    <w:p w:rsidR="00A415B5" w:rsidRDefault="00A415B5" w:rsidP="00A415B5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A415B5" w:rsidRDefault="00A415B5" w:rsidP="00A415B5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A415B5" w:rsidRPr="006B7363" w:rsidRDefault="00A415B5" w:rsidP="00494085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ЗАКЛЮЧЕНИЕ</w:t>
      </w:r>
    </w:p>
    <w:p w:rsidR="00A415B5" w:rsidRDefault="00A415B5" w:rsidP="00494085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73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B7363">
        <w:rPr>
          <w:rFonts w:ascii="Times New Roman" w:hAnsi="Times New Roman" w:cs="Times New Roman"/>
          <w:sz w:val="28"/>
          <w:szCs w:val="28"/>
        </w:rPr>
        <w:t xml:space="preserve"> проведении экспертизы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</w:t>
      </w:r>
      <w:r w:rsidRPr="00494085">
        <w:rPr>
          <w:rFonts w:ascii="Times New Roman" w:hAnsi="Times New Roman" w:cs="Times New Roman"/>
          <w:sz w:val="28"/>
          <w:szCs w:val="28"/>
        </w:rPr>
        <w:t>администрации Левокумского муниципального района Ставропольского края</w:t>
      </w:r>
      <w:r w:rsidR="00494085">
        <w:rPr>
          <w:rFonts w:ascii="Times New Roman" w:hAnsi="Times New Roman" w:cs="Times New Roman"/>
          <w:sz w:val="28"/>
          <w:szCs w:val="28"/>
        </w:rPr>
        <w:t xml:space="preserve"> на</w:t>
      </w:r>
      <w:r w:rsidRPr="00494085">
        <w:rPr>
          <w:rFonts w:ascii="Times New Roman" w:hAnsi="Times New Roman" w:cs="Times New Roman"/>
          <w:sz w:val="28"/>
          <w:szCs w:val="28"/>
        </w:rPr>
        <w:t xml:space="preserve"> </w:t>
      </w:r>
      <w:r w:rsidR="00494085" w:rsidRPr="00494085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49408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Левокумского</w:t>
      </w:r>
      <w:r w:rsidR="00494085" w:rsidRPr="0049408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Ставропольского края от 24 июня 2019 г. № 362 «Об утверждении административного регламента предоставления администрацией Левокумского муниципального района Ставропольского края муниципальной услуги «Выдача разрешения на установку и эксплуатацию рекламных конструкций»</w:t>
      </w:r>
    </w:p>
    <w:p w:rsidR="00494085" w:rsidRPr="00494085" w:rsidRDefault="00494085" w:rsidP="00494085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15B5" w:rsidRPr="00494085" w:rsidRDefault="00A415B5" w:rsidP="005C1408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администрации Левокумского муниципального района Ставропольского края, как уполномоченный орган по проведению экспертизы муниципальных нормативных правовых актов администрации Левокумского муниципального района Ставропольского края (далее - уполномоченный орган), затрагивающих вопросы</w:t>
      </w:r>
      <w:r w:rsidRPr="006B7363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</w:t>
      </w:r>
      <w:r w:rsidRPr="006B7363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  <w:r w:rsidR="005C1408">
        <w:rPr>
          <w:rFonts w:ascii="Times New Roman" w:hAnsi="Times New Roman" w:cs="Times New Roman"/>
          <w:sz w:val="28"/>
          <w:szCs w:val="28"/>
        </w:rPr>
        <w:t>, рассмотрел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нормативный правовой акт</w:t>
      </w:r>
      <w:r w:rsidR="005C1408" w:rsidRPr="00494085">
        <w:rPr>
          <w:rFonts w:ascii="Times New Roman" w:hAnsi="Times New Roman" w:cs="Times New Roman"/>
          <w:sz w:val="28"/>
          <w:szCs w:val="28"/>
        </w:rPr>
        <w:t>:</w:t>
      </w:r>
      <w:r w:rsidRPr="00494085">
        <w:rPr>
          <w:rFonts w:ascii="Times New Roman" w:hAnsi="Times New Roman" w:cs="Times New Roman"/>
          <w:sz w:val="28"/>
          <w:szCs w:val="28"/>
        </w:rPr>
        <w:t xml:space="preserve"> </w:t>
      </w:r>
      <w:r w:rsidR="00494085" w:rsidRPr="00494085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Левокумского          муниципального района Ставропольского края от 24 июня 2019 г. № 362 «Об утверждении административного регламента предоставления администрацией Левокумского муниципального района Ставропольского края муниципальной услуги «Выдача разрешения на установку и эксплуатацию рекламных конструкций»</w:t>
      </w:r>
      <w:r w:rsidR="005C1408" w:rsidRPr="00494085">
        <w:rPr>
          <w:rFonts w:ascii="Times New Roman" w:hAnsi="Times New Roman" w:cs="Times New Roman"/>
          <w:sz w:val="28"/>
          <w:szCs w:val="28"/>
        </w:rPr>
        <w:t>.</w:t>
      </w:r>
    </w:p>
    <w:p w:rsidR="00A415B5" w:rsidRPr="008A0DD7" w:rsidRDefault="00A415B5" w:rsidP="004940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Cs w:val="28"/>
        </w:rPr>
        <w:t xml:space="preserve"> </w:t>
      </w:r>
      <w:r w:rsidRPr="008A0DD7">
        <w:rPr>
          <w:rFonts w:ascii="Times New Roman" w:hAnsi="Times New Roman"/>
          <w:sz w:val="28"/>
          <w:szCs w:val="28"/>
        </w:rPr>
        <w:t xml:space="preserve">В соответствии с Порядком </w:t>
      </w:r>
      <w:r w:rsidRPr="008A0DD7">
        <w:rPr>
          <w:rFonts w:ascii="Times New Roman" w:hAnsi="Times New Roman"/>
          <w:sz w:val="28"/>
          <w:szCs w:val="28"/>
          <w:lang w:eastAsia="ru-RU"/>
        </w:rPr>
        <w:t xml:space="preserve">проведения экспертизы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8A0DD7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Левокумского муниципального района</w:t>
      </w:r>
      <w:r w:rsidRPr="008A0DD7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края, затрагивающих вопросы осуществления предпринимательской и инвестиционной деятельности, утвержденным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Левокумского муниципального района</w:t>
      </w:r>
      <w:r w:rsidRPr="008A0DD7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(далее – Порядок)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8A0DD7">
        <w:rPr>
          <w:rFonts w:ascii="Times New Roman" w:hAnsi="Times New Roman"/>
          <w:sz w:val="28"/>
          <w:szCs w:val="28"/>
          <w:lang w:eastAsia="ru-RU"/>
        </w:rPr>
        <w:t>нормативный правовой акт подлежит проведению экспертизы.</w:t>
      </w:r>
    </w:p>
    <w:p w:rsidR="00A415B5" w:rsidRPr="00494085" w:rsidRDefault="00A415B5" w:rsidP="00494085">
      <w:pPr>
        <w:pStyle w:val="ConsPlusNonformat"/>
        <w:tabs>
          <w:tab w:val="left" w:pos="935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85">
        <w:rPr>
          <w:rFonts w:ascii="Times New Roman" w:hAnsi="Times New Roman" w:cs="Times New Roman"/>
          <w:sz w:val="28"/>
          <w:szCs w:val="28"/>
        </w:rPr>
        <w:t>Разработчиком муниципального нормативного правового акта является</w:t>
      </w:r>
    </w:p>
    <w:p w:rsidR="00494085" w:rsidRPr="00494085" w:rsidRDefault="00494085" w:rsidP="0049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</w:t>
      </w:r>
      <w:bookmarkStart w:id="0" w:name="_GoBack"/>
      <w:bookmarkEnd w:id="0"/>
      <w:proofErr w:type="gramEnd"/>
      <w:r w:rsidRPr="0049408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94085">
        <w:rPr>
          <w:rFonts w:ascii="Times New Roman" w:hAnsi="Times New Roman" w:cs="Times New Roman"/>
          <w:sz w:val="28"/>
          <w:szCs w:val="28"/>
        </w:rPr>
        <w:t>хозяйства и</w:t>
      </w:r>
      <w:r w:rsidRPr="00494085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обороны, </w:t>
      </w:r>
      <w:r w:rsidRPr="00494085">
        <w:rPr>
          <w:rFonts w:ascii="Times New Roman" w:hAnsi="Times New Roman" w:cs="Times New Roman"/>
          <w:sz w:val="28"/>
          <w:szCs w:val="28"/>
        </w:rPr>
        <w:t>предупреж</w:t>
      </w:r>
      <w:r w:rsidRPr="00494085">
        <w:rPr>
          <w:rFonts w:ascii="Times New Roman" w:hAnsi="Times New Roman" w:cs="Times New Roman"/>
          <w:sz w:val="28"/>
          <w:szCs w:val="28"/>
        </w:rPr>
        <w:t xml:space="preserve">дению и ликвидации последствий </w:t>
      </w:r>
      <w:r w:rsidRPr="00494085">
        <w:rPr>
          <w:rFonts w:ascii="Times New Roman" w:hAnsi="Times New Roman" w:cs="Times New Roman"/>
          <w:sz w:val="28"/>
          <w:szCs w:val="28"/>
        </w:rPr>
        <w:t>чрезвычайных ситуаций администрации Лево</w:t>
      </w:r>
      <w:r w:rsidRPr="00494085">
        <w:rPr>
          <w:rFonts w:ascii="Times New Roman" w:hAnsi="Times New Roman" w:cs="Times New Roman"/>
          <w:sz w:val="28"/>
          <w:szCs w:val="28"/>
        </w:rPr>
        <w:t xml:space="preserve">кумского муниципального района </w:t>
      </w:r>
      <w:r w:rsidRPr="0049408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94085">
        <w:rPr>
          <w:rFonts w:ascii="Times New Roman" w:hAnsi="Times New Roman" w:cs="Times New Roman"/>
          <w:sz w:val="28"/>
          <w:szCs w:val="28"/>
        </w:rPr>
        <w:t>.</w:t>
      </w:r>
      <w:r w:rsidRPr="004940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415B5" w:rsidRPr="00494085" w:rsidRDefault="00A415B5" w:rsidP="00494085">
      <w:pPr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</w:t>
      </w:r>
      <w:r w:rsidRPr="006B7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>нормативного правового акта осуществлялась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Планом </w:t>
      </w:r>
      <w:r w:rsidR="005C14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6B7363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D6249D">
        <w:rPr>
          <w:rFonts w:ascii="Times New Roman" w:hAnsi="Times New Roman" w:cs="Times New Roman"/>
          <w:sz w:val="28"/>
          <w:szCs w:val="28"/>
        </w:rPr>
        <w:t xml:space="preserve">муниципальных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актов, </w:t>
      </w:r>
      <w:r w:rsidRPr="006B7363">
        <w:rPr>
          <w:rFonts w:ascii="Times New Roman" w:hAnsi="Times New Roman" w:cs="Times New Roman"/>
          <w:sz w:val="28"/>
          <w:szCs w:val="28"/>
        </w:rPr>
        <w:t xml:space="preserve">затрагивающих вопросы </w:t>
      </w:r>
      <w:r w:rsidRPr="006B736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предпринимательской 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7363">
        <w:rPr>
          <w:rFonts w:ascii="Times New Roman" w:hAnsi="Times New Roman" w:cs="Times New Roman"/>
          <w:sz w:val="28"/>
          <w:szCs w:val="28"/>
        </w:rPr>
        <w:t>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План)</w:t>
      </w:r>
      <w:r w:rsidRPr="006B7363">
        <w:rPr>
          <w:rFonts w:ascii="Times New Roman" w:hAnsi="Times New Roman" w:cs="Times New Roman"/>
          <w:sz w:val="28"/>
          <w:szCs w:val="28"/>
        </w:rPr>
        <w:t>, утвержденным</w:t>
      </w:r>
      <w:r w:rsidR="005C1408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Левокумского муниципального района Ставропольского края от 28 декабря 2019 года </w:t>
      </w:r>
      <w:r w:rsidR="006D2A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1408">
        <w:rPr>
          <w:rFonts w:ascii="Times New Roman" w:hAnsi="Times New Roman" w:cs="Times New Roman"/>
          <w:sz w:val="28"/>
          <w:szCs w:val="28"/>
        </w:rPr>
        <w:t>№ 332-р «Об утверждении Плана проведения экспертизы нормативных правовых актов администрации Левокумского муниципальн</w:t>
      </w:r>
      <w:r w:rsidR="000D5CF0">
        <w:rPr>
          <w:rFonts w:ascii="Times New Roman" w:hAnsi="Times New Roman" w:cs="Times New Roman"/>
          <w:sz w:val="28"/>
          <w:szCs w:val="28"/>
        </w:rPr>
        <w:t>ого района Ставропольского края, затрагивающих вопросы осуществления предпринимательской и инвестиционной деятельности на 2020 год</w:t>
      </w:r>
      <w:r w:rsidR="005C1408">
        <w:rPr>
          <w:rFonts w:ascii="Times New Roman" w:hAnsi="Times New Roman" w:cs="Times New Roman"/>
          <w:sz w:val="28"/>
          <w:szCs w:val="28"/>
        </w:rPr>
        <w:t>»</w:t>
      </w:r>
      <w:r w:rsidR="000D5CF0">
        <w:rPr>
          <w:rFonts w:ascii="Times New Roman" w:hAnsi="Times New Roman" w:cs="Times New Roman"/>
          <w:sz w:val="28"/>
          <w:szCs w:val="28"/>
        </w:rPr>
        <w:t>.</w:t>
      </w:r>
    </w:p>
    <w:p w:rsidR="00A415B5" w:rsidRPr="006B7363" w:rsidRDefault="00A415B5" w:rsidP="0049408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481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  <w:r w:rsidRPr="000E1C40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и Планом</w:t>
      </w:r>
      <w:r w:rsidR="000D5CF0">
        <w:rPr>
          <w:rFonts w:ascii="Times New Roman" w:hAnsi="Times New Roman" w:cs="Times New Roman"/>
          <w:sz w:val="28"/>
          <w:szCs w:val="28"/>
        </w:rPr>
        <w:t xml:space="preserve"> </w:t>
      </w:r>
      <w:r w:rsidR="0090330B">
        <w:rPr>
          <w:rFonts w:ascii="Times New Roman" w:hAnsi="Times New Roman" w:cs="Times New Roman"/>
          <w:sz w:val="28"/>
          <w:szCs w:val="28"/>
        </w:rPr>
        <w:t>экспертиза</w:t>
      </w:r>
      <w:r w:rsidRPr="006B7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>правового акта пр</w:t>
      </w:r>
      <w:r>
        <w:rPr>
          <w:rFonts w:ascii="Times New Roman" w:hAnsi="Times New Roman" w:cs="Times New Roman"/>
          <w:sz w:val="28"/>
          <w:szCs w:val="28"/>
        </w:rPr>
        <w:t>оводилась в срок</w:t>
      </w:r>
      <w:r w:rsidR="006D2A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D5CF0">
        <w:rPr>
          <w:rFonts w:ascii="Times New Roman" w:hAnsi="Times New Roman" w:cs="Times New Roman"/>
          <w:sz w:val="28"/>
          <w:szCs w:val="28"/>
        </w:rPr>
        <w:t xml:space="preserve">10 апреля 2020 </w:t>
      </w:r>
      <w:r>
        <w:rPr>
          <w:rFonts w:ascii="Times New Roman" w:hAnsi="Times New Roman" w:cs="Times New Roman"/>
          <w:sz w:val="28"/>
          <w:szCs w:val="28"/>
        </w:rPr>
        <w:t>года по</w:t>
      </w:r>
      <w:r w:rsidR="000D5CF0">
        <w:rPr>
          <w:rFonts w:ascii="Times New Roman" w:hAnsi="Times New Roman" w:cs="Times New Roman"/>
          <w:sz w:val="28"/>
          <w:szCs w:val="28"/>
        </w:rPr>
        <w:t xml:space="preserve"> 10 июня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D5CF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15B5" w:rsidRPr="006B7363" w:rsidRDefault="00A415B5" w:rsidP="0090330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7363">
        <w:rPr>
          <w:rFonts w:ascii="Times New Roman" w:hAnsi="Times New Roman" w:cs="Times New Roman"/>
          <w:sz w:val="28"/>
          <w:szCs w:val="28"/>
        </w:rPr>
        <w:t xml:space="preserve">убличные консультации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 xml:space="preserve">правового акта в соответствии с </w:t>
      </w:r>
      <w:r w:rsidRPr="002A76C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6B7363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Pr="006B7363">
        <w:rPr>
          <w:rFonts w:ascii="Times New Roman" w:hAnsi="Times New Roman" w:cs="Times New Roman"/>
          <w:sz w:val="28"/>
          <w:szCs w:val="28"/>
        </w:rPr>
        <w:t xml:space="preserve"> </w:t>
      </w:r>
      <w:r w:rsidR="006D2A7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B7363">
        <w:rPr>
          <w:rFonts w:ascii="Times New Roman" w:hAnsi="Times New Roman" w:cs="Times New Roman"/>
          <w:sz w:val="28"/>
          <w:szCs w:val="28"/>
        </w:rPr>
        <w:t xml:space="preserve">с </w:t>
      </w:r>
      <w:r w:rsidR="000D5CF0">
        <w:rPr>
          <w:rFonts w:ascii="Times New Roman" w:hAnsi="Times New Roman" w:cs="Times New Roman"/>
          <w:sz w:val="28"/>
          <w:szCs w:val="28"/>
        </w:rPr>
        <w:t xml:space="preserve">10 апреля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D5CF0">
        <w:rPr>
          <w:rFonts w:ascii="Times New Roman" w:hAnsi="Times New Roman" w:cs="Times New Roman"/>
          <w:sz w:val="28"/>
          <w:szCs w:val="28"/>
        </w:rPr>
        <w:t>20</w:t>
      </w:r>
      <w:r w:rsidR="006D2A7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D5CF0">
        <w:rPr>
          <w:rFonts w:ascii="Times New Roman" w:hAnsi="Times New Roman" w:cs="Times New Roman"/>
          <w:sz w:val="28"/>
          <w:szCs w:val="28"/>
        </w:rPr>
        <w:t>10 мая</w:t>
      </w:r>
      <w:r w:rsidRPr="006B7363">
        <w:rPr>
          <w:rFonts w:ascii="Times New Roman" w:hAnsi="Times New Roman" w:cs="Times New Roman"/>
          <w:sz w:val="28"/>
          <w:szCs w:val="28"/>
        </w:rPr>
        <w:t xml:space="preserve"> 20</w:t>
      </w:r>
      <w:r w:rsidR="000D5CF0">
        <w:rPr>
          <w:rFonts w:ascii="Times New Roman" w:hAnsi="Times New Roman" w:cs="Times New Roman"/>
          <w:sz w:val="28"/>
          <w:szCs w:val="28"/>
        </w:rPr>
        <w:t>20</w:t>
      </w:r>
      <w:r w:rsidRPr="006B736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B7363">
        <w:rPr>
          <w:rFonts w:ascii="Times New Roman" w:hAnsi="Times New Roman" w:cs="Times New Roman"/>
          <w:sz w:val="28"/>
          <w:szCs w:val="28"/>
        </w:rPr>
        <w:t>.</w:t>
      </w:r>
    </w:p>
    <w:p w:rsidR="00A415B5" w:rsidRDefault="0090330B" w:rsidP="0090330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</w:t>
      </w:r>
      <w:r w:rsidR="00A415B5" w:rsidRPr="006B7363">
        <w:rPr>
          <w:rFonts w:ascii="Times New Roman" w:hAnsi="Times New Roman" w:cs="Times New Roman"/>
          <w:sz w:val="28"/>
          <w:szCs w:val="28"/>
        </w:rPr>
        <w:t>размещено на</w:t>
      </w:r>
      <w:r w:rsidR="00A415B5">
        <w:rPr>
          <w:rFonts w:ascii="Times New Roman" w:hAnsi="Times New Roman" w:cs="Times New Roman"/>
          <w:sz w:val="28"/>
          <w:szCs w:val="28"/>
        </w:rPr>
        <w:t xml:space="preserve"> </w:t>
      </w:r>
      <w:r w:rsidR="00A415B5" w:rsidRPr="006B7363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A415B5">
        <w:rPr>
          <w:rFonts w:ascii="Times New Roman" w:hAnsi="Times New Roman" w:cs="Times New Roman"/>
          <w:sz w:val="28"/>
          <w:szCs w:val="28"/>
        </w:rPr>
        <w:t>Левокумского муниципального района Ставропольского края</w:t>
      </w:r>
      <w:r w:rsidR="00A415B5" w:rsidRPr="006B7363">
        <w:rPr>
          <w:rFonts w:ascii="Times New Roman" w:hAnsi="Times New Roman" w:cs="Times New Roman"/>
          <w:sz w:val="28"/>
          <w:szCs w:val="28"/>
        </w:rPr>
        <w:t xml:space="preserve"> </w:t>
      </w:r>
      <w:r w:rsidR="000D5CF0">
        <w:rPr>
          <w:rFonts w:ascii="Times New Roman" w:hAnsi="Times New Roman" w:cs="Times New Roman"/>
          <w:sz w:val="28"/>
          <w:szCs w:val="28"/>
        </w:rPr>
        <w:t>03 апреля 2020 года</w:t>
      </w:r>
    </w:p>
    <w:p w:rsidR="00A415B5" w:rsidRPr="006B7363" w:rsidRDefault="0090330B" w:rsidP="0090330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A415B5" w:rsidRPr="006B7363">
        <w:rPr>
          <w:rFonts w:ascii="Times New Roman" w:hAnsi="Times New Roman" w:cs="Times New Roman"/>
          <w:sz w:val="28"/>
          <w:szCs w:val="28"/>
        </w:rPr>
        <w:t>публичных консультаций отражены в отчете о публичных</w:t>
      </w:r>
    </w:p>
    <w:p w:rsidR="00A415B5" w:rsidRPr="006B7363" w:rsidRDefault="0090330B" w:rsidP="00A415B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консультациях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проведенных </w:t>
      </w:r>
      <w:r w:rsidR="00A415B5" w:rsidRPr="006B736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415B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15B5" w:rsidRPr="006B7363">
        <w:rPr>
          <w:rFonts w:ascii="Times New Roman" w:hAnsi="Times New Roman" w:cs="Times New Roman"/>
          <w:sz w:val="28"/>
          <w:szCs w:val="28"/>
        </w:rPr>
        <w:t>нормативного правового акта,</w:t>
      </w:r>
      <w:r w:rsidR="00A41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размещенном на официальном сайте </w:t>
      </w:r>
      <w:r w:rsidR="00A415B5" w:rsidRPr="006B73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15B5">
        <w:rPr>
          <w:rFonts w:ascii="Times New Roman" w:hAnsi="Times New Roman"/>
          <w:sz w:val="28"/>
          <w:szCs w:val="28"/>
        </w:rPr>
        <w:t>Левокумского муниципального района</w:t>
      </w:r>
      <w:r w:rsidR="00A415B5" w:rsidRPr="00737B57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A415B5">
        <w:rPr>
          <w:rFonts w:ascii="Times New Roman" w:hAnsi="Times New Roman" w:cs="Times New Roman"/>
          <w:sz w:val="28"/>
          <w:szCs w:val="28"/>
        </w:rPr>
        <w:t xml:space="preserve"> </w:t>
      </w:r>
      <w:r w:rsidR="006D2A7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A72F0">
        <w:rPr>
          <w:rFonts w:ascii="Times New Roman" w:hAnsi="Times New Roman" w:cs="Times New Roman"/>
          <w:sz w:val="28"/>
          <w:szCs w:val="28"/>
        </w:rPr>
        <w:t>11 мая</w:t>
      </w:r>
      <w:r w:rsidR="00A415B5" w:rsidRPr="006B7363">
        <w:rPr>
          <w:rFonts w:ascii="Times New Roman" w:hAnsi="Times New Roman" w:cs="Times New Roman"/>
          <w:sz w:val="28"/>
          <w:szCs w:val="28"/>
        </w:rPr>
        <w:t xml:space="preserve"> 20</w:t>
      </w:r>
      <w:r w:rsidR="00CA72F0">
        <w:rPr>
          <w:rFonts w:ascii="Times New Roman" w:hAnsi="Times New Roman" w:cs="Times New Roman"/>
          <w:sz w:val="28"/>
          <w:szCs w:val="28"/>
        </w:rPr>
        <w:t>20</w:t>
      </w:r>
      <w:r w:rsidR="00A415B5" w:rsidRPr="006B7363">
        <w:rPr>
          <w:rFonts w:ascii="Times New Roman" w:hAnsi="Times New Roman" w:cs="Times New Roman"/>
          <w:sz w:val="28"/>
          <w:szCs w:val="28"/>
        </w:rPr>
        <w:t xml:space="preserve"> г</w:t>
      </w:r>
      <w:r w:rsidR="00A415B5">
        <w:rPr>
          <w:rFonts w:ascii="Times New Roman" w:hAnsi="Times New Roman" w:cs="Times New Roman"/>
          <w:sz w:val="28"/>
          <w:szCs w:val="28"/>
        </w:rPr>
        <w:t>ода.</w:t>
      </w:r>
    </w:p>
    <w:p w:rsidR="00B97332" w:rsidRDefault="00A415B5" w:rsidP="0090330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6B7363">
        <w:rPr>
          <w:rFonts w:ascii="Times New Roman" w:hAnsi="Times New Roman" w:cs="Times New Roman"/>
          <w:sz w:val="28"/>
          <w:szCs w:val="28"/>
        </w:rPr>
        <w:t>установлено следующее: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332">
        <w:rPr>
          <w:rFonts w:ascii="Times New Roman" w:hAnsi="Times New Roman" w:cs="Times New Roman"/>
          <w:sz w:val="28"/>
          <w:szCs w:val="28"/>
        </w:rPr>
        <w:t>замечания, предложения в ходе публичных консультаций не поступали.</w:t>
      </w:r>
    </w:p>
    <w:p w:rsidR="00A415B5" w:rsidRPr="003F5DC3" w:rsidRDefault="0090330B" w:rsidP="0090330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415B5" w:rsidRPr="006B7363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 w:rsidR="00A415B5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B97332">
        <w:rPr>
          <w:rFonts w:ascii="Times New Roman" w:hAnsi="Times New Roman" w:cs="Times New Roman"/>
          <w:sz w:val="28"/>
          <w:szCs w:val="28"/>
        </w:rPr>
        <w:t xml:space="preserve">не </w:t>
      </w:r>
      <w:r w:rsidR="00A415B5">
        <w:rPr>
          <w:rFonts w:ascii="Times New Roman" w:hAnsi="Times New Roman" w:cs="Times New Roman"/>
          <w:sz w:val="28"/>
          <w:szCs w:val="28"/>
        </w:rPr>
        <w:t>вы</w:t>
      </w:r>
      <w:r w:rsidR="00A415B5" w:rsidRPr="006B7363">
        <w:rPr>
          <w:rFonts w:ascii="Times New Roman" w:hAnsi="Times New Roman" w:cs="Times New Roman"/>
          <w:sz w:val="28"/>
          <w:szCs w:val="28"/>
        </w:rPr>
        <w:t>явлено</w:t>
      </w:r>
      <w:r w:rsidR="00B97332">
        <w:rPr>
          <w:rFonts w:ascii="Times New Roman" w:hAnsi="Times New Roman" w:cs="Times New Roman"/>
          <w:sz w:val="28"/>
          <w:szCs w:val="28"/>
        </w:rPr>
        <w:t xml:space="preserve"> положений, необоснованно затрудняющих ведение предпринимательской и инвестиционной деятельности.</w:t>
      </w:r>
    </w:p>
    <w:p w:rsidR="00B97332" w:rsidRDefault="00B97332" w:rsidP="00A415B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97332" w:rsidRDefault="00B97332" w:rsidP="00A415B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97332" w:rsidRDefault="00B97332" w:rsidP="0090330B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B97332" w:rsidRDefault="00B97332" w:rsidP="0090330B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кадрового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администрации </w:t>
      </w:r>
    </w:p>
    <w:p w:rsidR="00B97332" w:rsidRDefault="00B97332" w:rsidP="0090330B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района </w:t>
      </w:r>
    </w:p>
    <w:p w:rsidR="00A415B5" w:rsidRPr="00FC2E42" w:rsidRDefault="00B97332" w:rsidP="0090330B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033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И.А. Сивкаева</w:t>
      </w:r>
    </w:p>
    <w:p w:rsidR="00A415B5" w:rsidRDefault="00A415B5" w:rsidP="0090330B">
      <w:pPr>
        <w:pStyle w:val="ConsPlusNormal"/>
        <w:suppressAutoHyphens/>
        <w:spacing w:line="240" w:lineRule="exact"/>
        <w:jc w:val="right"/>
      </w:pPr>
    </w:p>
    <w:p w:rsidR="00A415B5" w:rsidRPr="006B7363" w:rsidRDefault="00A415B5" w:rsidP="0090330B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0330B">
        <w:rPr>
          <w:rFonts w:ascii="Times New Roman" w:hAnsi="Times New Roman" w:cs="Times New Roman"/>
          <w:sz w:val="28"/>
          <w:szCs w:val="28"/>
        </w:rPr>
        <w:t xml:space="preserve">                        10.06.2020 </w:t>
      </w:r>
      <w:r w:rsidRPr="006B7363">
        <w:rPr>
          <w:rFonts w:ascii="Times New Roman" w:hAnsi="Times New Roman" w:cs="Times New Roman"/>
          <w:sz w:val="28"/>
          <w:szCs w:val="28"/>
        </w:rPr>
        <w:t>г.</w:t>
      </w:r>
    </w:p>
    <w:p w:rsidR="00A415B5" w:rsidRDefault="00A415B5" w:rsidP="00A415B5">
      <w:pPr>
        <w:pStyle w:val="ConsPlusNormal"/>
        <w:suppressAutoHyphens/>
      </w:pPr>
    </w:p>
    <w:p w:rsidR="00A415B5" w:rsidRDefault="00A415B5" w:rsidP="00A415B5">
      <w:pPr>
        <w:pStyle w:val="ConsPlusNormal"/>
        <w:suppressAutoHyphens/>
      </w:pPr>
    </w:p>
    <w:p w:rsidR="00A415B5" w:rsidRDefault="00A415B5" w:rsidP="00A415B5">
      <w:pPr>
        <w:suppressAutoHyphens/>
        <w:rPr>
          <w:rFonts w:ascii="Times New Roman" w:hAnsi="Times New Roman"/>
          <w:szCs w:val="28"/>
        </w:rPr>
      </w:pPr>
    </w:p>
    <w:p w:rsidR="00A415B5" w:rsidRDefault="00A415B5" w:rsidP="00A415B5">
      <w:pPr>
        <w:suppressAutoHyphens/>
        <w:rPr>
          <w:rFonts w:ascii="Times New Roman" w:hAnsi="Times New Roman"/>
          <w:szCs w:val="28"/>
        </w:rPr>
      </w:pPr>
    </w:p>
    <w:p w:rsidR="00A415B5" w:rsidRDefault="00A415B5" w:rsidP="00A415B5">
      <w:pPr>
        <w:suppressAutoHyphens/>
        <w:rPr>
          <w:rFonts w:ascii="Times New Roman" w:hAnsi="Times New Roman"/>
          <w:szCs w:val="28"/>
        </w:rPr>
      </w:pPr>
    </w:p>
    <w:p w:rsidR="00A415B5" w:rsidRDefault="00A415B5" w:rsidP="00A415B5">
      <w:pPr>
        <w:suppressAutoHyphens/>
        <w:rPr>
          <w:rFonts w:ascii="Times New Roman" w:hAnsi="Times New Roman"/>
          <w:szCs w:val="28"/>
        </w:rPr>
      </w:pPr>
    </w:p>
    <w:p w:rsidR="001F3610" w:rsidRDefault="001F3610"/>
    <w:sectPr w:rsidR="001F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14"/>
    <w:rsid w:val="000723B8"/>
    <w:rsid w:val="000D5CF0"/>
    <w:rsid w:val="001F3610"/>
    <w:rsid w:val="00494085"/>
    <w:rsid w:val="005C1408"/>
    <w:rsid w:val="006D2A78"/>
    <w:rsid w:val="0090330B"/>
    <w:rsid w:val="00A415B5"/>
    <w:rsid w:val="00B01814"/>
    <w:rsid w:val="00B97332"/>
    <w:rsid w:val="00C7728F"/>
    <w:rsid w:val="00CA72F0"/>
    <w:rsid w:val="00D6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8341E-E39E-4AB7-856D-50BD9B67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415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41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415B5"/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2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A78"/>
    <w:rPr>
      <w:rFonts w:ascii="Segoe UI" w:hAnsi="Segoe UI" w:cs="Segoe UI"/>
      <w:sz w:val="18"/>
      <w:szCs w:val="18"/>
    </w:rPr>
  </w:style>
  <w:style w:type="character" w:styleId="a6">
    <w:name w:val="page number"/>
    <w:rsid w:val="0049408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 N.A</dc:creator>
  <cp:keywords/>
  <dc:description/>
  <cp:lastModifiedBy>Ostapenko N.A</cp:lastModifiedBy>
  <cp:revision>4</cp:revision>
  <cp:lastPrinted>2020-06-04T10:53:00Z</cp:lastPrinted>
  <dcterms:created xsi:type="dcterms:W3CDTF">2020-05-14T08:58:00Z</dcterms:created>
  <dcterms:modified xsi:type="dcterms:W3CDTF">2020-06-04T10:56:00Z</dcterms:modified>
</cp:coreProperties>
</file>